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441385" w14:textId="64BD9638" w:rsidR="00D914EA" w:rsidRDefault="00D914EA" w:rsidP="00D914EA">
      <w:bookmarkStart w:id="0" w:name="_GoBack"/>
      <w:bookmarkEnd w:id="0"/>
    </w:p>
    <w:sdt>
      <w:sdtPr>
        <w:id w:val="-276565942"/>
        <w:docPartObj>
          <w:docPartGallery w:val="Cover Pages"/>
          <w:docPartUnique/>
        </w:docPartObj>
      </w:sdtPr>
      <w:sdtEndPr/>
      <w:sdtContent>
        <w:p w14:paraId="4CAB1BE1" w14:textId="3A4DA2E2" w:rsidR="009127DC" w:rsidRDefault="00D914EA">
          <w:r>
            <w:rPr>
              <w:noProof/>
              <w:lang w:eastAsia="en-IE"/>
            </w:rPr>
            <mc:AlternateContent>
              <mc:Choice Requires="wps">
                <w:drawing>
                  <wp:anchor distT="45720" distB="45720" distL="114300" distR="114300" simplePos="0" relativeHeight="251666432" behindDoc="0" locked="0" layoutInCell="1" allowOverlap="1" wp14:anchorId="403A3A6C" wp14:editId="1C02071E">
                    <wp:simplePos x="0" y="0"/>
                    <wp:positionH relativeFrom="column">
                      <wp:posOffset>-9525</wp:posOffset>
                    </wp:positionH>
                    <wp:positionV relativeFrom="paragraph">
                      <wp:posOffset>2859405</wp:posOffset>
                    </wp:positionV>
                    <wp:extent cx="5743575" cy="45815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4581525"/>
                            </a:xfrm>
                            <a:prstGeom prst="rect">
                              <a:avLst/>
                            </a:prstGeom>
                            <a:noFill/>
                            <a:ln w="9525">
                              <a:noFill/>
                              <a:miter lim="800000"/>
                              <a:headEnd/>
                              <a:tailEnd/>
                            </a:ln>
                          </wps:spPr>
                          <wps:txbx>
                            <w:txbxContent>
                              <w:p w14:paraId="4A5D24AD" w14:textId="5E18097A" w:rsidR="00D914EA" w:rsidRPr="00886CAA" w:rsidRDefault="00D914EA" w:rsidP="00D914EA">
                                <w:pPr>
                                  <w:jc w:val="both"/>
                                  <w:rPr>
                                    <w:b/>
                                    <w:sz w:val="40"/>
                                  </w:rPr>
                                </w:pPr>
                              </w:p>
                              <w:p w14:paraId="7254D2F7" w14:textId="77777777" w:rsidR="00D914EA" w:rsidRPr="00A35E9B" w:rsidRDefault="00D914EA" w:rsidP="00D914EA">
                                <w:pPr>
                                  <w:jc w:val="center"/>
                                  <w:rPr>
                                    <w:rFonts w:ascii="Calibri" w:eastAsia="Calibri" w:hAnsi="Calibri" w:cs="Times New Roman"/>
                                    <w:b/>
                                    <w:sz w:val="40"/>
                                  </w:rPr>
                                </w:pPr>
                                <w:r>
                                  <w:rPr>
                                    <w:rFonts w:ascii="Calibri" w:eastAsia="Calibri" w:hAnsi="Calibri" w:cs="Times New Roman"/>
                                    <w:b/>
                                    <w:sz w:val="40"/>
                                  </w:rPr>
                                  <w:t>ATHLONE INSTITUTE OF TECHNOLOGY</w:t>
                                </w:r>
                              </w:p>
                              <w:p w14:paraId="3B2E50EE" w14:textId="77777777" w:rsidR="00D914EA" w:rsidRPr="00A35E9B" w:rsidRDefault="00D914EA" w:rsidP="00D914EA">
                                <w:pPr>
                                  <w:jc w:val="center"/>
                                  <w:rPr>
                                    <w:b/>
                                    <w:sz w:val="40"/>
                                  </w:rPr>
                                </w:pPr>
                              </w:p>
                              <w:p w14:paraId="7AE39665" w14:textId="799415FE" w:rsidR="00D914EA" w:rsidRDefault="00D914EA" w:rsidP="00D914EA">
                                <w:pPr>
                                  <w:jc w:val="center"/>
                                  <w:rPr>
                                    <w:b/>
                                    <w:color w:val="1F4E79" w:themeColor="accent1" w:themeShade="80"/>
                                    <w:sz w:val="48"/>
                                  </w:rPr>
                                </w:pPr>
                                <w:r w:rsidRPr="00A35E9B">
                                  <w:rPr>
                                    <w:b/>
                                    <w:color w:val="1F4E79" w:themeColor="accent1" w:themeShade="80"/>
                                    <w:sz w:val="48"/>
                                  </w:rPr>
                                  <w:t xml:space="preserve">Data Retention </w:t>
                                </w:r>
                                <w:r w:rsidR="006D551A">
                                  <w:rPr>
                                    <w:b/>
                                    <w:color w:val="1F4E79" w:themeColor="accent1" w:themeShade="80"/>
                                    <w:sz w:val="48"/>
                                  </w:rPr>
                                  <w:t>Schedule</w:t>
                                </w:r>
                              </w:p>
                              <w:p w14:paraId="5ECAD202" w14:textId="7DDF6531" w:rsidR="00D914EA" w:rsidRDefault="00D914EA" w:rsidP="00D914EA">
                                <w:pPr>
                                  <w:jc w:val="center"/>
                                  <w:rPr>
                                    <w:b/>
                                    <w:color w:val="1F4E79" w:themeColor="accent1" w:themeShade="80"/>
                                    <w:sz w:val="48"/>
                                  </w:rPr>
                                </w:pPr>
                              </w:p>
                              <w:p w14:paraId="6EFDE39A" w14:textId="4F08611F" w:rsidR="00D914EA" w:rsidRDefault="00D914EA" w:rsidP="00D914EA">
                                <w:pPr>
                                  <w:jc w:val="center"/>
                                </w:pPr>
                                <w:r>
                                  <w:rPr>
                                    <w:noProof/>
                                    <w:lang w:eastAsia="en-IE"/>
                                  </w:rPr>
                                  <w:drawing>
                                    <wp:inline distT="0" distB="0" distL="0" distR="0" wp14:anchorId="0F82B85C" wp14:editId="24E74996">
                                      <wp:extent cx="3836035" cy="1362075"/>
                                      <wp:effectExtent l="0" t="57150" r="0" b="561975"/>
                                      <wp:docPr id="3" name="Picture 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3836035" cy="136207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3A3A6C" id="_x0000_t202" coordsize="21600,21600" o:spt="202" path="m,l,21600r21600,l21600,xe">
                    <v:stroke joinstyle="miter"/>
                    <v:path gradientshapeok="t" o:connecttype="rect"/>
                  </v:shapetype>
                  <v:shape id="Text Box 2" o:spid="_x0000_s1026" type="#_x0000_t202" style="position:absolute;margin-left:-.75pt;margin-top:225.15pt;width:452.25pt;height:360.7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" filled="f" stroked="f">
                    <v:textbox>
                      <w:txbxContent>
                        <w:p w14:paraId="4A5D24AD" w14:textId="5E18097A" w:rsidR="00D914EA" w:rsidRPr="00886CAA" w:rsidRDefault="00D914EA" w:rsidP="00D914EA">
                          <w:pPr>
                            <w:jc w:val="both"/>
                            <w:rPr>
                              <w:b/>
                              <w:sz w:val="40"/>
                            </w:rPr>
                          </w:pPr>
                        </w:p>
                        <w:p w14:paraId="7254D2F7" w14:textId="77777777" w:rsidR="00D914EA" w:rsidRPr="00A35E9B" w:rsidRDefault="00D914EA" w:rsidP="00D914EA">
                          <w:pPr>
                            <w:jc w:val="center"/>
                            <w:rPr>
                              <w:rFonts w:ascii="Calibri" w:eastAsia="Calibri" w:hAnsi="Calibri" w:cs="Times New Roman"/>
                              <w:b/>
                              <w:sz w:val="40"/>
                            </w:rPr>
                          </w:pPr>
                          <w:r>
                            <w:rPr>
                              <w:rFonts w:ascii="Calibri" w:eastAsia="Calibri" w:hAnsi="Calibri" w:cs="Times New Roman"/>
                              <w:b/>
                              <w:sz w:val="40"/>
                            </w:rPr>
                            <w:t>ATHLONE INSTITUTE OF TECHNOLOGY</w:t>
                          </w:r>
                        </w:p>
                        <w:p w14:paraId="3B2E50EE" w14:textId="77777777" w:rsidR="00D914EA" w:rsidRPr="00A35E9B" w:rsidRDefault="00D914EA" w:rsidP="00D914EA">
                          <w:pPr>
                            <w:jc w:val="center"/>
                            <w:rPr>
                              <w:b/>
                              <w:sz w:val="40"/>
                            </w:rPr>
                          </w:pPr>
                        </w:p>
                        <w:p w14:paraId="7AE39665" w14:textId="799415FE" w:rsidR="00D914EA" w:rsidRDefault="00D914EA" w:rsidP="00D914EA">
                          <w:pPr>
                            <w:jc w:val="center"/>
                            <w:rPr>
                              <w:b/>
                              <w:color w:val="1F4E79" w:themeColor="accent1" w:themeShade="80"/>
                              <w:sz w:val="48"/>
                            </w:rPr>
                          </w:pPr>
                          <w:r w:rsidRPr="00A35E9B">
                            <w:rPr>
                              <w:b/>
                              <w:color w:val="1F4E79" w:themeColor="accent1" w:themeShade="80"/>
                              <w:sz w:val="48"/>
                            </w:rPr>
                            <w:t xml:space="preserve">Data Retention </w:t>
                          </w:r>
                          <w:r w:rsidR="006D551A">
                            <w:rPr>
                              <w:b/>
                              <w:color w:val="1F4E79" w:themeColor="accent1" w:themeShade="80"/>
                              <w:sz w:val="48"/>
                            </w:rPr>
                            <w:t>Schedule</w:t>
                          </w:r>
                        </w:p>
                        <w:p w14:paraId="5ECAD202" w14:textId="7DDF6531" w:rsidR="00D914EA" w:rsidRDefault="00D914EA" w:rsidP="00D914EA">
                          <w:pPr>
                            <w:jc w:val="center"/>
                            <w:rPr>
                              <w:b/>
                              <w:color w:val="1F4E79" w:themeColor="accent1" w:themeShade="80"/>
                              <w:sz w:val="48"/>
                            </w:rPr>
                          </w:pPr>
                        </w:p>
                        <w:p w14:paraId="6EFDE39A" w14:textId="4F08611F" w:rsidR="00D914EA" w:rsidRDefault="00D914EA" w:rsidP="00D914EA">
                          <w:pPr>
                            <w:jc w:val="center"/>
                          </w:pPr>
                          <w:r>
                            <w:rPr>
                              <w:noProof/>
                              <w:lang w:eastAsia="en-IE"/>
                            </w:rPr>
                            <w:drawing>
                              <wp:inline distT="0" distB="0" distL="0" distR="0" wp14:anchorId="0F82B85C" wp14:editId="24E74996">
                                <wp:extent cx="3836035" cy="1362075"/>
                                <wp:effectExtent l="0" t="57150" r="0" b="561975"/>
                                <wp:docPr id="3" name="Picture 3"/>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tretch>
                                          <a:fillRect/>
                                        </a:stretch>
                                      </pic:blipFill>
                                      <pic:spPr>
                                        <a:xfrm>
                                          <a:off x="0" y="0"/>
                                          <a:ext cx="3836035" cy="1362075"/>
                                        </a:xfrm>
                                        <a:prstGeom prst="rect">
                                          <a:avLst/>
                                        </a:prstGeom>
                                        <a:ln>
                                          <a:noFill/>
                                        </a:ln>
                                        <a:effectLst>
                                          <a:reflection blurRad="12700" stA="30000" endPos="30000" dist="5000" dir="5400000" sy="-100000" algn="bl" rotWithShape="0"/>
                                        </a:effectLst>
                                        <a:scene3d>
                                          <a:camera prst="perspectiveContrastingLeftFacing">
                                            <a:rot lat="300000" lon="19800000" rev="0"/>
                                          </a:camera>
                                          <a:lightRig rig="threePt" dir="t">
                                            <a:rot lat="0" lon="0" rev="2700000"/>
                                          </a:lightRig>
                                        </a:scene3d>
                                        <a:sp3d>
                                          <a:bevelT w="63500" h="50800"/>
                                        </a:sp3d>
                                      </pic:spPr>
                                    </pic:pic>
                                  </a:graphicData>
                                </a:graphic>
                              </wp:inline>
                            </w:drawing>
                          </w:r>
                        </w:p>
                      </w:txbxContent>
                    </v:textbox>
                    <w10:wrap type="square"/>
                  </v:shape>
                </w:pict>
              </mc:Fallback>
            </mc:AlternateContent>
          </w:r>
          <w:r w:rsidR="007A2642">
            <w:rPr>
              <w:noProof/>
              <w:lang w:eastAsia="en-IE"/>
            </w:rPr>
            <mc:AlternateContent>
              <mc:Choice Requires="wps">
                <w:drawing>
                  <wp:anchor distT="0" distB="0" distL="114300" distR="114300" simplePos="0" relativeHeight="251661312" behindDoc="0" locked="0" layoutInCell="1" allowOverlap="1" wp14:anchorId="3467A51B" wp14:editId="4669B844">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F7E8CA" w14:textId="320D2A00" w:rsidR="00045542" w:rsidRPr="00415A9C" w:rsidRDefault="00045542">
                                <w:pPr>
                                  <w:pStyle w:val="NoSpacing"/>
                                  <w:jc w:val="right"/>
                                  <w:rPr>
                                    <w:color w:val="595959" w:themeColor="text1" w:themeTint="A6"/>
                                    <w:sz w:val="22"/>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3467A51B"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JafwIAAGI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" filled="f" stroked="f" strokeweight=".5pt">
                    <v:textbox style="mso-fit-shape-to-text:t" inset="126pt,0,54pt,0">
                      <w:txbxContent>
                        <w:p w14:paraId="6EF7E8CA" w14:textId="320D2A00" w:rsidR="00045542" w:rsidRPr="00415A9C" w:rsidRDefault="00045542">
                          <w:pPr>
                            <w:pStyle w:val="NoSpacing"/>
                            <w:jc w:val="right"/>
                            <w:rPr>
                              <w:color w:val="595959" w:themeColor="text1" w:themeTint="A6"/>
                              <w:sz w:val="22"/>
                              <w:szCs w:val="20"/>
                            </w:rPr>
                          </w:pPr>
                        </w:p>
                      </w:txbxContent>
                    </v:textbox>
                    <w10:wrap type="square" anchorx="page" anchory="page"/>
                  </v:shape>
                </w:pict>
              </mc:Fallback>
            </mc:AlternateContent>
          </w:r>
          <w:r>
            <w:rPr>
              <w:rFonts w:ascii="Calibri" w:eastAsia="Calibri" w:hAnsi="Calibri" w:cs="Times New Roman"/>
              <w:b/>
              <w:noProof/>
              <w:sz w:val="40"/>
              <w:lang w:eastAsia="en-IE"/>
            </w:rPr>
            <w:drawing>
              <wp:anchor distT="0" distB="0" distL="114300" distR="114300" simplePos="0" relativeHeight="251664384" behindDoc="0" locked="0" layoutInCell="1" allowOverlap="1" wp14:anchorId="6AC9080E" wp14:editId="0A666D9C">
                <wp:simplePos x="0" y="0"/>
                <wp:positionH relativeFrom="margin">
                  <wp:posOffset>1428750</wp:posOffset>
                </wp:positionH>
                <wp:positionV relativeFrom="margin">
                  <wp:posOffset>511810</wp:posOffset>
                </wp:positionV>
                <wp:extent cx="2585085" cy="1939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T.png"/>
                        <pic:cNvPicPr/>
                      </pic:nvPicPr>
                      <pic:blipFill>
                        <a:blip r:embed="rId13">
                          <a:extLst>
                            <a:ext uri="{28A0092B-C50C-407E-A947-70E740481C1C}">
                              <a14:useLocalDpi xmlns:a14="http://schemas.microsoft.com/office/drawing/2010/main" val="0"/>
                            </a:ext>
                          </a:extLst>
                        </a:blip>
                        <a:stretch>
                          <a:fillRect/>
                        </a:stretch>
                      </pic:blipFill>
                      <pic:spPr>
                        <a:xfrm>
                          <a:off x="0" y="0"/>
                          <a:ext cx="2585085" cy="1939290"/>
                        </a:xfrm>
                        <a:prstGeom prst="rect">
                          <a:avLst/>
                        </a:prstGeom>
                      </pic:spPr>
                    </pic:pic>
                  </a:graphicData>
                </a:graphic>
                <wp14:sizeRelH relativeFrom="margin">
                  <wp14:pctWidth>0</wp14:pctWidth>
                </wp14:sizeRelH>
                <wp14:sizeRelV relativeFrom="margin">
                  <wp14:pctHeight>0</wp14:pctHeight>
                </wp14:sizeRelV>
              </wp:anchor>
            </w:drawing>
          </w:r>
          <w:r w:rsidR="00415A9C">
            <w:rPr>
              <w:noProof/>
              <w:lang w:eastAsia="en-IE"/>
            </w:rPr>
            <mc:AlternateContent>
              <mc:Choice Requires="wps">
                <w:drawing>
                  <wp:anchor distT="0" distB="0" distL="114300" distR="114300" simplePos="0" relativeHeight="251660288" behindDoc="0" locked="0" layoutInCell="1" allowOverlap="1" wp14:anchorId="343115BE" wp14:editId="5A1BDB23">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1485900"/>
                    <wp:effectExtent l="0" t="0" r="0" b="0"/>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148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color w:val="5B9BD5" w:themeColor="accent1"/>
                                    <w:sz w:val="28"/>
                                    <w:szCs w:val="28"/>
                                  </w:rPr>
                                  <w:alias w:val="Author"/>
                                  <w:tag w:val=""/>
                                  <w:id w:val="-956335952"/>
                                  <w:dataBinding w:prefixMappings="xmlns:ns0='http://purl.org/dc/elements/1.1/' xmlns:ns1='http://schemas.openxmlformats.org/package/2006/metadata/core-properties' " w:xpath="/ns1:coreProperties[1]/ns0:creator[1]" w:storeItemID="{6C3C8BC8-F283-45AE-878A-BAB7291924A1}"/>
                                  <w:text/>
                                </w:sdtPr>
                                <w:sdtEndPr/>
                                <w:sdtContent>
                                  <w:p w14:paraId="242EEEDE" w14:textId="77777777" w:rsidR="00045542" w:rsidRPr="000A08C7" w:rsidRDefault="00045542">
                                    <w:pPr>
                                      <w:pStyle w:val="NoSpacing"/>
                                      <w:jc w:val="right"/>
                                      <w:rPr>
                                        <w:b/>
                                        <w:color w:val="5B9BD5" w:themeColor="accent1"/>
                                        <w:sz w:val="28"/>
                                        <w:szCs w:val="28"/>
                                      </w:rPr>
                                    </w:pPr>
                                    <w:r w:rsidRPr="000A08C7">
                                      <w:rPr>
                                        <w:b/>
                                        <w:color w:val="5B9BD5" w:themeColor="accent1"/>
                                        <w:sz w:val="28"/>
                                        <w:szCs w:val="28"/>
                                      </w:rPr>
                                      <w:t>Information and Data Compliance Office</w:t>
                                    </w:r>
                                  </w:p>
                                </w:sdtContent>
                              </w:sdt>
                              <w:p w14:paraId="378E6FD9" w14:textId="77777777" w:rsidR="00045542" w:rsidRDefault="00C12070">
                                <w:pPr>
                                  <w:pStyle w:val="NoSpacing"/>
                                  <w:jc w:val="right"/>
                                  <w:rPr>
                                    <w:color w:val="595959" w:themeColor="text1" w:themeTint="A6"/>
                                    <w:sz w:val="28"/>
                                    <w:szCs w:val="18"/>
                                  </w:rPr>
                                </w:pPr>
                                <w:sdt>
                                  <w:sdtPr>
                                    <w:rPr>
                                      <w:color w:val="595959" w:themeColor="text1" w:themeTint="A6"/>
                                      <w:sz w:val="28"/>
                                      <w:szCs w:val="18"/>
                                    </w:rPr>
                                    <w:alias w:val="Email"/>
                                    <w:tag w:val="Email"/>
                                    <w:id w:val="1338032676"/>
                                    <w:showingPlcHdr/>
                                    <w:dataBinding w:prefixMappings="xmlns:ns0='http://schemas.microsoft.com/office/2006/coverPageProps' " w:xpath="/ns0:CoverPageProperties[1]/ns0:CompanyEmail[1]" w:storeItemID="{55AF091B-3C7A-41E3-B477-F2FDAA23CFDA}"/>
                                    <w:text/>
                                  </w:sdtPr>
                                  <w:sdtEndPr/>
                                  <w:sdtContent>
                                    <w:r w:rsidR="00045542">
                                      <w:rPr>
                                        <w:color w:val="595959" w:themeColor="text1" w:themeTint="A6"/>
                                        <w:sz w:val="28"/>
                                        <w:szCs w:val="18"/>
                                      </w:rPr>
                                      <w:t xml:space="preserve">     </w:t>
                                    </w:r>
                                  </w:sdtContent>
                                </w:sdt>
                              </w:p>
                              <w:p w14:paraId="6E65B052" w14:textId="7EE726B6" w:rsidR="00045542" w:rsidRPr="00415A9C" w:rsidRDefault="003D441E">
                                <w:pPr>
                                  <w:pStyle w:val="NoSpacing"/>
                                  <w:jc w:val="right"/>
                                  <w:rPr>
                                    <w:color w:val="595959" w:themeColor="text1" w:themeTint="A6"/>
                                    <w:sz w:val="24"/>
                                    <w:szCs w:val="18"/>
                                  </w:rPr>
                                </w:pPr>
                                <w:r>
                                  <w:rPr>
                                    <w:color w:val="595959" w:themeColor="text1" w:themeTint="A6"/>
                                    <w:sz w:val="24"/>
                                    <w:szCs w:val="18"/>
                                  </w:rPr>
                                  <w:t>Approved by EMT 07 February</w:t>
                                </w:r>
                                <w:r w:rsidR="00045542" w:rsidRPr="00415A9C">
                                  <w:rPr>
                                    <w:color w:val="595959" w:themeColor="text1" w:themeTint="A6"/>
                                    <w:sz w:val="24"/>
                                    <w:szCs w:val="18"/>
                                  </w:rPr>
                                  <w:t xml:space="preserve"> 2020</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43115BE" id="_x0000_t202" coordsize="21600,21600" o:spt="202" path="m,l,21600r21600,l21600,xe">
                    <v:stroke joinstyle="miter"/>
                    <v:path gradientshapeok="t" o:connecttype="rect"/>
                  </v:shapetype>
                  <v:shape id="Text Box 152" o:spid="_x0000_s1028" type="#_x0000_t202" style="position:absolute;margin-left:0;margin-top:0;width:8in;height:117pt;z-index:251660288;visibility:visible;mso-wrap-style:square;mso-width-percent:941;mso-height-percent:0;mso-top-percent:818;mso-wrap-distance-left:9pt;mso-wrap-distance-top:0;mso-wrap-distance-right:9pt;mso-wrap-distance-bottom:0;mso-position-horizontal:center;mso-position-horizontal-relative:page;mso-position-vertical-relative:page;mso-width-percent:941;mso-height-percent:0;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" filled="f" stroked="f" strokeweight=".5pt">
                    <v:textbox inset="126pt,0,54pt,0">
                      <w:txbxContent>
                        <w:sdt>
                          <w:sdtPr>
                            <w:rPr>
                              <w:b/>
                              <w:color w:val="5B9BD5" w:themeColor="accent1"/>
                              <w:sz w:val="28"/>
                              <w:szCs w:val="28"/>
                            </w:rPr>
                            <w:alias w:val="Author"/>
                            <w:tag w:val=""/>
                            <w:id w:val="-956335952"/>
                            <w:dataBinding w:prefixMappings="xmlns:ns0='http://purl.org/dc/elements/1.1/' xmlns:ns1='http://schemas.openxmlformats.org/package/2006/metadata/core-properties' " w:xpath="/ns1:coreProperties[1]/ns0:creator[1]" w:storeItemID="{6C3C8BC8-F283-45AE-878A-BAB7291924A1}"/>
                            <w:text/>
                          </w:sdtPr>
                          <w:sdtEndPr/>
                          <w:sdtContent>
                            <w:p w14:paraId="242EEEDE" w14:textId="77777777" w:rsidR="00045542" w:rsidRPr="000A08C7" w:rsidRDefault="00045542">
                              <w:pPr>
                                <w:pStyle w:val="NoSpacing"/>
                                <w:jc w:val="right"/>
                                <w:rPr>
                                  <w:b/>
                                  <w:color w:val="5B9BD5" w:themeColor="accent1"/>
                                  <w:sz w:val="28"/>
                                  <w:szCs w:val="28"/>
                                </w:rPr>
                              </w:pPr>
                              <w:r w:rsidRPr="000A08C7">
                                <w:rPr>
                                  <w:b/>
                                  <w:color w:val="5B9BD5" w:themeColor="accent1"/>
                                  <w:sz w:val="28"/>
                                  <w:szCs w:val="28"/>
                                </w:rPr>
                                <w:t>Information and Data Compliance Office</w:t>
                              </w:r>
                            </w:p>
                          </w:sdtContent>
                        </w:sdt>
                        <w:p w14:paraId="378E6FD9" w14:textId="77777777" w:rsidR="00045542" w:rsidRDefault="005234FB">
                          <w:pPr>
                            <w:pStyle w:val="NoSpacing"/>
                            <w:jc w:val="right"/>
                            <w:rPr>
                              <w:color w:val="595959" w:themeColor="text1" w:themeTint="A6"/>
                              <w:sz w:val="28"/>
                              <w:szCs w:val="18"/>
                            </w:rPr>
                          </w:pPr>
                          <w:sdt>
                            <w:sdtPr>
                              <w:rPr>
                                <w:color w:val="595959" w:themeColor="text1" w:themeTint="A6"/>
                                <w:sz w:val="28"/>
                                <w:szCs w:val="18"/>
                              </w:rPr>
                              <w:alias w:val="Email"/>
                              <w:tag w:val="Email"/>
                              <w:id w:val="1338032676"/>
                              <w:showingPlcHdr/>
                              <w:dataBinding w:prefixMappings="xmlns:ns0='http://schemas.microsoft.com/office/2006/coverPageProps' " w:xpath="/ns0:CoverPageProperties[1]/ns0:CompanyEmail[1]" w:storeItemID="{55AF091B-3C7A-41E3-B477-F2FDAA23CFDA}"/>
                              <w:text/>
                            </w:sdtPr>
                            <w:sdtEndPr/>
                            <w:sdtContent>
                              <w:r w:rsidR="00045542">
                                <w:rPr>
                                  <w:color w:val="595959" w:themeColor="text1" w:themeTint="A6"/>
                                  <w:sz w:val="28"/>
                                  <w:szCs w:val="18"/>
                                </w:rPr>
                                <w:t xml:space="preserve">     </w:t>
                              </w:r>
                            </w:sdtContent>
                          </w:sdt>
                        </w:p>
                        <w:p w14:paraId="6E65B052" w14:textId="7EE726B6" w:rsidR="00045542" w:rsidRPr="00415A9C" w:rsidRDefault="003D441E">
                          <w:pPr>
                            <w:pStyle w:val="NoSpacing"/>
                            <w:jc w:val="right"/>
                            <w:rPr>
                              <w:color w:val="595959" w:themeColor="text1" w:themeTint="A6"/>
                              <w:sz w:val="24"/>
                              <w:szCs w:val="18"/>
                            </w:rPr>
                          </w:pPr>
                          <w:r>
                            <w:rPr>
                              <w:color w:val="595959" w:themeColor="text1" w:themeTint="A6"/>
                              <w:sz w:val="24"/>
                              <w:szCs w:val="18"/>
                            </w:rPr>
                            <w:t>Approved by EMT 07 February</w:t>
                          </w:r>
                          <w:r w:rsidR="00045542" w:rsidRPr="00415A9C">
                            <w:rPr>
                              <w:color w:val="595959" w:themeColor="text1" w:themeTint="A6"/>
                              <w:sz w:val="24"/>
                              <w:szCs w:val="18"/>
                            </w:rPr>
                            <w:t xml:space="preserve"> 2020</w:t>
                          </w:r>
                        </w:p>
                      </w:txbxContent>
                    </v:textbox>
                    <w10:wrap type="square" anchorx="page" anchory="page"/>
                  </v:shape>
                </w:pict>
              </mc:Fallback>
            </mc:AlternateContent>
          </w:r>
          <w:r w:rsidR="007A2642">
            <w:br w:type="page"/>
          </w:r>
        </w:p>
        <w:sdt>
          <w:sdtPr>
            <w:rPr>
              <w:rFonts w:asciiTheme="minorHAnsi" w:eastAsiaTheme="minorEastAsia" w:hAnsiTheme="minorHAnsi" w:cstheme="minorBidi"/>
              <w:color w:val="auto"/>
              <w:sz w:val="21"/>
              <w:szCs w:val="21"/>
            </w:rPr>
            <w:id w:val="-2110732484"/>
            <w:docPartObj>
              <w:docPartGallery w:val="Table of Contents"/>
              <w:docPartUnique/>
            </w:docPartObj>
          </w:sdtPr>
          <w:sdtEndPr>
            <w:rPr>
              <w:b/>
              <w:bCs/>
              <w:noProof/>
            </w:rPr>
          </w:sdtEndPr>
          <w:sdtContent>
            <w:p w14:paraId="3C2BA183" w14:textId="6EC8BBDA" w:rsidR="001E3BAC" w:rsidRPr="000A6EE0" w:rsidRDefault="001E3BAC" w:rsidP="000A6EE0">
              <w:pPr>
                <w:pStyle w:val="TOCHeading"/>
                <w:rPr>
                  <w:rFonts w:asciiTheme="minorHAnsi" w:eastAsiaTheme="minorEastAsia" w:hAnsiTheme="minorHAnsi" w:cstheme="minorBidi"/>
                  <w:color w:val="auto"/>
                  <w:sz w:val="21"/>
                  <w:szCs w:val="21"/>
                </w:rPr>
              </w:pPr>
            </w:p>
            <w:p w14:paraId="70DFECBD" w14:textId="77777777" w:rsidR="009127DC" w:rsidRDefault="009127DC" w:rsidP="001E3BAC">
              <w:pPr>
                <w:pStyle w:val="Title"/>
                <w:rPr>
                  <w:sz w:val="68"/>
                  <w:szCs w:val="68"/>
                </w:rPr>
              </w:pPr>
              <w:r w:rsidRPr="001E3BAC">
                <w:rPr>
                  <w:sz w:val="68"/>
                  <w:szCs w:val="68"/>
                </w:rPr>
                <w:t>Table of Contents</w:t>
              </w:r>
            </w:p>
            <w:p w14:paraId="6C571545" w14:textId="77777777" w:rsidR="00D914EA" w:rsidRDefault="00D914EA" w:rsidP="00D914EA">
              <w:pPr>
                <w:pStyle w:val="NoSpacing"/>
                <w:rPr>
                  <w:color w:val="5B9BD5" w:themeColor="accent1"/>
                  <w:sz w:val="28"/>
                  <w:szCs w:val="28"/>
                </w:rPr>
              </w:pPr>
              <w:r>
                <w:rPr>
                  <w:color w:val="5B9BD5" w:themeColor="accent1"/>
                  <w:sz w:val="28"/>
                  <w:szCs w:val="28"/>
                </w:rPr>
                <w:t>USER NOTICE</w:t>
              </w:r>
            </w:p>
            <w:sdt>
              <w:sdtPr>
                <w:rPr>
                  <w:color w:val="595959" w:themeColor="text1" w:themeTint="A6"/>
                  <w:sz w:val="22"/>
                  <w:szCs w:val="20"/>
                </w:rPr>
                <w:alias w:val="Abstract"/>
                <w:tag w:val=""/>
                <w:id w:val="-1137872333"/>
                <w:dataBinding w:prefixMappings="xmlns:ns0='http://schemas.microsoft.com/office/2006/coverPageProps' " w:xpath="/ns0:CoverPageProperties[1]/ns0:Abstract[1]" w:storeItemID="{55AF091B-3C7A-41E3-B477-F2FDAA23CFDA}"/>
                <w:text w:multiLine="1"/>
              </w:sdtPr>
              <w:sdtEndPr/>
              <w:sdtContent>
                <w:p w14:paraId="5989F9CE" w14:textId="7ABFFC37" w:rsidR="00EF2283" w:rsidRPr="00D914EA" w:rsidRDefault="00D914EA" w:rsidP="00D914EA">
                  <w:pPr>
                    <w:pStyle w:val="NoSpacing"/>
                    <w:rPr>
                      <w:color w:val="595959" w:themeColor="text1" w:themeTint="A6"/>
                      <w:sz w:val="22"/>
                      <w:szCs w:val="20"/>
                    </w:rPr>
                  </w:pPr>
                  <w:r w:rsidRPr="00415A9C">
                    <w:rPr>
                      <w:color w:val="595959" w:themeColor="text1" w:themeTint="A6"/>
                      <w:sz w:val="22"/>
                      <w:szCs w:val="20"/>
                    </w:rPr>
                    <w:t xml:space="preserve">The table of contents is hyperlinked.  Press Ctrl and the line title to </w:t>
                  </w:r>
                  <w:r>
                    <w:rPr>
                      <w:color w:val="595959" w:themeColor="text1" w:themeTint="A6"/>
                      <w:sz w:val="22"/>
                      <w:szCs w:val="20"/>
                    </w:rPr>
                    <w:t>access the section you require</w:t>
                  </w:r>
                </w:p>
              </w:sdtContent>
            </w:sdt>
            <w:p w14:paraId="1D414A73" w14:textId="77777777" w:rsidR="00EF2283" w:rsidRPr="000A6EE0" w:rsidRDefault="00EF2283" w:rsidP="00EF2283">
              <w:pPr>
                <w:rPr>
                  <w:sz w:val="24"/>
                  <w:szCs w:val="24"/>
                </w:rPr>
              </w:pPr>
            </w:p>
            <w:p w14:paraId="6F77E7E6" w14:textId="06E959F0" w:rsidR="000A6EE0" w:rsidRPr="000A6EE0" w:rsidRDefault="009127DC">
              <w:pPr>
                <w:pStyle w:val="TOC2"/>
                <w:tabs>
                  <w:tab w:val="right" w:leader="dot" w:pos="9016"/>
                </w:tabs>
                <w:rPr>
                  <w:noProof/>
                  <w:color w:val="1F4E79" w:themeColor="accent1" w:themeShade="80"/>
                  <w:sz w:val="24"/>
                  <w:szCs w:val="24"/>
                  <w:lang w:eastAsia="en-IE"/>
                </w:rPr>
              </w:pPr>
              <w:r w:rsidRPr="000A6EE0">
                <w:rPr>
                  <w:b/>
                  <w:bCs/>
                  <w:noProof/>
                  <w:color w:val="1F4E79" w:themeColor="accent1" w:themeShade="80"/>
                  <w:sz w:val="24"/>
                  <w:szCs w:val="24"/>
                </w:rPr>
                <w:fldChar w:fldCharType="begin"/>
              </w:r>
              <w:r w:rsidRPr="000A6EE0">
                <w:rPr>
                  <w:b/>
                  <w:bCs/>
                  <w:noProof/>
                  <w:color w:val="1F4E79" w:themeColor="accent1" w:themeShade="80"/>
                  <w:sz w:val="24"/>
                  <w:szCs w:val="24"/>
                </w:rPr>
                <w:instrText xml:space="preserve"> TOC \o "1-3" \h \z \u </w:instrText>
              </w:r>
              <w:r w:rsidRPr="000A6EE0">
                <w:rPr>
                  <w:b/>
                  <w:bCs/>
                  <w:noProof/>
                  <w:color w:val="1F4E79" w:themeColor="accent1" w:themeShade="80"/>
                  <w:sz w:val="24"/>
                  <w:szCs w:val="24"/>
                </w:rPr>
                <w:fldChar w:fldCharType="separate"/>
              </w:r>
              <w:hyperlink w:anchor="_Toc31188049" w:history="1">
                <w:r w:rsidR="000A6EE0" w:rsidRPr="000A6EE0">
                  <w:rPr>
                    <w:rStyle w:val="Hyperlink"/>
                    <w:rFonts w:eastAsia="Times New Roman"/>
                    <w:b/>
                    <w:noProof/>
                    <w:color w:val="1F4E79" w:themeColor="accent1" w:themeShade="80"/>
                    <w:sz w:val="24"/>
                    <w:szCs w:val="24"/>
                    <w:lang w:eastAsia="en-IE"/>
                  </w:rPr>
                  <w:t>FINANCIAL AND CORPORATE AFFAIRS</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_Toc31188049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w:t>
                </w:r>
                <w:r w:rsidR="000A6EE0" w:rsidRPr="000A6EE0">
                  <w:rPr>
                    <w:noProof/>
                    <w:webHidden/>
                    <w:color w:val="1F4E79" w:themeColor="accent1" w:themeShade="80"/>
                    <w:sz w:val="24"/>
                    <w:szCs w:val="24"/>
                  </w:rPr>
                  <w:fldChar w:fldCharType="end"/>
                </w:r>
              </w:hyperlink>
            </w:p>
            <w:p w14:paraId="6608436F" w14:textId="2E995194" w:rsidR="000A6EE0" w:rsidRPr="000A6EE0" w:rsidRDefault="00C12070">
              <w:pPr>
                <w:pStyle w:val="TOC2"/>
                <w:tabs>
                  <w:tab w:val="right" w:leader="dot" w:pos="9016"/>
                </w:tabs>
                <w:rPr>
                  <w:noProof/>
                  <w:color w:val="1F4E79" w:themeColor="accent1" w:themeShade="80"/>
                  <w:sz w:val="24"/>
                  <w:szCs w:val="24"/>
                  <w:lang w:eastAsia="en-IE"/>
                </w:rPr>
              </w:pPr>
              <w:hyperlink w:anchor="_Toc31188050" w:history="1">
                <w:r w:rsidR="000A6EE0" w:rsidRPr="000A6EE0">
                  <w:rPr>
                    <w:rStyle w:val="Hyperlink"/>
                    <w:rFonts w:eastAsia="Times New Roman" w:cstheme="minorHAnsi"/>
                    <w:b/>
                    <w:noProof/>
                    <w:color w:val="1F4E79" w:themeColor="accent1" w:themeShade="80"/>
                    <w:sz w:val="24"/>
                    <w:szCs w:val="24"/>
                    <w:lang w:eastAsia="en-IE"/>
                  </w:rPr>
                  <w:t>INFORMATION AND DATA COMPLIANCE</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_Toc31188050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3</w:t>
                </w:r>
                <w:r w:rsidR="000A6EE0" w:rsidRPr="000A6EE0">
                  <w:rPr>
                    <w:noProof/>
                    <w:webHidden/>
                    <w:color w:val="1F4E79" w:themeColor="accent1" w:themeShade="80"/>
                    <w:sz w:val="24"/>
                    <w:szCs w:val="24"/>
                  </w:rPr>
                  <w:fldChar w:fldCharType="end"/>
                </w:r>
              </w:hyperlink>
            </w:p>
            <w:p w14:paraId="660FF448" w14:textId="0B090E1D" w:rsidR="000A6EE0" w:rsidRPr="000A6EE0" w:rsidRDefault="00C12070">
              <w:pPr>
                <w:pStyle w:val="TOC2"/>
                <w:tabs>
                  <w:tab w:val="right" w:leader="dot" w:pos="9016"/>
                </w:tabs>
                <w:rPr>
                  <w:noProof/>
                  <w:color w:val="1F4E79" w:themeColor="accent1" w:themeShade="80"/>
                  <w:sz w:val="24"/>
                  <w:szCs w:val="24"/>
                  <w:lang w:eastAsia="en-IE"/>
                </w:rPr>
              </w:pPr>
              <w:hyperlink w:anchor="_Toc31188051" w:history="1">
                <w:r w:rsidR="000A6EE0" w:rsidRPr="000A6EE0">
                  <w:rPr>
                    <w:rStyle w:val="Hyperlink"/>
                    <w:b/>
                    <w:noProof/>
                    <w:color w:val="1F4E79" w:themeColor="accent1" w:themeShade="80"/>
                    <w:sz w:val="24"/>
                    <w:szCs w:val="24"/>
                  </w:rPr>
                  <w:t>BUILDINGS AND ESTATES</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_Toc31188051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5</w:t>
                </w:r>
                <w:r w:rsidR="000A6EE0" w:rsidRPr="000A6EE0">
                  <w:rPr>
                    <w:noProof/>
                    <w:webHidden/>
                    <w:color w:val="1F4E79" w:themeColor="accent1" w:themeShade="80"/>
                    <w:sz w:val="24"/>
                    <w:szCs w:val="24"/>
                  </w:rPr>
                  <w:fldChar w:fldCharType="end"/>
                </w:r>
              </w:hyperlink>
            </w:p>
            <w:p w14:paraId="0D1B4AC5" w14:textId="00EF99DC" w:rsidR="000A6EE0" w:rsidRPr="000A6EE0" w:rsidRDefault="00C12070">
              <w:pPr>
                <w:pStyle w:val="TOC2"/>
                <w:tabs>
                  <w:tab w:val="right" w:leader="dot" w:pos="9016"/>
                </w:tabs>
                <w:rPr>
                  <w:noProof/>
                  <w:color w:val="1F4E79" w:themeColor="accent1" w:themeShade="80"/>
                  <w:sz w:val="24"/>
                  <w:szCs w:val="24"/>
                  <w:lang w:eastAsia="en-IE"/>
                </w:rPr>
              </w:pPr>
              <w:hyperlink w:anchor="_Toc31188052" w:history="1">
                <w:r w:rsidR="000A6EE0" w:rsidRPr="000A6EE0">
                  <w:rPr>
                    <w:rStyle w:val="Hyperlink"/>
                    <w:rFonts w:cstheme="minorHAnsi"/>
                    <w:b/>
                    <w:noProof/>
                    <w:color w:val="1F4E79" w:themeColor="accent1" w:themeShade="80"/>
                    <w:sz w:val="24"/>
                    <w:szCs w:val="24"/>
                  </w:rPr>
                  <w:t xml:space="preserve">FACULTY – </w:t>
                </w:r>
                <w:r w:rsidR="000A6EE0" w:rsidRPr="000A6EE0">
                  <w:rPr>
                    <w:rStyle w:val="Hyperlink"/>
                    <w:rFonts w:cstheme="minorHAnsi"/>
                    <w:noProof/>
                    <w:color w:val="1F4E79" w:themeColor="accent1" w:themeShade="80"/>
                    <w:sz w:val="24"/>
                    <w:szCs w:val="24"/>
                  </w:rPr>
                  <w:t>elements of this list are Faculty specific</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_Toc31188052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6</w:t>
                </w:r>
                <w:r w:rsidR="000A6EE0" w:rsidRPr="000A6EE0">
                  <w:rPr>
                    <w:noProof/>
                    <w:webHidden/>
                    <w:color w:val="1F4E79" w:themeColor="accent1" w:themeShade="80"/>
                    <w:sz w:val="24"/>
                    <w:szCs w:val="24"/>
                  </w:rPr>
                  <w:fldChar w:fldCharType="end"/>
                </w:r>
              </w:hyperlink>
            </w:p>
            <w:p w14:paraId="6B102E85" w14:textId="30948337" w:rsidR="000A6EE0" w:rsidRPr="000A6EE0" w:rsidRDefault="00C12070">
              <w:pPr>
                <w:pStyle w:val="TOC2"/>
                <w:tabs>
                  <w:tab w:val="right" w:leader="dot" w:pos="9016"/>
                </w:tabs>
                <w:rPr>
                  <w:noProof/>
                  <w:color w:val="1F4E79" w:themeColor="accent1" w:themeShade="80"/>
                  <w:sz w:val="24"/>
                  <w:szCs w:val="24"/>
                  <w:lang w:eastAsia="en-IE"/>
                </w:rPr>
              </w:pPr>
              <w:hyperlink w:anchor="_Toc31188053" w:history="1">
                <w:r w:rsidR="000A6EE0" w:rsidRPr="000A6EE0">
                  <w:rPr>
                    <w:rStyle w:val="Hyperlink"/>
                    <w:rFonts w:cstheme="minorHAnsi"/>
                    <w:b/>
                    <w:noProof/>
                    <w:color w:val="1F4E79" w:themeColor="accent1" w:themeShade="80"/>
                    <w:sz w:val="24"/>
                    <w:szCs w:val="24"/>
                  </w:rPr>
                  <w:t>FINANCE</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_Toc31188053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11</w:t>
                </w:r>
                <w:r w:rsidR="000A6EE0" w:rsidRPr="000A6EE0">
                  <w:rPr>
                    <w:noProof/>
                    <w:webHidden/>
                    <w:color w:val="1F4E79" w:themeColor="accent1" w:themeShade="80"/>
                    <w:sz w:val="24"/>
                    <w:szCs w:val="24"/>
                  </w:rPr>
                  <w:fldChar w:fldCharType="end"/>
                </w:r>
              </w:hyperlink>
            </w:p>
            <w:p w14:paraId="66D5A50B" w14:textId="430F595A" w:rsidR="000A6EE0" w:rsidRPr="000A6EE0" w:rsidRDefault="00C12070">
              <w:pPr>
                <w:pStyle w:val="TOC2"/>
                <w:tabs>
                  <w:tab w:val="right" w:leader="dot" w:pos="9016"/>
                </w:tabs>
                <w:rPr>
                  <w:noProof/>
                  <w:color w:val="1F4E79" w:themeColor="accent1" w:themeShade="80"/>
                  <w:sz w:val="24"/>
                  <w:szCs w:val="24"/>
                  <w:lang w:eastAsia="en-IE"/>
                </w:rPr>
              </w:pPr>
              <w:hyperlink w:anchor="_Toc31188054" w:history="1">
                <w:r w:rsidR="000A6EE0" w:rsidRPr="000A6EE0">
                  <w:rPr>
                    <w:rStyle w:val="Hyperlink"/>
                    <w:rFonts w:cstheme="minorHAnsi"/>
                    <w:b/>
                    <w:noProof/>
                    <w:color w:val="1F4E79" w:themeColor="accent1" w:themeShade="80"/>
                    <w:sz w:val="24"/>
                    <w:szCs w:val="24"/>
                  </w:rPr>
                  <w:t>HEALTH AND SAFETY</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_Toc31188054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14</w:t>
                </w:r>
                <w:r w:rsidR="000A6EE0" w:rsidRPr="000A6EE0">
                  <w:rPr>
                    <w:noProof/>
                    <w:webHidden/>
                    <w:color w:val="1F4E79" w:themeColor="accent1" w:themeShade="80"/>
                    <w:sz w:val="24"/>
                    <w:szCs w:val="24"/>
                  </w:rPr>
                  <w:fldChar w:fldCharType="end"/>
                </w:r>
              </w:hyperlink>
            </w:p>
            <w:p w14:paraId="2D29733C" w14:textId="02D34BC2" w:rsidR="000A6EE0" w:rsidRPr="000A6EE0" w:rsidRDefault="00C12070">
              <w:pPr>
                <w:pStyle w:val="TOC2"/>
                <w:tabs>
                  <w:tab w:val="right" w:leader="dot" w:pos="9016"/>
                </w:tabs>
                <w:rPr>
                  <w:noProof/>
                  <w:color w:val="1F4E79" w:themeColor="accent1" w:themeShade="80"/>
                  <w:sz w:val="24"/>
                  <w:szCs w:val="24"/>
                  <w:lang w:eastAsia="en-IE"/>
                </w:rPr>
              </w:pPr>
              <w:hyperlink w:anchor="_Toc31188055" w:history="1">
                <w:r w:rsidR="000A6EE0" w:rsidRPr="000A6EE0">
                  <w:rPr>
                    <w:rStyle w:val="Hyperlink"/>
                    <w:rFonts w:cstheme="minorHAnsi"/>
                    <w:b/>
                    <w:noProof/>
                    <w:color w:val="1F4E79" w:themeColor="accent1" w:themeShade="80"/>
                    <w:sz w:val="24"/>
                    <w:szCs w:val="24"/>
                  </w:rPr>
                  <w:t>INTERNATIONAL</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_Toc31188055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15</w:t>
                </w:r>
                <w:r w:rsidR="000A6EE0" w:rsidRPr="000A6EE0">
                  <w:rPr>
                    <w:noProof/>
                    <w:webHidden/>
                    <w:color w:val="1F4E79" w:themeColor="accent1" w:themeShade="80"/>
                    <w:sz w:val="24"/>
                    <w:szCs w:val="24"/>
                  </w:rPr>
                  <w:fldChar w:fldCharType="end"/>
                </w:r>
              </w:hyperlink>
            </w:p>
            <w:p w14:paraId="2A368F47" w14:textId="18B15578" w:rsidR="000A6EE0" w:rsidRPr="000A6EE0" w:rsidRDefault="00C12070">
              <w:pPr>
                <w:pStyle w:val="TOC2"/>
                <w:tabs>
                  <w:tab w:val="right" w:leader="dot" w:pos="9016"/>
                </w:tabs>
                <w:rPr>
                  <w:noProof/>
                  <w:color w:val="1F4E79" w:themeColor="accent1" w:themeShade="80"/>
                  <w:sz w:val="24"/>
                  <w:szCs w:val="24"/>
                  <w:lang w:eastAsia="en-IE"/>
                </w:rPr>
              </w:pPr>
              <w:hyperlink w:anchor="_Toc31188056" w:history="1">
                <w:r w:rsidR="000A6EE0" w:rsidRPr="000A6EE0">
                  <w:rPr>
                    <w:rStyle w:val="Hyperlink"/>
                    <w:rFonts w:cstheme="minorHAnsi"/>
                    <w:b/>
                    <w:noProof/>
                    <w:color w:val="1F4E79" w:themeColor="accent1" w:themeShade="80"/>
                    <w:sz w:val="24"/>
                    <w:szCs w:val="24"/>
                  </w:rPr>
                  <w:t>LIBRARY</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_Toc31188056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16</w:t>
                </w:r>
                <w:r w:rsidR="000A6EE0" w:rsidRPr="000A6EE0">
                  <w:rPr>
                    <w:noProof/>
                    <w:webHidden/>
                    <w:color w:val="1F4E79" w:themeColor="accent1" w:themeShade="80"/>
                    <w:sz w:val="24"/>
                    <w:szCs w:val="24"/>
                  </w:rPr>
                  <w:fldChar w:fldCharType="end"/>
                </w:r>
              </w:hyperlink>
            </w:p>
            <w:p w14:paraId="0A235F67" w14:textId="4A44A6C4" w:rsidR="000A6EE0" w:rsidRPr="000A6EE0" w:rsidRDefault="00C12070">
              <w:pPr>
                <w:pStyle w:val="TOC2"/>
                <w:tabs>
                  <w:tab w:val="right" w:leader="dot" w:pos="9016"/>
                </w:tabs>
                <w:rPr>
                  <w:noProof/>
                  <w:color w:val="1F4E79" w:themeColor="accent1" w:themeShade="80"/>
                  <w:sz w:val="24"/>
                  <w:szCs w:val="24"/>
                  <w:lang w:eastAsia="en-IE"/>
                </w:rPr>
              </w:pPr>
              <w:hyperlink w:anchor="_Toc31188057" w:history="1">
                <w:r w:rsidR="000A6EE0" w:rsidRPr="000A6EE0">
                  <w:rPr>
                    <w:rStyle w:val="Hyperlink"/>
                    <w:rFonts w:cstheme="minorHAnsi"/>
                    <w:b/>
                    <w:noProof/>
                    <w:color w:val="1F4E79" w:themeColor="accent1" w:themeShade="80"/>
                    <w:sz w:val="24"/>
                    <w:szCs w:val="24"/>
                  </w:rPr>
                  <w:t>COMMUNICATIONS AND MARKETING</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_Toc31188057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16</w:t>
                </w:r>
                <w:r w:rsidR="000A6EE0" w:rsidRPr="000A6EE0">
                  <w:rPr>
                    <w:noProof/>
                    <w:webHidden/>
                    <w:color w:val="1F4E79" w:themeColor="accent1" w:themeShade="80"/>
                    <w:sz w:val="24"/>
                    <w:szCs w:val="24"/>
                  </w:rPr>
                  <w:fldChar w:fldCharType="end"/>
                </w:r>
              </w:hyperlink>
            </w:p>
            <w:p w14:paraId="0A0FA646" w14:textId="79F7927B" w:rsidR="000A6EE0" w:rsidRPr="000A6EE0" w:rsidRDefault="00C12070">
              <w:pPr>
                <w:pStyle w:val="TOC2"/>
                <w:tabs>
                  <w:tab w:val="right" w:leader="dot" w:pos="9016"/>
                </w:tabs>
                <w:rPr>
                  <w:noProof/>
                  <w:color w:val="1F4E79" w:themeColor="accent1" w:themeShade="80"/>
                  <w:sz w:val="24"/>
                  <w:szCs w:val="24"/>
                  <w:lang w:eastAsia="en-IE"/>
                </w:rPr>
              </w:pPr>
              <w:hyperlink w:anchor="_Toc31188058" w:history="1">
                <w:r w:rsidR="000A6EE0" w:rsidRPr="000A6EE0">
                  <w:rPr>
                    <w:rStyle w:val="Hyperlink"/>
                    <w:rFonts w:cstheme="minorHAnsi"/>
                    <w:b/>
                    <w:noProof/>
                    <w:color w:val="1F4E79" w:themeColor="accent1" w:themeShade="80"/>
                    <w:sz w:val="24"/>
                    <w:szCs w:val="24"/>
                  </w:rPr>
                  <w:t>PRESIDENT</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_Toc31188058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17</w:t>
                </w:r>
                <w:r w:rsidR="000A6EE0" w:rsidRPr="000A6EE0">
                  <w:rPr>
                    <w:noProof/>
                    <w:webHidden/>
                    <w:color w:val="1F4E79" w:themeColor="accent1" w:themeShade="80"/>
                    <w:sz w:val="24"/>
                    <w:szCs w:val="24"/>
                  </w:rPr>
                  <w:fldChar w:fldCharType="end"/>
                </w:r>
              </w:hyperlink>
            </w:p>
            <w:p w14:paraId="156A7338" w14:textId="283F149A" w:rsidR="000A6EE0" w:rsidRPr="000A6EE0" w:rsidRDefault="00C12070">
              <w:pPr>
                <w:pStyle w:val="TOC2"/>
                <w:tabs>
                  <w:tab w:val="right" w:leader="dot" w:pos="9016"/>
                </w:tabs>
                <w:rPr>
                  <w:noProof/>
                  <w:color w:val="1F4E79" w:themeColor="accent1" w:themeShade="80"/>
                  <w:sz w:val="24"/>
                  <w:szCs w:val="24"/>
                  <w:lang w:eastAsia="en-IE"/>
                </w:rPr>
              </w:pPr>
              <w:hyperlink w:anchor="_Toc31188059" w:history="1">
                <w:r w:rsidR="000A6EE0" w:rsidRPr="000A6EE0">
                  <w:rPr>
                    <w:rStyle w:val="Hyperlink"/>
                    <w:b/>
                    <w:noProof/>
                    <w:color w:val="1F4E79" w:themeColor="accent1" w:themeShade="80"/>
                    <w:sz w:val="24"/>
                    <w:szCs w:val="24"/>
                  </w:rPr>
                  <w:t>ACADEMIC AFFAIRS AND REGISTRAR</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_Toc31188059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18</w:t>
                </w:r>
                <w:r w:rsidR="000A6EE0" w:rsidRPr="000A6EE0">
                  <w:rPr>
                    <w:noProof/>
                    <w:webHidden/>
                    <w:color w:val="1F4E79" w:themeColor="accent1" w:themeShade="80"/>
                    <w:sz w:val="24"/>
                    <w:szCs w:val="24"/>
                  </w:rPr>
                  <w:fldChar w:fldCharType="end"/>
                </w:r>
              </w:hyperlink>
            </w:p>
            <w:p w14:paraId="2FD2F021" w14:textId="326290FF" w:rsidR="000A6EE0" w:rsidRPr="000A6EE0" w:rsidRDefault="00C12070">
              <w:pPr>
                <w:pStyle w:val="TOC2"/>
                <w:tabs>
                  <w:tab w:val="right" w:leader="dot" w:pos="9016"/>
                </w:tabs>
                <w:rPr>
                  <w:noProof/>
                  <w:color w:val="1F4E79" w:themeColor="accent1" w:themeShade="80"/>
                  <w:sz w:val="24"/>
                  <w:szCs w:val="24"/>
                  <w:lang w:eastAsia="en-IE"/>
                </w:rPr>
              </w:pPr>
              <w:hyperlink w:anchor="_Toc31188060" w:history="1">
                <w:r w:rsidR="000A6EE0" w:rsidRPr="000A6EE0">
                  <w:rPr>
                    <w:rStyle w:val="Hyperlink"/>
                    <w:rFonts w:cstheme="minorHAnsi"/>
                    <w:b/>
                    <w:noProof/>
                    <w:color w:val="1F4E79" w:themeColor="accent1" w:themeShade="80"/>
                    <w:sz w:val="24"/>
                    <w:szCs w:val="24"/>
                  </w:rPr>
                  <w:t xml:space="preserve">REGISTRY – </w:t>
                </w:r>
                <w:r w:rsidR="000A6EE0" w:rsidRPr="000A6EE0">
                  <w:rPr>
                    <w:rStyle w:val="Hyperlink"/>
                    <w:noProof/>
                    <w:color w:val="1F4E79" w:themeColor="accent1" w:themeShade="80"/>
                    <w:sz w:val="24"/>
                    <w:szCs w:val="24"/>
                  </w:rPr>
                  <w:t>Admissions; Registration; Exams; Fees and Grants; Timetabling; I.D. Cards.</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_Toc31188060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19</w:t>
                </w:r>
                <w:r w:rsidR="000A6EE0" w:rsidRPr="000A6EE0">
                  <w:rPr>
                    <w:noProof/>
                    <w:webHidden/>
                    <w:color w:val="1F4E79" w:themeColor="accent1" w:themeShade="80"/>
                    <w:sz w:val="24"/>
                    <w:szCs w:val="24"/>
                  </w:rPr>
                  <w:fldChar w:fldCharType="end"/>
                </w:r>
              </w:hyperlink>
            </w:p>
            <w:p w14:paraId="4A52F216" w14:textId="0B9FE3EE" w:rsidR="000A6EE0" w:rsidRPr="000A6EE0" w:rsidRDefault="00C12070">
              <w:pPr>
                <w:pStyle w:val="TOC2"/>
                <w:tabs>
                  <w:tab w:val="right" w:leader="dot" w:pos="9016"/>
                </w:tabs>
                <w:rPr>
                  <w:noProof/>
                  <w:color w:val="1F4E79" w:themeColor="accent1" w:themeShade="80"/>
                  <w:sz w:val="24"/>
                  <w:szCs w:val="24"/>
                  <w:lang w:eastAsia="en-IE"/>
                </w:rPr>
              </w:pPr>
              <w:hyperlink w:anchor="_Toc31188061" w:history="1">
                <w:r w:rsidR="000A6EE0" w:rsidRPr="000A6EE0">
                  <w:rPr>
                    <w:rStyle w:val="Hyperlink"/>
                    <w:rFonts w:cstheme="minorHAnsi"/>
                    <w:b/>
                    <w:noProof/>
                    <w:color w:val="1F4E79" w:themeColor="accent1" w:themeShade="80"/>
                    <w:sz w:val="24"/>
                    <w:szCs w:val="24"/>
                  </w:rPr>
                  <w:t xml:space="preserve">RESEARCH - </w:t>
                </w:r>
                <w:r w:rsidR="000A6EE0" w:rsidRPr="000A6EE0">
                  <w:rPr>
                    <w:rStyle w:val="Hyperlink"/>
                    <w:noProof/>
                    <w:color w:val="1F4E79" w:themeColor="accent1" w:themeShade="80"/>
                    <w:sz w:val="24"/>
                    <w:szCs w:val="24"/>
                  </w:rPr>
                  <w:t>STUDENTS</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_Toc31188061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22</w:t>
                </w:r>
                <w:r w:rsidR="000A6EE0" w:rsidRPr="000A6EE0">
                  <w:rPr>
                    <w:noProof/>
                    <w:webHidden/>
                    <w:color w:val="1F4E79" w:themeColor="accent1" w:themeShade="80"/>
                    <w:sz w:val="24"/>
                    <w:szCs w:val="24"/>
                  </w:rPr>
                  <w:fldChar w:fldCharType="end"/>
                </w:r>
              </w:hyperlink>
            </w:p>
            <w:p w14:paraId="6B1E167F" w14:textId="71780CDF" w:rsidR="000A6EE0" w:rsidRPr="000A6EE0" w:rsidRDefault="00C12070">
              <w:pPr>
                <w:pStyle w:val="TOC2"/>
                <w:tabs>
                  <w:tab w:val="right" w:leader="dot" w:pos="9016"/>
                </w:tabs>
                <w:rPr>
                  <w:noProof/>
                  <w:color w:val="1F4E79" w:themeColor="accent1" w:themeShade="80"/>
                  <w:sz w:val="24"/>
                  <w:szCs w:val="24"/>
                  <w:lang w:eastAsia="en-IE"/>
                </w:rPr>
              </w:pPr>
              <w:hyperlink w:anchor="_Toc31188062" w:history="1">
                <w:r w:rsidR="000A6EE0" w:rsidRPr="000A6EE0">
                  <w:rPr>
                    <w:rStyle w:val="Hyperlink"/>
                    <w:rFonts w:cstheme="minorHAnsi"/>
                    <w:b/>
                    <w:noProof/>
                    <w:color w:val="1F4E79" w:themeColor="accent1" w:themeShade="80"/>
                    <w:sz w:val="24"/>
                    <w:szCs w:val="24"/>
                  </w:rPr>
                  <w:t>SPORTS DEPARTMENT</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_Toc31188062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23</w:t>
                </w:r>
                <w:r w:rsidR="000A6EE0" w:rsidRPr="000A6EE0">
                  <w:rPr>
                    <w:noProof/>
                    <w:webHidden/>
                    <w:color w:val="1F4E79" w:themeColor="accent1" w:themeShade="80"/>
                    <w:sz w:val="24"/>
                    <w:szCs w:val="24"/>
                  </w:rPr>
                  <w:fldChar w:fldCharType="end"/>
                </w:r>
              </w:hyperlink>
            </w:p>
            <w:p w14:paraId="7C52048A" w14:textId="21C2A4CB" w:rsidR="000A6EE0" w:rsidRPr="000A6EE0" w:rsidRDefault="00C12070">
              <w:pPr>
                <w:pStyle w:val="TOC2"/>
                <w:tabs>
                  <w:tab w:val="right" w:leader="dot" w:pos="9016"/>
                </w:tabs>
                <w:rPr>
                  <w:noProof/>
                  <w:color w:val="1F4E79" w:themeColor="accent1" w:themeShade="80"/>
                  <w:sz w:val="24"/>
                  <w:szCs w:val="24"/>
                  <w:lang w:eastAsia="en-IE"/>
                </w:rPr>
              </w:pPr>
              <w:hyperlink w:anchor="_Toc31188063" w:history="1">
                <w:r w:rsidR="000A6EE0" w:rsidRPr="000A6EE0">
                  <w:rPr>
                    <w:rStyle w:val="Hyperlink"/>
                    <w:rFonts w:cstheme="minorHAnsi"/>
                    <w:b/>
                    <w:noProof/>
                    <w:color w:val="1F4E79" w:themeColor="accent1" w:themeShade="80"/>
                    <w:sz w:val="24"/>
                    <w:szCs w:val="24"/>
                  </w:rPr>
                  <w:t>COMMERCIAL SUBSIDARIES – FACILITIES HIRE</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_Toc31188063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24</w:t>
                </w:r>
                <w:r w:rsidR="000A6EE0" w:rsidRPr="000A6EE0">
                  <w:rPr>
                    <w:noProof/>
                    <w:webHidden/>
                    <w:color w:val="1F4E79" w:themeColor="accent1" w:themeShade="80"/>
                    <w:sz w:val="24"/>
                    <w:szCs w:val="24"/>
                  </w:rPr>
                  <w:fldChar w:fldCharType="end"/>
                </w:r>
              </w:hyperlink>
            </w:p>
            <w:p w14:paraId="71850C74" w14:textId="367F15DD" w:rsidR="000A6EE0" w:rsidRPr="000A6EE0" w:rsidRDefault="00C12070">
              <w:pPr>
                <w:pStyle w:val="TOC2"/>
                <w:tabs>
                  <w:tab w:val="right" w:leader="dot" w:pos="9016"/>
                </w:tabs>
                <w:rPr>
                  <w:noProof/>
                  <w:color w:val="1F4E79" w:themeColor="accent1" w:themeShade="80"/>
                  <w:sz w:val="24"/>
                  <w:szCs w:val="24"/>
                  <w:lang w:eastAsia="en-IE"/>
                </w:rPr>
              </w:pPr>
              <w:hyperlink w:anchor="_Toc31188064" w:history="1">
                <w:r w:rsidR="000A6EE0" w:rsidRPr="000A6EE0">
                  <w:rPr>
                    <w:rStyle w:val="Hyperlink"/>
                    <w:rFonts w:eastAsia="Times New Roman" w:cstheme="minorHAnsi"/>
                    <w:b/>
                    <w:noProof/>
                    <w:color w:val="1F4E79" w:themeColor="accent1" w:themeShade="80"/>
                    <w:sz w:val="24"/>
                    <w:szCs w:val="24"/>
                    <w:lang w:eastAsia="en-IE"/>
                  </w:rPr>
                  <w:t>STUDENT RESOURCE CENTRE</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_Toc31188064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25</w:t>
                </w:r>
                <w:r w:rsidR="000A6EE0" w:rsidRPr="000A6EE0">
                  <w:rPr>
                    <w:noProof/>
                    <w:webHidden/>
                    <w:color w:val="1F4E79" w:themeColor="accent1" w:themeShade="80"/>
                    <w:sz w:val="24"/>
                    <w:szCs w:val="24"/>
                  </w:rPr>
                  <w:fldChar w:fldCharType="end"/>
                </w:r>
              </w:hyperlink>
            </w:p>
            <w:p w14:paraId="183BB4C1" w14:textId="0FD762AF" w:rsidR="000A6EE0" w:rsidRPr="000A6EE0" w:rsidRDefault="00C12070">
              <w:pPr>
                <w:pStyle w:val="TOC2"/>
                <w:tabs>
                  <w:tab w:val="right" w:leader="dot" w:pos="9016"/>
                </w:tabs>
                <w:rPr>
                  <w:noProof/>
                  <w:color w:val="1F4E79" w:themeColor="accent1" w:themeShade="80"/>
                  <w:sz w:val="24"/>
                  <w:szCs w:val="24"/>
                  <w:lang w:eastAsia="en-IE"/>
                </w:rPr>
              </w:pPr>
              <w:hyperlink w:anchor="_Toc31188065" w:history="1">
                <w:r w:rsidR="000A6EE0" w:rsidRPr="000A6EE0">
                  <w:rPr>
                    <w:rStyle w:val="Hyperlink"/>
                    <w:b/>
                    <w:noProof/>
                    <w:color w:val="1F4E79" w:themeColor="accent1" w:themeShade="80"/>
                    <w:sz w:val="24"/>
                    <w:szCs w:val="24"/>
                  </w:rPr>
                  <w:t>HUMAN RESOURCES</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_Toc31188065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29</w:t>
                </w:r>
                <w:r w:rsidR="000A6EE0" w:rsidRPr="000A6EE0">
                  <w:rPr>
                    <w:noProof/>
                    <w:webHidden/>
                    <w:color w:val="1F4E79" w:themeColor="accent1" w:themeShade="80"/>
                    <w:sz w:val="24"/>
                    <w:szCs w:val="24"/>
                  </w:rPr>
                  <w:fldChar w:fldCharType="end"/>
                </w:r>
              </w:hyperlink>
            </w:p>
            <w:p w14:paraId="45921845" w14:textId="6FED44B5" w:rsidR="000A6EE0" w:rsidRPr="000A6EE0" w:rsidRDefault="00C12070">
              <w:pPr>
                <w:pStyle w:val="TOC2"/>
                <w:tabs>
                  <w:tab w:val="right" w:leader="dot" w:pos="9016"/>
                </w:tabs>
                <w:rPr>
                  <w:noProof/>
                  <w:color w:val="1F4E79" w:themeColor="accent1" w:themeShade="80"/>
                  <w:sz w:val="24"/>
                  <w:szCs w:val="24"/>
                  <w:lang w:eastAsia="en-IE"/>
                </w:rPr>
              </w:pPr>
              <w:hyperlink w:anchor="_Toc31188066" w:history="1">
                <w:r w:rsidR="000A6EE0" w:rsidRPr="000A6EE0">
                  <w:rPr>
                    <w:rStyle w:val="Hyperlink"/>
                    <w:b/>
                    <w:noProof/>
                    <w:color w:val="1F4E79" w:themeColor="accent1" w:themeShade="80"/>
                    <w:sz w:val="24"/>
                    <w:szCs w:val="24"/>
                  </w:rPr>
                  <w:t>ROAD SAFETY AUTHORITY TRAINING SECTION</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_Toc31188066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33</w:t>
                </w:r>
                <w:r w:rsidR="000A6EE0" w:rsidRPr="000A6EE0">
                  <w:rPr>
                    <w:noProof/>
                    <w:webHidden/>
                    <w:color w:val="1F4E79" w:themeColor="accent1" w:themeShade="80"/>
                    <w:sz w:val="24"/>
                    <w:szCs w:val="24"/>
                  </w:rPr>
                  <w:fldChar w:fldCharType="end"/>
                </w:r>
              </w:hyperlink>
            </w:p>
            <w:p w14:paraId="10B9E5D6" w14:textId="799E5DAC" w:rsidR="000A6EE0" w:rsidRPr="000A6EE0" w:rsidRDefault="00C12070">
              <w:pPr>
                <w:pStyle w:val="TOC2"/>
                <w:tabs>
                  <w:tab w:val="right" w:leader="dot" w:pos="9016"/>
                </w:tabs>
                <w:rPr>
                  <w:noProof/>
                  <w:color w:val="1F4E79" w:themeColor="accent1" w:themeShade="80"/>
                  <w:sz w:val="24"/>
                  <w:szCs w:val="24"/>
                  <w:lang w:eastAsia="en-IE"/>
                </w:rPr>
              </w:pPr>
              <w:hyperlink w:anchor="_Toc31188067" w:history="1">
                <w:r w:rsidR="000A6EE0" w:rsidRPr="000A6EE0">
                  <w:rPr>
                    <w:rStyle w:val="Hyperlink"/>
                    <w:b/>
                    <w:noProof/>
                    <w:color w:val="1F4E79" w:themeColor="accent1" w:themeShade="80"/>
                    <w:sz w:val="24"/>
                    <w:szCs w:val="24"/>
                    <w:lang w:val="en-US"/>
                  </w:rPr>
                  <w:t>COMPUTER SERVICES</w:t>
                </w:r>
                <w:r w:rsidR="000A6EE0" w:rsidRPr="000A6EE0">
                  <w:rPr>
                    <w:noProof/>
                    <w:webHidden/>
                    <w:color w:val="1F4E79" w:themeColor="accent1" w:themeShade="80"/>
                    <w:sz w:val="24"/>
                    <w:szCs w:val="24"/>
                  </w:rPr>
                  <w:tab/>
                </w:r>
                <w:r w:rsidR="000A6EE0" w:rsidRPr="000A6EE0">
                  <w:rPr>
                    <w:noProof/>
                    <w:webHidden/>
                    <w:color w:val="1F4E79" w:themeColor="accent1" w:themeShade="80"/>
                    <w:sz w:val="24"/>
                    <w:szCs w:val="24"/>
                  </w:rPr>
                  <w:fldChar w:fldCharType="begin"/>
                </w:r>
                <w:r w:rsidR="000A6EE0" w:rsidRPr="000A6EE0">
                  <w:rPr>
                    <w:noProof/>
                    <w:webHidden/>
                    <w:color w:val="1F4E79" w:themeColor="accent1" w:themeShade="80"/>
                    <w:sz w:val="24"/>
                    <w:szCs w:val="24"/>
                  </w:rPr>
                  <w:instrText xml:space="preserve"> PAGEREF _Toc31188067 \h </w:instrText>
                </w:r>
                <w:r w:rsidR="000A6EE0" w:rsidRPr="000A6EE0">
                  <w:rPr>
                    <w:noProof/>
                    <w:webHidden/>
                    <w:color w:val="1F4E79" w:themeColor="accent1" w:themeShade="80"/>
                    <w:sz w:val="24"/>
                    <w:szCs w:val="24"/>
                  </w:rPr>
                </w:r>
                <w:r w:rsidR="000A6EE0" w:rsidRPr="000A6EE0">
                  <w:rPr>
                    <w:noProof/>
                    <w:webHidden/>
                    <w:color w:val="1F4E79" w:themeColor="accent1" w:themeShade="80"/>
                    <w:sz w:val="24"/>
                    <w:szCs w:val="24"/>
                  </w:rPr>
                  <w:fldChar w:fldCharType="separate"/>
                </w:r>
                <w:r w:rsidR="000A6EE0" w:rsidRPr="000A6EE0">
                  <w:rPr>
                    <w:noProof/>
                    <w:webHidden/>
                    <w:color w:val="1F4E79" w:themeColor="accent1" w:themeShade="80"/>
                    <w:sz w:val="24"/>
                    <w:szCs w:val="24"/>
                  </w:rPr>
                  <w:t>33</w:t>
                </w:r>
                <w:r w:rsidR="000A6EE0" w:rsidRPr="000A6EE0">
                  <w:rPr>
                    <w:noProof/>
                    <w:webHidden/>
                    <w:color w:val="1F4E79" w:themeColor="accent1" w:themeShade="80"/>
                    <w:sz w:val="24"/>
                    <w:szCs w:val="24"/>
                  </w:rPr>
                  <w:fldChar w:fldCharType="end"/>
                </w:r>
              </w:hyperlink>
            </w:p>
            <w:p w14:paraId="46B30341" w14:textId="17BC4322" w:rsidR="000A6EE0" w:rsidRPr="000A6EE0" w:rsidRDefault="00C12070">
              <w:pPr>
                <w:pStyle w:val="TOC2"/>
                <w:tabs>
                  <w:tab w:val="right" w:leader="dot" w:pos="9016"/>
                </w:tabs>
                <w:rPr>
                  <w:noProof/>
                  <w:sz w:val="24"/>
                  <w:szCs w:val="24"/>
                  <w:lang w:eastAsia="en-IE"/>
                </w:rPr>
              </w:pPr>
              <w:hyperlink w:anchor="_Toc31188068" w:history="1">
                <w:r w:rsidR="000A6EE0" w:rsidRPr="000A6EE0">
                  <w:rPr>
                    <w:rStyle w:val="Hyperlink"/>
                    <w:b/>
                    <w:noProof/>
                    <w:color w:val="1F4E79" w:themeColor="accent1" w:themeShade="80"/>
                    <w:sz w:val="24"/>
                    <w:szCs w:val="24"/>
                  </w:rPr>
                  <w:t>REVIEW</w:t>
                </w:r>
                <w:r w:rsidR="000A6EE0" w:rsidRPr="000A6EE0">
                  <w:rPr>
                    <w:noProof/>
                    <w:webHidden/>
                    <w:sz w:val="24"/>
                    <w:szCs w:val="24"/>
                  </w:rPr>
                  <w:tab/>
                </w:r>
                <w:r w:rsidR="000A6EE0" w:rsidRPr="000A6EE0">
                  <w:rPr>
                    <w:noProof/>
                    <w:webHidden/>
                    <w:sz w:val="24"/>
                    <w:szCs w:val="24"/>
                  </w:rPr>
                  <w:fldChar w:fldCharType="begin"/>
                </w:r>
                <w:r w:rsidR="000A6EE0" w:rsidRPr="000A6EE0">
                  <w:rPr>
                    <w:noProof/>
                    <w:webHidden/>
                    <w:sz w:val="24"/>
                    <w:szCs w:val="24"/>
                  </w:rPr>
                  <w:instrText xml:space="preserve"> PAGEREF _Toc31188068 \h </w:instrText>
                </w:r>
                <w:r w:rsidR="000A6EE0" w:rsidRPr="000A6EE0">
                  <w:rPr>
                    <w:noProof/>
                    <w:webHidden/>
                    <w:sz w:val="24"/>
                    <w:szCs w:val="24"/>
                  </w:rPr>
                </w:r>
                <w:r w:rsidR="000A6EE0" w:rsidRPr="000A6EE0">
                  <w:rPr>
                    <w:noProof/>
                    <w:webHidden/>
                    <w:sz w:val="24"/>
                    <w:szCs w:val="24"/>
                  </w:rPr>
                  <w:fldChar w:fldCharType="separate"/>
                </w:r>
                <w:r w:rsidR="000A6EE0" w:rsidRPr="000A6EE0">
                  <w:rPr>
                    <w:noProof/>
                    <w:webHidden/>
                    <w:sz w:val="24"/>
                    <w:szCs w:val="24"/>
                  </w:rPr>
                  <w:t>35</w:t>
                </w:r>
                <w:r w:rsidR="000A6EE0" w:rsidRPr="000A6EE0">
                  <w:rPr>
                    <w:noProof/>
                    <w:webHidden/>
                    <w:sz w:val="24"/>
                    <w:szCs w:val="24"/>
                  </w:rPr>
                  <w:fldChar w:fldCharType="end"/>
                </w:r>
              </w:hyperlink>
            </w:p>
            <w:p w14:paraId="5B812931" w14:textId="500874DB" w:rsidR="00D914EA" w:rsidRDefault="009127DC">
              <w:pPr>
                <w:rPr>
                  <w:b/>
                  <w:bCs/>
                  <w:noProof/>
                  <w:color w:val="1F4E79" w:themeColor="accent1" w:themeShade="80"/>
                  <w:sz w:val="24"/>
                </w:rPr>
              </w:pPr>
              <w:r w:rsidRPr="000A6EE0">
                <w:rPr>
                  <w:b/>
                  <w:bCs/>
                  <w:noProof/>
                  <w:color w:val="1F4E79" w:themeColor="accent1" w:themeShade="80"/>
                  <w:sz w:val="24"/>
                  <w:szCs w:val="24"/>
                </w:rPr>
                <w:fldChar w:fldCharType="end"/>
              </w:r>
            </w:p>
            <w:p w14:paraId="6A07D03C" w14:textId="41AE34F0" w:rsidR="00D914EA" w:rsidRDefault="00D914EA">
              <w:pPr>
                <w:rPr>
                  <w:b/>
                  <w:bCs/>
                  <w:noProof/>
                  <w:color w:val="1F4E79" w:themeColor="accent1" w:themeShade="80"/>
                  <w:sz w:val="24"/>
                </w:rPr>
              </w:pPr>
            </w:p>
            <w:p w14:paraId="2782DBE1" w14:textId="0FFF143E" w:rsidR="000A6EE0" w:rsidRDefault="000A6EE0">
              <w:pPr>
                <w:rPr>
                  <w:b/>
                  <w:bCs/>
                  <w:noProof/>
                  <w:color w:val="1F4E79" w:themeColor="accent1" w:themeShade="80"/>
                  <w:sz w:val="24"/>
                </w:rPr>
              </w:pPr>
            </w:p>
            <w:p w14:paraId="4555D25B" w14:textId="77777777" w:rsidR="00D914EA" w:rsidRDefault="00D914EA">
              <w:pPr>
                <w:rPr>
                  <w:b/>
                  <w:bCs/>
                  <w:noProof/>
                  <w:color w:val="1F4E79" w:themeColor="accent1" w:themeShade="80"/>
                  <w:sz w:val="24"/>
                </w:rPr>
              </w:pPr>
            </w:p>
            <w:p w14:paraId="0348EB4B" w14:textId="77777777" w:rsidR="00D914EA" w:rsidRDefault="00D914EA">
              <w:pPr>
                <w:rPr>
                  <w:b/>
                  <w:bCs/>
                  <w:noProof/>
                  <w:color w:val="1F4E79" w:themeColor="accent1" w:themeShade="80"/>
                  <w:sz w:val="24"/>
                </w:rPr>
              </w:pPr>
            </w:p>
            <w:p w14:paraId="2DEDFDC0" w14:textId="42DAC879" w:rsidR="007A2642" w:rsidRDefault="00C12070"/>
          </w:sdtContent>
        </w:sdt>
      </w:sdtContent>
    </w:sdt>
    <w:tbl>
      <w:tblPr>
        <w:tblW w:w="90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694"/>
        <w:gridCol w:w="1134"/>
        <w:gridCol w:w="2409"/>
        <w:gridCol w:w="2789"/>
      </w:tblGrid>
      <w:tr w:rsidR="00627F17" w:rsidRPr="000918C6" w14:paraId="2B4D73E0" w14:textId="77777777" w:rsidTr="00627F17">
        <w:trPr>
          <w:tblCellSpacing w:w="15" w:type="dxa"/>
        </w:trPr>
        <w:tc>
          <w:tcPr>
            <w:tcW w:w="8966" w:type="dxa"/>
            <w:gridSpan w:val="4"/>
            <w:shd w:val="clear" w:color="auto" w:fill="DEEAF6" w:themeFill="accent1" w:themeFillTint="33"/>
            <w:vAlign w:val="center"/>
          </w:tcPr>
          <w:p w14:paraId="1E2C79E8" w14:textId="77777777" w:rsidR="00627F17" w:rsidRPr="00627F17" w:rsidRDefault="00627F17" w:rsidP="00627F17">
            <w:pPr>
              <w:pStyle w:val="Heading2"/>
              <w:rPr>
                <w:rFonts w:eastAsia="Times New Roman"/>
                <w:b/>
                <w:lang w:eastAsia="en-IE"/>
              </w:rPr>
            </w:pPr>
            <w:bookmarkStart w:id="1" w:name="_Ref30664947"/>
            <w:bookmarkStart w:id="2" w:name="_Toc31188049"/>
            <w:r>
              <w:rPr>
                <w:rFonts w:eastAsia="Times New Roman"/>
                <w:b/>
                <w:lang w:eastAsia="en-IE"/>
              </w:rPr>
              <w:lastRenderedPageBreak/>
              <w:t>FINANCIAL AND CORPORATE AFFAIRS</w:t>
            </w:r>
            <w:bookmarkEnd w:id="1"/>
            <w:bookmarkEnd w:id="2"/>
          </w:p>
        </w:tc>
      </w:tr>
      <w:tr w:rsidR="00557E1D" w:rsidRPr="000918C6" w14:paraId="5BB6F0B7" w14:textId="77777777" w:rsidTr="00627F17">
        <w:trPr>
          <w:tblCellSpacing w:w="15" w:type="dxa"/>
        </w:trPr>
        <w:tc>
          <w:tcPr>
            <w:tcW w:w="2649" w:type="dxa"/>
            <w:vAlign w:val="center"/>
            <w:hideMark/>
          </w:tcPr>
          <w:p w14:paraId="556333DD"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Capital Works Expressions of Interest </w:t>
            </w:r>
          </w:p>
        </w:tc>
        <w:tc>
          <w:tcPr>
            <w:tcW w:w="1104" w:type="dxa"/>
            <w:vAlign w:val="center"/>
            <w:hideMark/>
          </w:tcPr>
          <w:p w14:paraId="59C976CE"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20DFAEA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Process Tender </w:t>
            </w:r>
            <w:r w:rsidR="00AD5132">
              <w:rPr>
                <w:rFonts w:eastAsia="Times New Roman" w:cstheme="minorHAnsi"/>
                <w:lang w:eastAsia="en-IE"/>
              </w:rPr>
              <w:t>applications</w:t>
            </w:r>
          </w:p>
        </w:tc>
        <w:tc>
          <w:tcPr>
            <w:tcW w:w="2744" w:type="dxa"/>
            <w:vAlign w:val="center"/>
            <w:hideMark/>
          </w:tcPr>
          <w:p w14:paraId="403C1323"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2 Years</w:t>
            </w:r>
          </w:p>
        </w:tc>
      </w:tr>
      <w:tr w:rsidR="00557E1D" w:rsidRPr="000918C6" w14:paraId="6ADF13FD" w14:textId="77777777" w:rsidTr="00627F17">
        <w:trPr>
          <w:tblCellSpacing w:w="15" w:type="dxa"/>
        </w:trPr>
        <w:tc>
          <w:tcPr>
            <w:tcW w:w="2649" w:type="dxa"/>
            <w:vAlign w:val="center"/>
            <w:hideMark/>
          </w:tcPr>
          <w:p w14:paraId="143D95D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Capital Works Tenders Submitted </w:t>
            </w:r>
          </w:p>
        </w:tc>
        <w:tc>
          <w:tcPr>
            <w:tcW w:w="1104" w:type="dxa"/>
            <w:vAlign w:val="center"/>
            <w:hideMark/>
          </w:tcPr>
          <w:p w14:paraId="19AB2304"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556B213A"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09E68092" w14:textId="77777777" w:rsidR="00557E1D" w:rsidRPr="000918C6" w:rsidRDefault="00557E1D" w:rsidP="004B510F">
            <w:pPr>
              <w:spacing w:after="0" w:line="240" w:lineRule="auto"/>
              <w:rPr>
                <w:rFonts w:eastAsia="Times New Roman" w:cstheme="minorHAnsi"/>
                <w:lang w:eastAsia="en-IE"/>
              </w:rPr>
            </w:pPr>
            <w:r w:rsidRPr="000918C6">
              <w:rPr>
                <w:rFonts w:eastAsia="Times New Roman" w:cstheme="minorHAnsi"/>
                <w:lang w:eastAsia="en-IE"/>
              </w:rPr>
              <w:t xml:space="preserve">3 Years </w:t>
            </w:r>
            <w:r w:rsidR="004B510F">
              <w:rPr>
                <w:rFonts w:eastAsia="Times New Roman" w:cstheme="minorHAnsi"/>
                <w:lang w:eastAsia="en-IE"/>
              </w:rPr>
              <w:t>(or duration of contract)</w:t>
            </w:r>
          </w:p>
        </w:tc>
      </w:tr>
      <w:tr w:rsidR="00557E1D" w:rsidRPr="000918C6" w14:paraId="5DEADF6C" w14:textId="77777777" w:rsidTr="00627F17">
        <w:trPr>
          <w:tblCellSpacing w:w="15" w:type="dxa"/>
        </w:trPr>
        <w:tc>
          <w:tcPr>
            <w:tcW w:w="2649" w:type="dxa"/>
            <w:vAlign w:val="center"/>
            <w:hideMark/>
          </w:tcPr>
          <w:p w14:paraId="0B0EBE89" w14:textId="77777777" w:rsidR="00557E1D" w:rsidRDefault="00557E1D" w:rsidP="002352FD">
            <w:pPr>
              <w:spacing w:after="0" w:line="240" w:lineRule="auto"/>
              <w:rPr>
                <w:rFonts w:eastAsia="Times New Roman" w:cstheme="minorHAnsi"/>
                <w:lang w:eastAsia="en-IE"/>
              </w:rPr>
            </w:pPr>
            <w:r w:rsidRPr="000918C6">
              <w:rPr>
                <w:rFonts w:eastAsia="Times New Roman" w:cstheme="minorHAnsi"/>
                <w:lang w:eastAsia="en-IE"/>
              </w:rPr>
              <w:t xml:space="preserve">Capital Works Tender File </w:t>
            </w:r>
          </w:p>
          <w:p w14:paraId="4FB0375B" w14:textId="77777777" w:rsidR="002352FD" w:rsidRPr="000918C6" w:rsidRDefault="002352FD" w:rsidP="002352FD">
            <w:pPr>
              <w:spacing w:after="0" w:line="240" w:lineRule="auto"/>
              <w:rPr>
                <w:rFonts w:eastAsia="Times New Roman" w:cstheme="minorHAnsi"/>
                <w:lang w:eastAsia="en-IE"/>
              </w:rPr>
            </w:pPr>
          </w:p>
        </w:tc>
        <w:tc>
          <w:tcPr>
            <w:tcW w:w="1104" w:type="dxa"/>
            <w:vAlign w:val="center"/>
            <w:hideMark/>
          </w:tcPr>
          <w:p w14:paraId="364870A1"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1415B0C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1F2B5F1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Indefinitely</w:t>
            </w:r>
          </w:p>
        </w:tc>
      </w:tr>
      <w:tr w:rsidR="002352FD" w:rsidRPr="000918C6" w14:paraId="048B29B0" w14:textId="77777777" w:rsidTr="00627F17">
        <w:trPr>
          <w:tblCellSpacing w:w="15" w:type="dxa"/>
        </w:trPr>
        <w:tc>
          <w:tcPr>
            <w:tcW w:w="2649" w:type="dxa"/>
            <w:vAlign w:val="center"/>
          </w:tcPr>
          <w:p w14:paraId="168A20AE" w14:textId="77777777" w:rsidR="002352FD" w:rsidRPr="000918C6" w:rsidRDefault="002352FD" w:rsidP="002352FD">
            <w:pPr>
              <w:spacing w:after="0" w:line="240" w:lineRule="auto"/>
              <w:rPr>
                <w:rFonts w:eastAsia="Times New Roman" w:cstheme="minorHAnsi"/>
                <w:lang w:eastAsia="en-IE"/>
              </w:rPr>
            </w:pPr>
            <w:r w:rsidRPr="000918C6">
              <w:rPr>
                <w:rFonts w:eastAsia="Times New Roman" w:cstheme="minorHAnsi"/>
                <w:lang w:eastAsia="en-IE"/>
              </w:rPr>
              <w:t>Successful Candidate</w:t>
            </w:r>
            <w:r>
              <w:rPr>
                <w:rFonts w:eastAsia="Times New Roman" w:cstheme="minorHAnsi"/>
                <w:lang w:eastAsia="en-IE"/>
              </w:rPr>
              <w:t xml:space="preserve"> Tender details</w:t>
            </w:r>
          </w:p>
        </w:tc>
        <w:tc>
          <w:tcPr>
            <w:tcW w:w="1104" w:type="dxa"/>
            <w:vAlign w:val="center"/>
          </w:tcPr>
          <w:p w14:paraId="4C148302" w14:textId="77777777" w:rsidR="002352F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tcPr>
          <w:p w14:paraId="49F2CEB9" w14:textId="77777777" w:rsidR="002352FD" w:rsidRPr="000918C6" w:rsidRDefault="002352FD" w:rsidP="00557E1D">
            <w:pPr>
              <w:spacing w:after="0" w:line="240" w:lineRule="auto"/>
              <w:rPr>
                <w:rFonts w:eastAsia="Times New Roman" w:cstheme="minorHAnsi"/>
                <w:lang w:eastAsia="en-IE"/>
              </w:rPr>
            </w:pPr>
            <w:r>
              <w:rPr>
                <w:rFonts w:eastAsia="Times New Roman" w:cstheme="minorHAnsi"/>
                <w:lang w:eastAsia="en-IE"/>
              </w:rPr>
              <w:t>n/a</w:t>
            </w:r>
          </w:p>
        </w:tc>
        <w:tc>
          <w:tcPr>
            <w:tcW w:w="2744" w:type="dxa"/>
            <w:vAlign w:val="center"/>
          </w:tcPr>
          <w:p w14:paraId="02F177BC" w14:textId="77777777" w:rsidR="002352FD" w:rsidRPr="000918C6" w:rsidRDefault="002352FD" w:rsidP="00557E1D">
            <w:pPr>
              <w:spacing w:after="0" w:line="240" w:lineRule="auto"/>
              <w:rPr>
                <w:rFonts w:eastAsia="Times New Roman" w:cstheme="minorHAnsi"/>
                <w:lang w:eastAsia="en-IE"/>
              </w:rPr>
            </w:pPr>
            <w:r>
              <w:rPr>
                <w:rFonts w:eastAsia="Times New Roman" w:cstheme="minorHAnsi"/>
                <w:lang w:eastAsia="en-IE"/>
              </w:rPr>
              <w:t>Indefinitely</w:t>
            </w:r>
          </w:p>
        </w:tc>
      </w:tr>
      <w:tr w:rsidR="00557E1D" w:rsidRPr="000918C6" w14:paraId="749F6534" w14:textId="77777777" w:rsidTr="00627F17">
        <w:trPr>
          <w:tblCellSpacing w:w="15" w:type="dxa"/>
        </w:trPr>
        <w:tc>
          <w:tcPr>
            <w:tcW w:w="2649" w:type="dxa"/>
            <w:vAlign w:val="center"/>
            <w:hideMark/>
          </w:tcPr>
          <w:p w14:paraId="69CAF5D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Minor Works Expressions of Interest</w:t>
            </w:r>
          </w:p>
        </w:tc>
        <w:tc>
          <w:tcPr>
            <w:tcW w:w="1104" w:type="dxa"/>
            <w:vAlign w:val="center"/>
            <w:hideMark/>
          </w:tcPr>
          <w:p w14:paraId="2A472792"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06C5E61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Process Tender </w:t>
            </w:r>
            <w:r w:rsidR="00AD5132">
              <w:rPr>
                <w:rFonts w:eastAsia="Times New Roman" w:cstheme="minorHAnsi"/>
                <w:lang w:eastAsia="en-IE"/>
              </w:rPr>
              <w:t>applications</w:t>
            </w:r>
          </w:p>
        </w:tc>
        <w:tc>
          <w:tcPr>
            <w:tcW w:w="2744" w:type="dxa"/>
            <w:vAlign w:val="center"/>
            <w:hideMark/>
          </w:tcPr>
          <w:p w14:paraId="71195A05"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2 Years</w:t>
            </w:r>
          </w:p>
        </w:tc>
      </w:tr>
      <w:tr w:rsidR="00557E1D" w:rsidRPr="000918C6" w14:paraId="5817CED5" w14:textId="77777777" w:rsidTr="00627F17">
        <w:trPr>
          <w:tblCellSpacing w:w="15" w:type="dxa"/>
        </w:trPr>
        <w:tc>
          <w:tcPr>
            <w:tcW w:w="2649" w:type="dxa"/>
            <w:vAlign w:val="center"/>
            <w:hideMark/>
          </w:tcPr>
          <w:p w14:paraId="21FA719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Minor Works Actual Tenders Submitted</w:t>
            </w:r>
          </w:p>
        </w:tc>
        <w:tc>
          <w:tcPr>
            <w:tcW w:w="1104" w:type="dxa"/>
            <w:vAlign w:val="center"/>
            <w:hideMark/>
          </w:tcPr>
          <w:p w14:paraId="1FE50893"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3086AAE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3956F593" w14:textId="77777777" w:rsidR="00557E1D" w:rsidRPr="000918C6" w:rsidRDefault="00557E1D" w:rsidP="004B510F">
            <w:pPr>
              <w:spacing w:after="0" w:line="240" w:lineRule="auto"/>
              <w:rPr>
                <w:rFonts w:eastAsia="Times New Roman" w:cstheme="minorHAnsi"/>
                <w:lang w:eastAsia="en-IE"/>
              </w:rPr>
            </w:pPr>
            <w:r w:rsidRPr="000918C6">
              <w:rPr>
                <w:rFonts w:eastAsia="Times New Roman" w:cstheme="minorHAnsi"/>
                <w:lang w:eastAsia="en-IE"/>
              </w:rPr>
              <w:t xml:space="preserve">3 Years </w:t>
            </w:r>
            <w:r w:rsidR="004B510F">
              <w:rPr>
                <w:rFonts w:eastAsia="Times New Roman" w:cstheme="minorHAnsi"/>
                <w:lang w:eastAsia="en-IE"/>
              </w:rPr>
              <w:t>(or duration of contract)</w:t>
            </w:r>
          </w:p>
        </w:tc>
      </w:tr>
      <w:tr w:rsidR="00557E1D" w:rsidRPr="000918C6" w14:paraId="3A4C3FA3" w14:textId="77777777" w:rsidTr="002352FD">
        <w:trPr>
          <w:trHeight w:val="542"/>
          <w:tblCellSpacing w:w="15" w:type="dxa"/>
        </w:trPr>
        <w:tc>
          <w:tcPr>
            <w:tcW w:w="2649" w:type="dxa"/>
            <w:vAlign w:val="center"/>
            <w:hideMark/>
          </w:tcPr>
          <w:p w14:paraId="2466B7B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Minor Works Tender File</w:t>
            </w:r>
          </w:p>
        </w:tc>
        <w:tc>
          <w:tcPr>
            <w:tcW w:w="1104" w:type="dxa"/>
            <w:vAlign w:val="center"/>
            <w:hideMark/>
          </w:tcPr>
          <w:p w14:paraId="13A1D3E0"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4249F24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29E110BF"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280CE3C1" w14:textId="77777777" w:rsidTr="00627F17">
        <w:trPr>
          <w:tblCellSpacing w:w="15" w:type="dxa"/>
        </w:trPr>
        <w:tc>
          <w:tcPr>
            <w:tcW w:w="2649" w:type="dxa"/>
            <w:vAlign w:val="center"/>
            <w:hideMark/>
          </w:tcPr>
          <w:p w14:paraId="1A32184C"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Non-Capital (Goods and Services) Tenders Expressions of Interest</w:t>
            </w:r>
          </w:p>
        </w:tc>
        <w:tc>
          <w:tcPr>
            <w:tcW w:w="1104" w:type="dxa"/>
            <w:vAlign w:val="center"/>
            <w:hideMark/>
          </w:tcPr>
          <w:p w14:paraId="0EDAEB69"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7F85DFC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4DE6BDD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2 Years</w:t>
            </w:r>
          </w:p>
        </w:tc>
      </w:tr>
      <w:tr w:rsidR="00557E1D" w:rsidRPr="000918C6" w14:paraId="4E9923BF" w14:textId="77777777" w:rsidTr="00627F17">
        <w:trPr>
          <w:tblCellSpacing w:w="15" w:type="dxa"/>
        </w:trPr>
        <w:tc>
          <w:tcPr>
            <w:tcW w:w="2649" w:type="dxa"/>
            <w:vAlign w:val="center"/>
            <w:hideMark/>
          </w:tcPr>
          <w:p w14:paraId="118A1B03"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Non-Capital Tenders Submitted</w:t>
            </w:r>
          </w:p>
        </w:tc>
        <w:tc>
          <w:tcPr>
            <w:tcW w:w="1104" w:type="dxa"/>
            <w:vAlign w:val="center"/>
            <w:hideMark/>
          </w:tcPr>
          <w:p w14:paraId="7A3B08E5"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45D12BF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0491208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3 Years </w:t>
            </w:r>
          </w:p>
        </w:tc>
      </w:tr>
      <w:tr w:rsidR="00557E1D" w:rsidRPr="000918C6" w14:paraId="085A3B76" w14:textId="77777777" w:rsidTr="002352FD">
        <w:trPr>
          <w:trHeight w:val="596"/>
          <w:tblCellSpacing w:w="15" w:type="dxa"/>
        </w:trPr>
        <w:tc>
          <w:tcPr>
            <w:tcW w:w="2649" w:type="dxa"/>
            <w:vAlign w:val="center"/>
            <w:hideMark/>
          </w:tcPr>
          <w:p w14:paraId="63FD2E4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Non-Capital Tender File</w:t>
            </w:r>
          </w:p>
        </w:tc>
        <w:tc>
          <w:tcPr>
            <w:tcW w:w="1104" w:type="dxa"/>
            <w:vAlign w:val="center"/>
            <w:hideMark/>
          </w:tcPr>
          <w:p w14:paraId="02E5361C" w14:textId="77777777" w:rsidR="00557E1D" w:rsidRPr="000918C6" w:rsidRDefault="002352FD" w:rsidP="00557E1D">
            <w:pPr>
              <w:spacing w:after="0" w:line="240" w:lineRule="auto"/>
              <w:rPr>
                <w:rFonts w:eastAsia="Times New Roman" w:cstheme="minorHAnsi"/>
                <w:lang w:eastAsia="en-IE"/>
              </w:rPr>
            </w:pPr>
            <w:r>
              <w:rPr>
                <w:rFonts w:eastAsia="Times New Roman" w:cstheme="minorHAnsi"/>
                <w:lang w:eastAsia="en-IE"/>
              </w:rPr>
              <w:t>May have</w:t>
            </w:r>
          </w:p>
        </w:tc>
        <w:tc>
          <w:tcPr>
            <w:tcW w:w="2379" w:type="dxa"/>
            <w:vAlign w:val="center"/>
            <w:hideMark/>
          </w:tcPr>
          <w:p w14:paraId="2E597B42"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39DA577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2BAEC8EA" w14:textId="77777777" w:rsidTr="00627F17">
        <w:trPr>
          <w:tblCellSpacing w:w="15" w:type="dxa"/>
        </w:trPr>
        <w:tc>
          <w:tcPr>
            <w:tcW w:w="2649" w:type="dxa"/>
            <w:vAlign w:val="center"/>
            <w:hideMark/>
          </w:tcPr>
          <w:p w14:paraId="08A7DF6F"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Department of Education Budget File and Correspondence</w:t>
            </w:r>
          </w:p>
        </w:tc>
        <w:tc>
          <w:tcPr>
            <w:tcW w:w="1104" w:type="dxa"/>
            <w:vAlign w:val="center"/>
            <w:hideMark/>
          </w:tcPr>
          <w:p w14:paraId="2B33565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6B83A669"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3493F87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Indefinitely</w:t>
            </w:r>
          </w:p>
        </w:tc>
      </w:tr>
      <w:tr w:rsidR="00557E1D" w:rsidRPr="000918C6" w14:paraId="36705D4A" w14:textId="77777777" w:rsidTr="00627F17">
        <w:trPr>
          <w:tblCellSpacing w:w="15" w:type="dxa"/>
        </w:trPr>
        <w:tc>
          <w:tcPr>
            <w:tcW w:w="2649" w:type="dxa"/>
            <w:vAlign w:val="center"/>
            <w:hideMark/>
          </w:tcPr>
          <w:p w14:paraId="6B5E85E2"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HEA Correspondence File</w:t>
            </w:r>
          </w:p>
        </w:tc>
        <w:tc>
          <w:tcPr>
            <w:tcW w:w="1104" w:type="dxa"/>
            <w:vAlign w:val="center"/>
            <w:hideMark/>
          </w:tcPr>
          <w:p w14:paraId="244316E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3CD17F3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4C0B4EA1" w14:textId="77777777" w:rsidR="00557E1D" w:rsidRDefault="00557E1D" w:rsidP="00557E1D">
            <w:pPr>
              <w:spacing w:after="0" w:line="240" w:lineRule="auto"/>
              <w:rPr>
                <w:rFonts w:eastAsia="Times New Roman" w:cstheme="minorHAnsi"/>
                <w:lang w:eastAsia="en-IE"/>
              </w:rPr>
            </w:pPr>
            <w:r w:rsidRPr="000918C6">
              <w:rPr>
                <w:rFonts w:eastAsia="Times New Roman" w:cstheme="minorHAnsi"/>
                <w:lang w:eastAsia="en-IE"/>
              </w:rPr>
              <w:t>Indefinitely</w:t>
            </w:r>
          </w:p>
          <w:p w14:paraId="68D45FE9" w14:textId="77777777" w:rsidR="002352FD" w:rsidRPr="000918C6" w:rsidRDefault="002352FD" w:rsidP="00557E1D">
            <w:pPr>
              <w:spacing w:after="0" w:line="240" w:lineRule="auto"/>
              <w:rPr>
                <w:rFonts w:eastAsia="Times New Roman" w:cstheme="minorHAnsi"/>
                <w:lang w:eastAsia="en-IE"/>
              </w:rPr>
            </w:pPr>
          </w:p>
        </w:tc>
      </w:tr>
      <w:tr w:rsidR="00557E1D" w:rsidRPr="000918C6" w14:paraId="16534094" w14:textId="77777777" w:rsidTr="00EE0F69">
        <w:trPr>
          <w:trHeight w:val="414"/>
          <w:tblCellSpacing w:w="15" w:type="dxa"/>
        </w:trPr>
        <w:tc>
          <w:tcPr>
            <w:tcW w:w="2649" w:type="dxa"/>
            <w:vAlign w:val="center"/>
            <w:hideMark/>
          </w:tcPr>
          <w:p w14:paraId="0FB7AC1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Annual Financial Statements (audited)</w:t>
            </w:r>
          </w:p>
        </w:tc>
        <w:tc>
          <w:tcPr>
            <w:tcW w:w="1104" w:type="dxa"/>
            <w:vAlign w:val="center"/>
            <w:hideMark/>
          </w:tcPr>
          <w:p w14:paraId="1451976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192AAC08"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15165F50"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Indefinitely</w:t>
            </w:r>
          </w:p>
        </w:tc>
      </w:tr>
      <w:tr w:rsidR="00557E1D" w:rsidRPr="000918C6" w14:paraId="5AA2AB8B" w14:textId="77777777" w:rsidTr="00627F17">
        <w:trPr>
          <w:tblCellSpacing w:w="15" w:type="dxa"/>
        </w:trPr>
        <w:tc>
          <w:tcPr>
            <w:tcW w:w="2649" w:type="dxa"/>
            <w:vAlign w:val="center"/>
            <w:hideMark/>
          </w:tcPr>
          <w:p w14:paraId="12E1304E" w14:textId="77777777" w:rsidR="00EE0F69" w:rsidRDefault="00557E1D" w:rsidP="00EE0F69">
            <w:pPr>
              <w:spacing w:after="0" w:line="240" w:lineRule="auto"/>
              <w:rPr>
                <w:rFonts w:eastAsia="Times New Roman" w:cstheme="minorHAnsi"/>
                <w:lang w:eastAsia="en-IE"/>
              </w:rPr>
            </w:pPr>
            <w:r w:rsidRPr="000918C6">
              <w:rPr>
                <w:rFonts w:eastAsia="Times New Roman" w:cstheme="minorHAnsi"/>
                <w:lang w:eastAsia="en-IE"/>
              </w:rPr>
              <w:t>Legal Agreements</w:t>
            </w:r>
          </w:p>
          <w:p w14:paraId="6406DF33" w14:textId="77777777" w:rsidR="00557E1D" w:rsidRPr="000918C6" w:rsidRDefault="00557E1D" w:rsidP="00EE0F69">
            <w:pPr>
              <w:spacing w:after="0" w:line="240" w:lineRule="auto"/>
              <w:rPr>
                <w:rFonts w:eastAsia="Times New Roman" w:cstheme="minorHAnsi"/>
                <w:lang w:eastAsia="en-IE"/>
              </w:rPr>
            </w:pPr>
            <w:r w:rsidRPr="000918C6">
              <w:rPr>
                <w:rFonts w:eastAsia="Times New Roman" w:cstheme="minorHAnsi"/>
                <w:lang w:eastAsia="en-IE"/>
              </w:rPr>
              <w:t xml:space="preserve"> </w:t>
            </w:r>
          </w:p>
        </w:tc>
        <w:tc>
          <w:tcPr>
            <w:tcW w:w="1104" w:type="dxa"/>
            <w:vAlign w:val="center"/>
            <w:hideMark/>
          </w:tcPr>
          <w:p w14:paraId="76AD9093" w14:textId="77777777" w:rsidR="00557E1D" w:rsidRPr="000918C6" w:rsidRDefault="00557E1D" w:rsidP="00EE0F69">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7B904A90" w14:textId="77777777" w:rsidR="00557E1D" w:rsidRPr="000918C6" w:rsidRDefault="00557E1D" w:rsidP="00EE0F69">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69897D8E" w14:textId="77777777" w:rsidR="00557E1D" w:rsidRPr="000918C6" w:rsidRDefault="00557E1D" w:rsidP="00EE0F69">
            <w:pPr>
              <w:spacing w:after="0" w:line="240" w:lineRule="auto"/>
              <w:rPr>
                <w:rFonts w:eastAsia="Times New Roman" w:cstheme="minorHAnsi"/>
                <w:lang w:eastAsia="en-IE"/>
              </w:rPr>
            </w:pPr>
            <w:r w:rsidRPr="000918C6">
              <w:rPr>
                <w:rFonts w:eastAsia="Times New Roman" w:cstheme="minorHAnsi"/>
                <w:lang w:eastAsia="en-IE"/>
              </w:rPr>
              <w:t>7 Years unless issue is ongoing</w:t>
            </w:r>
          </w:p>
        </w:tc>
      </w:tr>
      <w:tr w:rsidR="00557E1D" w:rsidRPr="000918C6" w14:paraId="6723ACA2" w14:textId="77777777" w:rsidTr="00627F17">
        <w:trPr>
          <w:tblCellSpacing w:w="15" w:type="dxa"/>
        </w:trPr>
        <w:tc>
          <w:tcPr>
            <w:tcW w:w="2649" w:type="dxa"/>
            <w:vAlign w:val="center"/>
            <w:hideMark/>
          </w:tcPr>
          <w:p w14:paraId="2D9BD01C"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Legal Correspondence</w:t>
            </w:r>
          </w:p>
        </w:tc>
        <w:tc>
          <w:tcPr>
            <w:tcW w:w="1104" w:type="dxa"/>
            <w:vAlign w:val="center"/>
            <w:hideMark/>
          </w:tcPr>
          <w:p w14:paraId="4D8B892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May have </w:t>
            </w:r>
          </w:p>
        </w:tc>
        <w:tc>
          <w:tcPr>
            <w:tcW w:w="2379" w:type="dxa"/>
            <w:vAlign w:val="center"/>
            <w:hideMark/>
          </w:tcPr>
          <w:p w14:paraId="7D189159"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Process Legal Issue</w:t>
            </w:r>
          </w:p>
        </w:tc>
        <w:tc>
          <w:tcPr>
            <w:tcW w:w="2744" w:type="dxa"/>
            <w:vAlign w:val="center"/>
            <w:hideMark/>
          </w:tcPr>
          <w:p w14:paraId="328D05C9"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 after resolution of issue </w:t>
            </w:r>
          </w:p>
        </w:tc>
      </w:tr>
      <w:tr w:rsidR="00557E1D" w:rsidRPr="000918C6" w14:paraId="6579783D" w14:textId="77777777" w:rsidTr="00627F17">
        <w:trPr>
          <w:tblCellSpacing w:w="15" w:type="dxa"/>
        </w:trPr>
        <w:tc>
          <w:tcPr>
            <w:tcW w:w="2649" w:type="dxa"/>
            <w:vAlign w:val="center"/>
            <w:hideMark/>
          </w:tcPr>
          <w:p w14:paraId="5EA2C10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Documentation relating to court cases, litigation, arbitration, and disputes which have been settled or concluded</w:t>
            </w:r>
          </w:p>
        </w:tc>
        <w:tc>
          <w:tcPr>
            <w:tcW w:w="1104" w:type="dxa"/>
            <w:vAlign w:val="center"/>
            <w:hideMark/>
          </w:tcPr>
          <w:p w14:paraId="24D42540"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79A5DDD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To process related issue</w:t>
            </w:r>
          </w:p>
        </w:tc>
        <w:tc>
          <w:tcPr>
            <w:tcW w:w="2744" w:type="dxa"/>
            <w:vAlign w:val="center"/>
            <w:hideMark/>
          </w:tcPr>
          <w:p w14:paraId="6B3B8566" w14:textId="0A716C61" w:rsidR="00557E1D" w:rsidRPr="000918C6" w:rsidRDefault="00557E1D" w:rsidP="00EE0F69">
            <w:pPr>
              <w:spacing w:after="0" w:line="240" w:lineRule="auto"/>
              <w:rPr>
                <w:rFonts w:eastAsia="Times New Roman" w:cstheme="minorHAnsi"/>
                <w:lang w:eastAsia="en-IE"/>
              </w:rPr>
            </w:pPr>
            <w:r w:rsidRPr="000918C6">
              <w:rPr>
                <w:rFonts w:eastAsia="Times New Roman" w:cstheme="minorHAnsi"/>
                <w:lang w:eastAsia="en-IE"/>
              </w:rPr>
              <w:t>7 Ye</w:t>
            </w:r>
            <w:r w:rsidR="00EE0F69">
              <w:rPr>
                <w:rFonts w:eastAsia="Times New Roman" w:cstheme="minorHAnsi"/>
                <w:lang w:eastAsia="en-IE"/>
              </w:rPr>
              <w:t xml:space="preserve">ars after resolution of issue.  </w:t>
            </w:r>
            <w:r w:rsidR="006C487C">
              <w:rPr>
                <w:rFonts w:eastAsia="Times New Roman" w:cstheme="minorHAnsi"/>
                <w:lang w:eastAsia="en-IE"/>
              </w:rPr>
              <w:t xml:space="preserve">Indefinitely </w:t>
            </w:r>
            <w:r w:rsidR="00EE0F69">
              <w:rPr>
                <w:rFonts w:eastAsia="Times New Roman" w:cstheme="minorHAnsi"/>
                <w:lang w:eastAsia="en-IE"/>
              </w:rPr>
              <w:t>for Legal advice sought</w:t>
            </w:r>
          </w:p>
        </w:tc>
      </w:tr>
      <w:tr w:rsidR="00557E1D" w:rsidRPr="000918C6" w14:paraId="5A664C5D" w14:textId="77777777" w:rsidTr="00EE0F69">
        <w:trPr>
          <w:trHeight w:val="530"/>
          <w:tblCellSpacing w:w="15" w:type="dxa"/>
        </w:trPr>
        <w:tc>
          <w:tcPr>
            <w:tcW w:w="2649" w:type="dxa"/>
            <w:vAlign w:val="center"/>
            <w:hideMark/>
          </w:tcPr>
          <w:p w14:paraId="0006A27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Audit Committee Minutes</w:t>
            </w:r>
          </w:p>
        </w:tc>
        <w:tc>
          <w:tcPr>
            <w:tcW w:w="1104" w:type="dxa"/>
            <w:vAlign w:val="center"/>
            <w:hideMark/>
          </w:tcPr>
          <w:p w14:paraId="19927A35"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2366FCBA"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40FA38EA"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Indefinitely</w:t>
            </w:r>
          </w:p>
        </w:tc>
      </w:tr>
      <w:tr w:rsidR="00557E1D" w:rsidRPr="000918C6" w14:paraId="1A586505" w14:textId="77777777" w:rsidTr="00627F17">
        <w:trPr>
          <w:tblCellSpacing w:w="15" w:type="dxa"/>
        </w:trPr>
        <w:tc>
          <w:tcPr>
            <w:tcW w:w="2649" w:type="dxa"/>
            <w:vAlign w:val="center"/>
            <w:hideMark/>
          </w:tcPr>
          <w:p w14:paraId="218C6015"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Operational Programme and Budgets OPB File </w:t>
            </w:r>
          </w:p>
        </w:tc>
        <w:tc>
          <w:tcPr>
            <w:tcW w:w="1104" w:type="dxa"/>
            <w:vAlign w:val="center"/>
            <w:hideMark/>
          </w:tcPr>
          <w:p w14:paraId="214EC65F"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661CDB9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7C2108B8"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 recommended in line with Section 16 RTC Act 1992</w:t>
            </w:r>
          </w:p>
        </w:tc>
      </w:tr>
      <w:tr w:rsidR="00557E1D" w:rsidRPr="000918C6" w14:paraId="4AFAAFFD" w14:textId="77777777" w:rsidTr="00627F17">
        <w:trPr>
          <w:tblCellSpacing w:w="15" w:type="dxa"/>
        </w:trPr>
        <w:tc>
          <w:tcPr>
            <w:tcW w:w="2649" w:type="dxa"/>
            <w:vAlign w:val="center"/>
            <w:hideMark/>
          </w:tcPr>
          <w:p w14:paraId="4C28332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Actual OPB Document</w:t>
            </w:r>
          </w:p>
        </w:tc>
        <w:tc>
          <w:tcPr>
            <w:tcW w:w="1104" w:type="dxa"/>
            <w:vAlign w:val="center"/>
            <w:hideMark/>
          </w:tcPr>
          <w:p w14:paraId="3D3E4950"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198F511D"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2A27913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Indefinitely</w:t>
            </w:r>
          </w:p>
        </w:tc>
      </w:tr>
      <w:tr w:rsidR="00557E1D" w:rsidRPr="000918C6" w14:paraId="69BDBB6D" w14:textId="77777777" w:rsidTr="00627F17">
        <w:trPr>
          <w:tblCellSpacing w:w="15" w:type="dxa"/>
        </w:trPr>
        <w:tc>
          <w:tcPr>
            <w:tcW w:w="2649" w:type="dxa"/>
            <w:vAlign w:val="center"/>
            <w:hideMark/>
          </w:tcPr>
          <w:p w14:paraId="0E3E61E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Insurance file *</w:t>
            </w:r>
          </w:p>
        </w:tc>
        <w:tc>
          <w:tcPr>
            <w:tcW w:w="1104" w:type="dxa"/>
            <w:vAlign w:val="center"/>
            <w:hideMark/>
          </w:tcPr>
          <w:p w14:paraId="0A3F2228"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 - if A&amp;I reports are separate</w:t>
            </w:r>
          </w:p>
        </w:tc>
        <w:tc>
          <w:tcPr>
            <w:tcW w:w="2379" w:type="dxa"/>
            <w:vAlign w:val="center"/>
            <w:hideMark/>
          </w:tcPr>
          <w:p w14:paraId="330E0B55"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Process Insurance cover or claim</w:t>
            </w:r>
          </w:p>
        </w:tc>
        <w:tc>
          <w:tcPr>
            <w:tcW w:w="2744" w:type="dxa"/>
            <w:vAlign w:val="center"/>
            <w:hideMark/>
          </w:tcPr>
          <w:p w14:paraId="3CD59B90" w14:textId="77777777" w:rsidR="00557E1D" w:rsidRPr="000918C6" w:rsidRDefault="002352FD" w:rsidP="002352FD">
            <w:pPr>
              <w:spacing w:after="0" w:line="240" w:lineRule="auto"/>
              <w:rPr>
                <w:rFonts w:eastAsia="Times New Roman" w:cstheme="minorHAnsi"/>
                <w:lang w:eastAsia="en-IE"/>
              </w:rPr>
            </w:pPr>
            <w:r>
              <w:rPr>
                <w:rFonts w:eastAsia="Times New Roman" w:cstheme="minorHAnsi"/>
                <w:lang w:eastAsia="en-IE"/>
              </w:rPr>
              <w:t>7</w:t>
            </w:r>
            <w:r w:rsidR="00557E1D" w:rsidRPr="000918C6">
              <w:rPr>
                <w:rFonts w:eastAsia="Times New Roman" w:cstheme="minorHAnsi"/>
                <w:lang w:eastAsia="en-IE"/>
              </w:rPr>
              <w:t xml:space="preserve"> Years </w:t>
            </w:r>
          </w:p>
        </w:tc>
      </w:tr>
      <w:tr w:rsidR="00557E1D" w:rsidRPr="000918C6" w14:paraId="0F419323" w14:textId="77777777" w:rsidTr="00627F17">
        <w:trPr>
          <w:tblCellSpacing w:w="15" w:type="dxa"/>
        </w:trPr>
        <w:tc>
          <w:tcPr>
            <w:tcW w:w="2649" w:type="dxa"/>
            <w:vAlign w:val="center"/>
            <w:hideMark/>
          </w:tcPr>
          <w:p w14:paraId="2ECC35D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lastRenderedPageBreak/>
              <w:t>*Accident and Incident Reports</w:t>
            </w:r>
          </w:p>
        </w:tc>
        <w:tc>
          <w:tcPr>
            <w:tcW w:w="1104" w:type="dxa"/>
            <w:vAlign w:val="center"/>
            <w:hideMark/>
          </w:tcPr>
          <w:p w14:paraId="6B395802"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11F230B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Record accident or incident</w:t>
            </w:r>
          </w:p>
        </w:tc>
        <w:tc>
          <w:tcPr>
            <w:tcW w:w="2744" w:type="dxa"/>
            <w:vAlign w:val="center"/>
            <w:hideMark/>
          </w:tcPr>
          <w:p w14:paraId="1343132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2 Years if no legal action is taken.  Retained by H&amp;S Office 10 years.</w:t>
            </w:r>
          </w:p>
        </w:tc>
      </w:tr>
      <w:tr w:rsidR="00557E1D" w:rsidRPr="000918C6" w14:paraId="7BA1A5D8" w14:textId="77777777" w:rsidTr="00627F17">
        <w:trPr>
          <w:tblCellSpacing w:w="15" w:type="dxa"/>
        </w:trPr>
        <w:tc>
          <w:tcPr>
            <w:tcW w:w="2649" w:type="dxa"/>
            <w:vAlign w:val="center"/>
            <w:hideMark/>
          </w:tcPr>
          <w:p w14:paraId="61B65764" w14:textId="77777777" w:rsidR="00557E1D" w:rsidRPr="000918C6" w:rsidRDefault="004F2BE8" w:rsidP="004F2BE8">
            <w:pPr>
              <w:spacing w:after="0" w:line="240" w:lineRule="auto"/>
              <w:rPr>
                <w:rFonts w:eastAsia="Times New Roman" w:cstheme="minorHAnsi"/>
                <w:lang w:eastAsia="en-IE"/>
              </w:rPr>
            </w:pPr>
            <w:r>
              <w:rPr>
                <w:rFonts w:eastAsia="Times New Roman" w:cstheme="minorHAnsi"/>
                <w:lang w:eastAsia="en-IE"/>
              </w:rPr>
              <w:t>Insurance policy</w:t>
            </w:r>
            <w:r w:rsidR="00557E1D" w:rsidRPr="000918C6">
              <w:rPr>
                <w:rFonts w:eastAsia="Times New Roman" w:cstheme="minorHAnsi"/>
                <w:lang w:eastAsia="en-IE"/>
              </w:rPr>
              <w:t xml:space="preserve"> - Motor</w:t>
            </w:r>
          </w:p>
        </w:tc>
        <w:tc>
          <w:tcPr>
            <w:tcW w:w="1104" w:type="dxa"/>
            <w:vAlign w:val="center"/>
            <w:hideMark/>
          </w:tcPr>
          <w:p w14:paraId="2B43819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57CED3F8"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Process Insurance cover or claim</w:t>
            </w:r>
          </w:p>
        </w:tc>
        <w:tc>
          <w:tcPr>
            <w:tcW w:w="2744" w:type="dxa"/>
            <w:vAlign w:val="center"/>
            <w:hideMark/>
          </w:tcPr>
          <w:p w14:paraId="34A6BCB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1 Year - If no incident or claim has been submitted.</w:t>
            </w:r>
          </w:p>
        </w:tc>
      </w:tr>
      <w:tr w:rsidR="00557E1D" w:rsidRPr="000918C6" w14:paraId="75F56E98" w14:textId="77777777" w:rsidTr="00627F17">
        <w:trPr>
          <w:tblCellSpacing w:w="15" w:type="dxa"/>
        </w:trPr>
        <w:tc>
          <w:tcPr>
            <w:tcW w:w="2649" w:type="dxa"/>
            <w:vAlign w:val="center"/>
            <w:hideMark/>
          </w:tcPr>
          <w:p w14:paraId="03643D9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Insurance </w:t>
            </w:r>
            <w:r w:rsidR="004F2BE8">
              <w:rPr>
                <w:rFonts w:eastAsia="Times New Roman" w:cstheme="minorHAnsi"/>
                <w:lang w:eastAsia="en-IE"/>
              </w:rPr>
              <w:t>policy</w:t>
            </w:r>
            <w:r w:rsidRPr="000918C6">
              <w:rPr>
                <w:rFonts w:eastAsia="Times New Roman" w:cstheme="minorHAnsi"/>
                <w:lang w:eastAsia="en-IE"/>
              </w:rPr>
              <w:t xml:space="preserve"> - Business Travel</w:t>
            </w:r>
          </w:p>
        </w:tc>
        <w:tc>
          <w:tcPr>
            <w:tcW w:w="1104" w:type="dxa"/>
            <w:vAlign w:val="center"/>
            <w:hideMark/>
          </w:tcPr>
          <w:p w14:paraId="379C8A79"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0B79270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Process Insurance cover or claim Nurture Africa</w:t>
            </w:r>
          </w:p>
        </w:tc>
        <w:tc>
          <w:tcPr>
            <w:tcW w:w="2744" w:type="dxa"/>
            <w:vAlign w:val="center"/>
            <w:hideMark/>
          </w:tcPr>
          <w:p w14:paraId="41DA7CE0"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1 Year - If no incident or claim has been submitted.</w:t>
            </w:r>
          </w:p>
        </w:tc>
      </w:tr>
      <w:tr w:rsidR="00557E1D" w:rsidRPr="000918C6" w14:paraId="50E5F8E2" w14:textId="77777777" w:rsidTr="00627F17">
        <w:trPr>
          <w:tblCellSpacing w:w="15" w:type="dxa"/>
        </w:trPr>
        <w:tc>
          <w:tcPr>
            <w:tcW w:w="2649" w:type="dxa"/>
            <w:vAlign w:val="center"/>
            <w:hideMark/>
          </w:tcPr>
          <w:p w14:paraId="63A0B98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Insurance </w:t>
            </w:r>
            <w:r w:rsidR="004F2BE8">
              <w:rPr>
                <w:rFonts w:eastAsia="Times New Roman" w:cstheme="minorHAnsi"/>
                <w:lang w:eastAsia="en-IE"/>
              </w:rPr>
              <w:t>policy</w:t>
            </w:r>
            <w:r w:rsidRPr="000918C6">
              <w:rPr>
                <w:rFonts w:eastAsia="Times New Roman" w:cstheme="minorHAnsi"/>
                <w:lang w:eastAsia="en-IE"/>
              </w:rPr>
              <w:t xml:space="preserve"> - Work Abroad</w:t>
            </w:r>
          </w:p>
        </w:tc>
        <w:tc>
          <w:tcPr>
            <w:tcW w:w="1104" w:type="dxa"/>
            <w:vAlign w:val="center"/>
            <w:hideMark/>
          </w:tcPr>
          <w:p w14:paraId="27FA30B5"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442B603A"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Process Insurance cover or claim</w:t>
            </w:r>
          </w:p>
        </w:tc>
        <w:tc>
          <w:tcPr>
            <w:tcW w:w="2744" w:type="dxa"/>
            <w:vAlign w:val="center"/>
            <w:hideMark/>
          </w:tcPr>
          <w:p w14:paraId="4F176E0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2 Year - If no incident or claim has been submitted.</w:t>
            </w:r>
          </w:p>
        </w:tc>
      </w:tr>
      <w:tr w:rsidR="00557E1D" w:rsidRPr="000918C6" w14:paraId="546E4F7C" w14:textId="77777777" w:rsidTr="00627F17">
        <w:trPr>
          <w:tblCellSpacing w:w="15" w:type="dxa"/>
        </w:trPr>
        <w:tc>
          <w:tcPr>
            <w:tcW w:w="2649" w:type="dxa"/>
            <w:vAlign w:val="center"/>
            <w:hideMark/>
          </w:tcPr>
          <w:p w14:paraId="2189E23A"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Insurance</w:t>
            </w:r>
            <w:r w:rsidR="004F2BE8">
              <w:rPr>
                <w:rFonts w:eastAsia="Times New Roman" w:cstheme="minorHAnsi"/>
                <w:lang w:eastAsia="en-IE"/>
              </w:rPr>
              <w:t xml:space="preserve"> policy</w:t>
            </w:r>
            <w:r w:rsidR="004F2BE8" w:rsidRPr="000918C6">
              <w:rPr>
                <w:rFonts w:eastAsia="Times New Roman" w:cstheme="minorHAnsi"/>
                <w:lang w:eastAsia="en-IE"/>
              </w:rPr>
              <w:t xml:space="preserve"> </w:t>
            </w:r>
            <w:r w:rsidRPr="000918C6">
              <w:rPr>
                <w:rFonts w:eastAsia="Times New Roman" w:cstheme="minorHAnsi"/>
                <w:lang w:eastAsia="en-IE"/>
              </w:rPr>
              <w:t>- Placement claims</w:t>
            </w:r>
          </w:p>
        </w:tc>
        <w:tc>
          <w:tcPr>
            <w:tcW w:w="1104" w:type="dxa"/>
            <w:vAlign w:val="center"/>
            <w:hideMark/>
          </w:tcPr>
          <w:p w14:paraId="41B882A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5E79AB6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Process Insurance claim</w:t>
            </w:r>
          </w:p>
        </w:tc>
        <w:tc>
          <w:tcPr>
            <w:tcW w:w="2744" w:type="dxa"/>
            <w:vAlign w:val="center"/>
            <w:hideMark/>
          </w:tcPr>
          <w:p w14:paraId="7CB204C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 after the claim has been settled</w:t>
            </w:r>
          </w:p>
        </w:tc>
      </w:tr>
      <w:tr w:rsidR="00557E1D" w:rsidRPr="000918C6" w14:paraId="231AB0B9" w14:textId="77777777" w:rsidTr="00627F17">
        <w:trPr>
          <w:tblCellSpacing w:w="15" w:type="dxa"/>
        </w:trPr>
        <w:tc>
          <w:tcPr>
            <w:tcW w:w="2649" w:type="dxa"/>
            <w:vAlign w:val="center"/>
            <w:hideMark/>
          </w:tcPr>
          <w:p w14:paraId="26EC385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Student Personal accident Claim</w:t>
            </w:r>
          </w:p>
        </w:tc>
        <w:tc>
          <w:tcPr>
            <w:tcW w:w="1104" w:type="dxa"/>
            <w:vAlign w:val="center"/>
            <w:hideMark/>
          </w:tcPr>
          <w:p w14:paraId="4F3B2C5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2C20D64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Process Accident claim</w:t>
            </w:r>
          </w:p>
        </w:tc>
        <w:tc>
          <w:tcPr>
            <w:tcW w:w="2744" w:type="dxa"/>
            <w:vAlign w:val="center"/>
            <w:hideMark/>
          </w:tcPr>
          <w:p w14:paraId="02CA39D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8 years after the claim has been settled</w:t>
            </w:r>
          </w:p>
        </w:tc>
      </w:tr>
      <w:tr w:rsidR="00557E1D" w:rsidRPr="000918C6" w14:paraId="47A27563" w14:textId="77777777" w:rsidTr="00627F17">
        <w:trPr>
          <w:tblCellSpacing w:w="15" w:type="dxa"/>
        </w:trPr>
        <w:tc>
          <w:tcPr>
            <w:tcW w:w="2649" w:type="dxa"/>
            <w:vAlign w:val="center"/>
            <w:hideMark/>
          </w:tcPr>
          <w:p w14:paraId="51FA701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Staff Personal Accident Claims</w:t>
            </w:r>
          </w:p>
        </w:tc>
        <w:tc>
          <w:tcPr>
            <w:tcW w:w="1104" w:type="dxa"/>
            <w:vAlign w:val="center"/>
            <w:hideMark/>
          </w:tcPr>
          <w:p w14:paraId="0FAB0CC2"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30151F42"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Process Accident Claim</w:t>
            </w:r>
          </w:p>
        </w:tc>
        <w:tc>
          <w:tcPr>
            <w:tcW w:w="2744" w:type="dxa"/>
            <w:vAlign w:val="center"/>
            <w:hideMark/>
          </w:tcPr>
          <w:p w14:paraId="355CE3F8"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8 years after the claim has been settled</w:t>
            </w:r>
          </w:p>
        </w:tc>
      </w:tr>
      <w:tr w:rsidR="00557E1D" w:rsidRPr="000918C6" w14:paraId="50F1F130" w14:textId="77777777" w:rsidTr="00EE0F69">
        <w:trPr>
          <w:trHeight w:val="487"/>
          <w:tblCellSpacing w:w="15" w:type="dxa"/>
        </w:trPr>
        <w:tc>
          <w:tcPr>
            <w:tcW w:w="2649" w:type="dxa"/>
            <w:vAlign w:val="center"/>
            <w:hideMark/>
          </w:tcPr>
          <w:p w14:paraId="3E7E3E1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Internal audit reports </w:t>
            </w:r>
          </w:p>
        </w:tc>
        <w:tc>
          <w:tcPr>
            <w:tcW w:w="1104" w:type="dxa"/>
            <w:vAlign w:val="center"/>
            <w:hideMark/>
          </w:tcPr>
          <w:p w14:paraId="0C1FE99F"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3F522B4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4E529383"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 </w:t>
            </w:r>
          </w:p>
        </w:tc>
      </w:tr>
      <w:tr w:rsidR="00557E1D" w:rsidRPr="000918C6" w14:paraId="5795AD31" w14:textId="77777777" w:rsidTr="00627F17">
        <w:trPr>
          <w:tblCellSpacing w:w="15" w:type="dxa"/>
        </w:trPr>
        <w:tc>
          <w:tcPr>
            <w:tcW w:w="2649" w:type="dxa"/>
            <w:vAlign w:val="center"/>
            <w:hideMark/>
          </w:tcPr>
          <w:p w14:paraId="6CBEAE2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Capital Projects &amp; Facilities Management Meeting Minutes</w:t>
            </w:r>
          </w:p>
        </w:tc>
        <w:tc>
          <w:tcPr>
            <w:tcW w:w="1104" w:type="dxa"/>
            <w:vAlign w:val="center"/>
            <w:hideMark/>
          </w:tcPr>
          <w:p w14:paraId="6A2C07B3"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36304FD8"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7673E7EF" w14:textId="021AFD87" w:rsidR="00557E1D" w:rsidRPr="000918C6" w:rsidRDefault="006C487C" w:rsidP="00557E1D">
            <w:pPr>
              <w:spacing w:after="0" w:line="240" w:lineRule="auto"/>
              <w:rPr>
                <w:rFonts w:eastAsia="Times New Roman" w:cstheme="minorHAnsi"/>
                <w:lang w:eastAsia="en-IE"/>
              </w:rPr>
            </w:pPr>
            <w:r>
              <w:rPr>
                <w:rFonts w:eastAsia="Times New Roman" w:cstheme="minorHAnsi"/>
                <w:lang w:eastAsia="en-IE"/>
              </w:rPr>
              <w:t xml:space="preserve">Indefinitely </w:t>
            </w:r>
          </w:p>
        </w:tc>
      </w:tr>
      <w:tr w:rsidR="00557E1D" w:rsidRPr="000918C6" w14:paraId="045B4362" w14:textId="77777777" w:rsidTr="00627F17">
        <w:trPr>
          <w:tblCellSpacing w:w="15" w:type="dxa"/>
        </w:trPr>
        <w:tc>
          <w:tcPr>
            <w:tcW w:w="2649" w:type="dxa"/>
            <w:vAlign w:val="center"/>
            <w:hideMark/>
          </w:tcPr>
          <w:p w14:paraId="242203E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Hardship Fund Records</w:t>
            </w:r>
          </w:p>
        </w:tc>
        <w:tc>
          <w:tcPr>
            <w:tcW w:w="1104" w:type="dxa"/>
            <w:vAlign w:val="center"/>
            <w:hideMark/>
          </w:tcPr>
          <w:p w14:paraId="47FC52E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3604C17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Support documentation for student financial needs</w:t>
            </w:r>
          </w:p>
        </w:tc>
        <w:tc>
          <w:tcPr>
            <w:tcW w:w="2744" w:type="dxa"/>
            <w:vAlign w:val="center"/>
            <w:hideMark/>
          </w:tcPr>
          <w:p w14:paraId="6F7F5E8D"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5 Years</w:t>
            </w:r>
          </w:p>
        </w:tc>
      </w:tr>
      <w:tr w:rsidR="00557E1D" w:rsidRPr="000918C6" w14:paraId="6875DB7C" w14:textId="77777777" w:rsidTr="00627F17">
        <w:trPr>
          <w:tblCellSpacing w:w="15" w:type="dxa"/>
        </w:trPr>
        <w:tc>
          <w:tcPr>
            <w:tcW w:w="2649" w:type="dxa"/>
            <w:vAlign w:val="center"/>
            <w:hideMark/>
          </w:tcPr>
          <w:p w14:paraId="3C34B95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General correspondence</w:t>
            </w:r>
          </w:p>
        </w:tc>
        <w:tc>
          <w:tcPr>
            <w:tcW w:w="1104" w:type="dxa"/>
            <w:vAlign w:val="center"/>
            <w:hideMark/>
          </w:tcPr>
          <w:p w14:paraId="4DB6A43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May have </w:t>
            </w:r>
          </w:p>
        </w:tc>
        <w:tc>
          <w:tcPr>
            <w:tcW w:w="2379" w:type="dxa"/>
            <w:vAlign w:val="center"/>
            <w:hideMark/>
          </w:tcPr>
          <w:p w14:paraId="72C747AB"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Depends on the issue </w:t>
            </w:r>
          </w:p>
        </w:tc>
        <w:tc>
          <w:tcPr>
            <w:tcW w:w="2744" w:type="dxa"/>
            <w:vAlign w:val="center"/>
            <w:hideMark/>
          </w:tcPr>
          <w:p w14:paraId="62155BF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Retained in line with subject matter (Generally 3 years)</w:t>
            </w:r>
          </w:p>
        </w:tc>
      </w:tr>
      <w:tr w:rsidR="00557E1D" w:rsidRPr="000918C6" w14:paraId="0E6B9981" w14:textId="77777777" w:rsidTr="00627F17">
        <w:trPr>
          <w:tblCellSpacing w:w="15" w:type="dxa"/>
        </w:trPr>
        <w:tc>
          <w:tcPr>
            <w:tcW w:w="2649" w:type="dxa"/>
            <w:vAlign w:val="center"/>
            <w:hideMark/>
          </w:tcPr>
          <w:p w14:paraId="0C720C33"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 xml:space="preserve">Audited Financial Statements &amp; related records of CSS Ltd., Sports Co. Ltd </w:t>
            </w:r>
          </w:p>
        </w:tc>
        <w:tc>
          <w:tcPr>
            <w:tcW w:w="1104" w:type="dxa"/>
            <w:vAlign w:val="center"/>
            <w:hideMark/>
          </w:tcPr>
          <w:p w14:paraId="0E4AC670"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65AB7C38"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7EC95FC2"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1CC6520F" w14:textId="77777777" w:rsidTr="00627F17">
        <w:trPr>
          <w:tblCellSpacing w:w="15" w:type="dxa"/>
        </w:trPr>
        <w:tc>
          <w:tcPr>
            <w:tcW w:w="2649" w:type="dxa"/>
            <w:vAlign w:val="center"/>
            <w:hideMark/>
          </w:tcPr>
          <w:p w14:paraId="50EC9F70"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All books and records in relation to research funding awarded and interim and final financial reports.</w:t>
            </w:r>
          </w:p>
        </w:tc>
        <w:tc>
          <w:tcPr>
            <w:tcW w:w="1104" w:type="dxa"/>
            <w:vAlign w:val="center"/>
            <w:hideMark/>
          </w:tcPr>
          <w:p w14:paraId="20AD60A9"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3661E61F"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64C60BFA"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2C60975C" w14:textId="77777777" w:rsidTr="00627F17">
        <w:trPr>
          <w:tblCellSpacing w:w="15" w:type="dxa"/>
        </w:trPr>
        <w:tc>
          <w:tcPr>
            <w:tcW w:w="2649" w:type="dxa"/>
            <w:vAlign w:val="center"/>
            <w:hideMark/>
          </w:tcPr>
          <w:p w14:paraId="7F46D3ED"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All books and records pertaining to ERDF Funding</w:t>
            </w:r>
          </w:p>
        </w:tc>
        <w:tc>
          <w:tcPr>
            <w:tcW w:w="1104" w:type="dxa"/>
            <w:vAlign w:val="center"/>
            <w:hideMark/>
          </w:tcPr>
          <w:p w14:paraId="5B3D1A1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521DD877"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5E062259"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346A2F46" w14:textId="77777777" w:rsidTr="00627F17">
        <w:trPr>
          <w:tblCellSpacing w:w="15" w:type="dxa"/>
        </w:trPr>
        <w:tc>
          <w:tcPr>
            <w:tcW w:w="2649" w:type="dxa"/>
            <w:vAlign w:val="center"/>
            <w:hideMark/>
          </w:tcPr>
          <w:p w14:paraId="109B74E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Ethics in Public Office Forms</w:t>
            </w:r>
          </w:p>
        </w:tc>
        <w:tc>
          <w:tcPr>
            <w:tcW w:w="1104" w:type="dxa"/>
            <w:vAlign w:val="center"/>
            <w:hideMark/>
          </w:tcPr>
          <w:p w14:paraId="36E0522E"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56BD7225"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Declaration to determine possible ethical conflict of interests</w:t>
            </w:r>
          </w:p>
        </w:tc>
        <w:tc>
          <w:tcPr>
            <w:tcW w:w="2744" w:type="dxa"/>
            <w:vAlign w:val="center"/>
            <w:hideMark/>
          </w:tcPr>
          <w:p w14:paraId="3CD0E190"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15 Years as per legal requirement</w:t>
            </w:r>
          </w:p>
        </w:tc>
      </w:tr>
      <w:tr w:rsidR="00557E1D" w:rsidRPr="000918C6" w14:paraId="24D0EBF7" w14:textId="77777777" w:rsidTr="00EE0F69">
        <w:trPr>
          <w:trHeight w:val="513"/>
          <w:tblCellSpacing w:w="15" w:type="dxa"/>
        </w:trPr>
        <w:tc>
          <w:tcPr>
            <w:tcW w:w="2649" w:type="dxa"/>
            <w:vAlign w:val="center"/>
            <w:hideMark/>
          </w:tcPr>
          <w:p w14:paraId="68A461BA"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Student Union Accounts</w:t>
            </w:r>
          </w:p>
        </w:tc>
        <w:tc>
          <w:tcPr>
            <w:tcW w:w="1104" w:type="dxa"/>
            <w:vAlign w:val="center"/>
            <w:hideMark/>
          </w:tcPr>
          <w:p w14:paraId="0545F97C"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6880C683"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2F4C7FD5"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7D9B8C35" w14:textId="77777777" w:rsidTr="00627F17">
        <w:trPr>
          <w:tblCellSpacing w:w="15" w:type="dxa"/>
        </w:trPr>
        <w:tc>
          <w:tcPr>
            <w:tcW w:w="2649" w:type="dxa"/>
            <w:vAlign w:val="center"/>
            <w:hideMark/>
          </w:tcPr>
          <w:p w14:paraId="7DF9378C"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I.R. Files</w:t>
            </w:r>
          </w:p>
        </w:tc>
        <w:tc>
          <w:tcPr>
            <w:tcW w:w="1104" w:type="dxa"/>
            <w:vAlign w:val="center"/>
            <w:hideMark/>
          </w:tcPr>
          <w:p w14:paraId="5CD4E760"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6EBD2EE8"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Address Industrial Relations issues</w:t>
            </w:r>
          </w:p>
        </w:tc>
        <w:tc>
          <w:tcPr>
            <w:tcW w:w="2744" w:type="dxa"/>
            <w:vAlign w:val="center"/>
            <w:hideMark/>
          </w:tcPr>
          <w:p w14:paraId="6ABD5CBC"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Overall Decision may be kept Indefinitely. Review on a case by case basis</w:t>
            </w:r>
          </w:p>
        </w:tc>
      </w:tr>
      <w:tr w:rsidR="00557E1D" w:rsidRPr="000918C6" w14:paraId="3681A712" w14:textId="77777777" w:rsidTr="00627F17">
        <w:trPr>
          <w:tblCellSpacing w:w="15" w:type="dxa"/>
        </w:trPr>
        <w:tc>
          <w:tcPr>
            <w:tcW w:w="2649" w:type="dxa"/>
            <w:vAlign w:val="center"/>
            <w:hideMark/>
          </w:tcPr>
          <w:p w14:paraId="535ECD61"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EMT, Audit, and other minutes</w:t>
            </w:r>
          </w:p>
        </w:tc>
        <w:tc>
          <w:tcPr>
            <w:tcW w:w="1104" w:type="dxa"/>
            <w:vAlign w:val="center"/>
            <w:hideMark/>
          </w:tcPr>
          <w:p w14:paraId="76F9F374"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6DFD9496"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n/a</w:t>
            </w:r>
          </w:p>
        </w:tc>
        <w:tc>
          <w:tcPr>
            <w:tcW w:w="2744" w:type="dxa"/>
            <w:vAlign w:val="center"/>
            <w:hideMark/>
          </w:tcPr>
          <w:p w14:paraId="343A2A9D" w14:textId="77777777" w:rsidR="00557E1D" w:rsidRPr="000918C6" w:rsidRDefault="00557E1D" w:rsidP="00557E1D">
            <w:pPr>
              <w:spacing w:after="0" w:line="240" w:lineRule="auto"/>
              <w:rPr>
                <w:rFonts w:eastAsia="Times New Roman" w:cstheme="minorHAnsi"/>
                <w:lang w:eastAsia="en-IE"/>
              </w:rPr>
            </w:pPr>
            <w:r w:rsidRPr="000918C6">
              <w:rPr>
                <w:rFonts w:eastAsia="Times New Roman" w:cstheme="minorHAnsi"/>
                <w:lang w:eastAsia="en-IE"/>
              </w:rPr>
              <w:t>To be reviewed by all who retain these minutes</w:t>
            </w:r>
          </w:p>
        </w:tc>
      </w:tr>
      <w:tr w:rsidR="00B06F21" w:rsidRPr="000918C6" w14:paraId="719AE123" w14:textId="77777777" w:rsidTr="00627F17">
        <w:trPr>
          <w:tblCellSpacing w:w="15" w:type="dxa"/>
        </w:trPr>
        <w:tc>
          <w:tcPr>
            <w:tcW w:w="2649" w:type="dxa"/>
            <w:vAlign w:val="center"/>
          </w:tcPr>
          <w:p w14:paraId="26F335CE" w14:textId="77777777" w:rsidR="00B06F21" w:rsidRPr="000918C6" w:rsidRDefault="00B06F21" w:rsidP="00557E1D">
            <w:pPr>
              <w:spacing w:after="0" w:line="240" w:lineRule="auto"/>
              <w:rPr>
                <w:rFonts w:eastAsia="Times New Roman" w:cstheme="minorHAnsi"/>
                <w:lang w:eastAsia="en-IE"/>
              </w:rPr>
            </w:pPr>
            <w:r>
              <w:rPr>
                <w:rFonts w:eastAsia="Times New Roman" w:cstheme="minorHAnsi"/>
                <w:lang w:eastAsia="en-IE"/>
              </w:rPr>
              <w:t>Institute Risk Register</w:t>
            </w:r>
          </w:p>
        </w:tc>
        <w:tc>
          <w:tcPr>
            <w:tcW w:w="1104" w:type="dxa"/>
            <w:vAlign w:val="center"/>
          </w:tcPr>
          <w:p w14:paraId="5B63F8A0" w14:textId="77777777" w:rsidR="00B06F21" w:rsidRPr="000918C6" w:rsidRDefault="00B06F21" w:rsidP="00557E1D">
            <w:pPr>
              <w:spacing w:after="0" w:line="240" w:lineRule="auto"/>
              <w:rPr>
                <w:rFonts w:eastAsia="Times New Roman" w:cstheme="minorHAnsi"/>
                <w:lang w:eastAsia="en-IE"/>
              </w:rPr>
            </w:pPr>
            <w:r>
              <w:rPr>
                <w:rFonts w:eastAsia="Times New Roman" w:cstheme="minorHAnsi"/>
                <w:lang w:eastAsia="en-IE"/>
              </w:rPr>
              <w:t>N</w:t>
            </w:r>
          </w:p>
        </w:tc>
        <w:tc>
          <w:tcPr>
            <w:tcW w:w="2379" w:type="dxa"/>
            <w:vAlign w:val="center"/>
          </w:tcPr>
          <w:p w14:paraId="2545F555" w14:textId="77777777" w:rsidR="00B06F21" w:rsidRPr="000918C6" w:rsidRDefault="00B06F21" w:rsidP="00557E1D">
            <w:pPr>
              <w:spacing w:after="0" w:line="240" w:lineRule="auto"/>
              <w:rPr>
                <w:rFonts w:eastAsia="Times New Roman" w:cstheme="minorHAnsi"/>
                <w:lang w:eastAsia="en-IE"/>
              </w:rPr>
            </w:pPr>
          </w:p>
        </w:tc>
        <w:tc>
          <w:tcPr>
            <w:tcW w:w="2744" w:type="dxa"/>
            <w:vAlign w:val="center"/>
          </w:tcPr>
          <w:p w14:paraId="07E1843E" w14:textId="77777777" w:rsidR="00B06F21" w:rsidRPr="000918C6" w:rsidRDefault="00B06F21" w:rsidP="00557E1D">
            <w:pPr>
              <w:spacing w:after="0" w:line="240" w:lineRule="auto"/>
              <w:rPr>
                <w:rFonts w:eastAsia="Times New Roman" w:cstheme="minorHAnsi"/>
                <w:lang w:eastAsia="en-IE"/>
              </w:rPr>
            </w:pPr>
            <w:r>
              <w:rPr>
                <w:rFonts w:eastAsia="Times New Roman" w:cstheme="minorHAnsi"/>
                <w:lang w:eastAsia="en-IE"/>
              </w:rPr>
              <w:t>Version Controlled, and updated regularly</w:t>
            </w:r>
          </w:p>
        </w:tc>
      </w:tr>
      <w:tr w:rsidR="00557E1D" w:rsidRPr="000918C6" w14:paraId="0F437D8E" w14:textId="77777777" w:rsidTr="00627F17">
        <w:trPr>
          <w:tblCellSpacing w:w="15" w:type="dxa"/>
        </w:trPr>
        <w:tc>
          <w:tcPr>
            <w:tcW w:w="8966" w:type="dxa"/>
            <w:gridSpan w:val="4"/>
            <w:shd w:val="clear" w:color="auto" w:fill="DEEAF6" w:themeFill="accent1" w:themeFillTint="33"/>
            <w:vAlign w:val="center"/>
          </w:tcPr>
          <w:p w14:paraId="5DBBF8C5" w14:textId="77777777" w:rsidR="00557E1D" w:rsidRPr="00D11631" w:rsidRDefault="00557E1D" w:rsidP="0046464D">
            <w:pPr>
              <w:pStyle w:val="Heading2"/>
              <w:rPr>
                <w:rFonts w:asciiTheme="minorHAnsi" w:eastAsia="Times New Roman" w:hAnsiTheme="minorHAnsi" w:cstheme="minorHAnsi"/>
                <w:b/>
                <w:lang w:eastAsia="en-IE"/>
              </w:rPr>
            </w:pPr>
            <w:bookmarkStart w:id="3" w:name="_Toc31188050"/>
            <w:r w:rsidRPr="00D11631">
              <w:rPr>
                <w:rFonts w:asciiTheme="minorHAnsi" w:eastAsia="Times New Roman" w:hAnsiTheme="minorHAnsi" w:cstheme="minorHAnsi"/>
                <w:b/>
                <w:lang w:eastAsia="en-IE"/>
              </w:rPr>
              <w:lastRenderedPageBreak/>
              <w:t xml:space="preserve">INFORMATION </w:t>
            </w:r>
            <w:r w:rsidR="0046464D">
              <w:rPr>
                <w:rFonts w:asciiTheme="minorHAnsi" w:eastAsia="Times New Roman" w:hAnsiTheme="minorHAnsi" w:cstheme="minorHAnsi"/>
                <w:b/>
                <w:lang w:eastAsia="en-IE"/>
              </w:rPr>
              <w:t xml:space="preserve">AND DATA </w:t>
            </w:r>
            <w:r w:rsidRPr="00D11631">
              <w:rPr>
                <w:rFonts w:asciiTheme="minorHAnsi" w:eastAsia="Times New Roman" w:hAnsiTheme="minorHAnsi" w:cstheme="minorHAnsi"/>
                <w:b/>
                <w:lang w:eastAsia="en-IE"/>
              </w:rPr>
              <w:t>COMPLIANCE</w:t>
            </w:r>
            <w:bookmarkEnd w:id="3"/>
            <w:r w:rsidRPr="00D11631">
              <w:rPr>
                <w:rFonts w:asciiTheme="minorHAnsi" w:eastAsia="Times New Roman" w:hAnsiTheme="minorHAnsi" w:cstheme="minorHAnsi"/>
                <w:b/>
                <w:lang w:eastAsia="en-IE"/>
              </w:rPr>
              <w:t xml:space="preserve"> </w:t>
            </w:r>
          </w:p>
        </w:tc>
      </w:tr>
      <w:tr w:rsidR="00557E1D" w:rsidRPr="000918C6" w14:paraId="4BF34E9D" w14:textId="77777777" w:rsidTr="00627F17">
        <w:trPr>
          <w:tblCellSpacing w:w="15" w:type="dxa"/>
        </w:trPr>
        <w:tc>
          <w:tcPr>
            <w:tcW w:w="2649" w:type="dxa"/>
            <w:vAlign w:val="center"/>
            <w:hideMark/>
          </w:tcPr>
          <w:p w14:paraId="2B3457DA"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Data Breach File (personal, non-personal)</w:t>
            </w:r>
          </w:p>
        </w:tc>
        <w:tc>
          <w:tcPr>
            <w:tcW w:w="1104" w:type="dxa"/>
            <w:vAlign w:val="center"/>
            <w:hideMark/>
          </w:tcPr>
          <w:p w14:paraId="121B0091"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30F18142"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Record data breaches and actions. Correspondence with Supervisory Authority.</w:t>
            </w:r>
          </w:p>
        </w:tc>
        <w:tc>
          <w:tcPr>
            <w:tcW w:w="2744" w:type="dxa"/>
            <w:vAlign w:val="center"/>
            <w:hideMark/>
          </w:tcPr>
          <w:p w14:paraId="3BF89EDD"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75D97EFE" w14:textId="77777777" w:rsidTr="00627F17">
        <w:trPr>
          <w:tblCellSpacing w:w="15" w:type="dxa"/>
        </w:trPr>
        <w:tc>
          <w:tcPr>
            <w:tcW w:w="2649" w:type="dxa"/>
            <w:vAlign w:val="center"/>
            <w:hideMark/>
          </w:tcPr>
          <w:p w14:paraId="501BBE11"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DP Training Records</w:t>
            </w:r>
          </w:p>
        </w:tc>
        <w:tc>
          <w:tcPr>
            <w:tcW w:w="1104" w:type="dxa"/>
            <w:vAlign w:val="center"/>
            <w:hideMark/>
          </w:tcPr>
          <w:p w14:paraId="535774A1"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Y </w:t>
            </w:r>
          </w:p>
        </w:tc>
        <w:tc>
          <w:tcPr>
            <w:tcW w:w="2379" w:type="dxa"/>
            <w:vAlign w:val="center"/>
            <w:hideMark/>
          </w:tcPr>
          <w:p w14:paraId="5D223840"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Record of staff training and awareness</w:t>
            </w:r>
          </w:p>
        </w:tc>
        <w:tc>
          <w:tcPr>
            <w:tcW w:w="2744" w:type="dxa"/>
            <w:vAlign w:val="center"/>
            <w:hideMark/>
          </w:tcPr>
          <w:p w14:paraId="04D4E172"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1CE0EE2C" w14:textId="77777777" w:rsidTr="00627F17">
        <w:trPr>
          <w:tblCellSpacing w:w="15" w:type="dxa"/>
        </w:trPr>
        <w:tc>
          <w:tcPr>
            <w:tcW w:w="2649" w:type="dxa"/>
            <w:vAlign w:val="center"/>
            <w:hideMark/>
          </w:tcPr>
          <w:p w14:paraId="33E9D966"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Data Access Request Documentation</w:t>
            </w:r>
          </w:p>
        </w:tc>
        <w:tc>
          <w:tcPr>
            <w:tcW w:w="1104" w:type="dxa"/>
            <w:vAlign w:val="center"/>
            <w:hideMark/>
          </w:tcPr>
          <w:p w14:paraId="2D45F31A"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6F8BE623"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Limitation period for claim under DPA 2018.</w:t>
            </w:r>
          </w:p>
        </w:tc>
        <w:tc>
          <w:tcPr>
            <w:tcW w:w="2744" w:type="dxa"/>
            <w:vAlign w:val="center"/>
            <w:hideMark/>
          </w:tcPr>
          <w:p w14:paraId="6508C7AC"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79451D54" w14:textId="77777777" w:rsidTr="00627F17">
        <w:trPr>
          <w:tblCellSpacing w:w="15" w:type="dxa"/>
        </w:trPr>
        <w:tc>
          <w:tcPr>
            <w:tcW w:w="2649" w:type="dxa"/>
            <w:vAlign w:val="center"/>
            <w:hideMark/>
          </w:tcPr>
          <w:p w14:paraId="7C1DDBE8"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Data Access Request Log</w:t>
            </w:r>
          </w:p>
        </w:tc>
        <w:tc>
          <w:tcPr>
            <w:tcW w:w="1104" w:type="dxa"/>
            <w:vAlign w:val="center"/>
            <w:hideMark/>
          </w:tcPr>
          <w:p w14:paraId="208A4FE4"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75279400"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Limitation period for claim under DPA 2018.</w:t>
            </w:r>
          </w:p>
        </w:tc>
        <w:tc>
          <w:tcPr>
            <w:tcW w:w="2744" w:type="dxa"/>
            <w:vAlign w:val="center"/>
            <w:hideMark/>
          </w:tcPr>
          <w:p w14:paraId="0A65AA5B"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64E60C25" w14:textId="77777777" w:rsidTr="00627F17">
        <w:trPr>
          <w:tblCellSpacing w:w="15" w:type="dxa"/>
        </w:trPr>
        <w:tc>
          <w:tcPr>
            <w:tcW w:w="2649" w:type="dxa"/>
            <w:vAlign w:val="center"/>
            <w:hideMark/>
          </w:tcPr>
          <w:p w14:paraId="6B83092A"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Data Access Breach Log and records</w:t>
            </w:r>
          </w:p>
        </w:tc>
        <w:tc>
          <w:tcPr>
            <w:tcW w:w="1104" w:type="dxa"/>
            <w:vAlign w:val="center"/>
            <w:hideMark/>
          </w:tcPr>
          <w:p w14:paraId="1D036E98"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27B68B12"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Limitation period for claim under DPA 2018.</w:t>
            </w:r>
          </w:p>
        </w:tc>
        <w:tc>
          <w:tcPr>
            <w:tcW w:w="2744" w:type="dxa"/>
            <w:vAlign w:val="center"/>
            <w:hideMark/>
          </w:tcPr>
          <w:p w14:paraId="210200D1"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793C1F03" w14:textId="77777777" w:rsidTr="00627F17">
        <w:trPr>
          <w:tblCellSpacing w:w="15" w:type="dxa"/>
        </w:trPr>
        <w:tc>
          <w:tcPr>
            <w:tcW w:w="2649" w:type="dxa"/>
            <w:vAlign w:val="center"/>
            <w:hideMark/>
          </w:tcPr>
          <w:p w14:paraId="686CC673"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Data Protection Impact Assessments</w:t>
            </w:r>
          </w:p>
        </w:tc>
        <w:tc>
          <w:tcPr>
            <w:tcW w:w="1104" w:type="dxa"/>
            <w:vAlign w:val="center"/>
            <w:hideMark/>
          </w:tcPr>
          <w:p w14:paraId="30060FE8"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N</w:t>
            </w:r>
          </w:p>
        </w:tc>
        <w:tc>
          <w:tcPr>
            <w:tcW w:w="2379" w:type="dxa"/>
            <w:vAlign w:val="center"/>
            <w:hideMark/>
          </w:tcPr>
          <w:p w14:paraId="739D00DC" w14:textId="77777777" w:rsidR="00557E1D" w:rsidRPr="000918C6" w:rsidRDefault="00557E1D" w:rsidP="00A1411E">
            <w:pPr>
              <w:spacing w:after="0" w:line="240" w:lineRule="auto"/>
              <w:rPr>
                <w:rFonts w:eastAsia="Times New Roman" w:cstheme="minorHAnsi"/>
                <w:lang w:eastAsia="en-IE"/>
              </w:rPr>
            </w:pPr>
          </w:p>
        </w:tc>
        <w:tc>
          <w:tcPr>
            <w:tcW w:w="2744" w:type="dxa"/>
            <w:vAlign w:val="center"/>
            <w:hideMark/>
          </w:tcPr>
          <w:p w14:paraId="6936DFFF"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7 Years</w:t>
            </w:r>
          </w:p>
        </w:tc>
      </w:tr>
      <w:tr w:rsidR="00557E1D" w:rsidRPr="000918C6" w14:paraId="7CB7D48A" w14:textId="77777777" w:rsidTr="00627F17">
        <w:trPr>
          <w:tblCellSpacing w:w="15" w:type="dxa"/>
        </w:trPr>
        <w:tc>
          <w:tcPr>
            <w:tcW w:w="2649" w:type="dxa"/>
            <w:vAlign w:val="center"/>
            <w:hideMark/>
          </w:tcPr>
          <w:p w14:paraId="127EAD14"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Data Processing /sharing agreements</w:t>
            </w:r>
          </w:p>
        </w:tc>
        <w:tc>
          <w:tcPr>
            <w:tcW w:w="1104" w:type="dxa"/>
            <w:vAlign w:val="center"/>
            <w:hideMark/>
          </w:tcPr>
          <w:p w14:paraId="20C29CD4"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65072C35"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Agreements in line with GDPR</w:t>
            </w:r>
          </w:p>
        </w:tc>
        <w:tc>
          <w:tcPr>
            <w:tcW w:w="2744" w:type="dxa"/>
            <w:vAlign w:val="center"/>
            <w:hideMark/>
          </w:tcPr>
          <w:p w14:paraId="5F37DA20"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Duration of agreement + 1 Year</w:t>
            </w:r>
          </w:p>
        </w:tc>
      </w:tr>
      <w:tr w:rsidR="00557E1D" w:rsidRPr="000918C6" w14:paraId="7B63F105" w14:textId="77777777" w:rsidTr="00627F17">
        <w:trPr>
          <w:tblCellSpacing w:w="15" w:type="dxa"/>
        </w:trPr>
        <w:tc>
          <w:tcPr>
            <w:tcW w:w="2649" w:type="dxa"/>
            <w:vAlign w:val="center"/>
            <w:hideMark/>
          </w:tcPr>
          <w:p w14:paraId="3361A6F2"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Data Privacy notices, and Data Registers (records of processing activities)</w:t>
            </w:r>
          </w:p>
        </w:tc>
        <w:tc>
          <w:tcPr>
            <w:tcW w:w="1104" w:type="dxa"/>
            <w:vAlign w:val="center"/>
            <w:hideMark/>
          </w:tcPr>
          <w:p w14:paraId="444E72A6"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Y</w:t>
            </w:r>
          </w:p>
        </w:tc>
        <w:tc>
          <w:tcPr>
            <w:tcW w:w="2379" w:type="dxa"/>
            <w:vAlign w:val="center"/>
            <w:hideMark/>
          </w:tcPr>
          <w:p w14:paraId="109110E4"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Agreements in line with GDPR</w:t>
            </w:r>
          </w:p>
        </w:tc>
        <w:tc>
          <w:tcPr>
            <w:tcW w:w="2744" w:type="dxa"/>
            <w:vAlign w:val="center"/>
            <w:hideMark/>
          </w:tcPr>
          <w:p w14:paraId="2841B25A" w14:textId="77777777" w:rsidR="00557E1D" w:rsidRPr="000918C6" w:rsidRDefault="00557E1D" w:rsidP="00A1411E">
            <w:pPr>
              <w:spacing w:after="0" w:line="240" w:lineRule="auto"/>
              <w:rPr>
                <w:rFonts w:eastAsia="Times New Roman" w:cstheme="minorHAnsi"/>
                <w:lang w:eastAsia="en-IE"/>
              </w:rPr>
            </w:pPr>
            <w:r w:rsidRPr="000918C6">
              <w:rPr>
                <w:rFonts w:eastAsia="Times New Roman" w:cstheme="minorHAnsi"/>
                <w:lang w:eastAsia="en-IE"/>
              </w:rPr>
              <w:t>Updated on a regular basis.</w:t>
            </w:r>
          </w:p>
        </w:tc>
      </w:tr>
      <w:tr w:rsidR="00557E1D" w:rsidRPr="000918C6" w14:paraId="28150626" w14:textId="77777777" w:rsidTr="00627F17">
        <w:trPr>
          <w:tblCellSpacing w:w="15" w:type="dxa"/>
        </w:trPr>
        <w:tc>
          <w:tcPr>
            <w:tcW w:w="2649" w:type="dxa"/>
          </w:tcPr>
          <w:p w14:paraId="44225436" w14:textId="77777777" w:rsidR="00557E1D" w:rsidRPr="000918C6" w:rsidRDefault="00557E1D" w:rsidP="00557E1D">
            <w:pPr>
              <w:rPr>
                <w:rFonts w:cstheme="minorHAnsi"/>
                <w:lang w:val="en-US"/>
              </w:rPr>
            </w:pPr>
            <w:r w:rsidRPr="000918C6">
              <w:rPr>
                <w:rFonts w:cstheme="minorHAnsi"/>
                <w:lang w:val="en-US"/>
              </w:rPr>
              <w:t>FOI Request Records (including OIC correspondence where applicable)</w:t>
            </w:r>
          </w:p>
        </w:tc>
        <w:tc>
          <w:tcPr>
            <w:tcW w:w="1104" w:type="dxa"/>
          </w:tcPr>
          <w:p w14:paraId="74057E25" w14:textId="77777777" w:rsidR="00557E1D" w:rsidRPr="000918C6" w:rsidRDefault="005310FB" w:rsidP="00557E1D">
            <w:pPr>
              <w:rPr>
                <w:rFonts w:cstheme="minorHAnsi"/>
                <w:lang w:val="en-US"/>
              </w:rPr>
            </w:pPr>
            <w:r>
              <w:rPr>
                <w:rFonts w:cstheme="minorHAnsi"/>
                <w:lang w:val="en-US"/>
              </w:rPr>
              <w:t>Y</w:t>
            </w:r>
          </w:p>
        </w:tc>
        <w:tc>
          <w:tcPr>
            <w:tcW w:w="2379" w:type="dxa"/>
          </w:tcPr>
          <w:p w14:paraId="11C54C2D" w14:textId="77777777" w:rsidR="00557E1D" w:rsidRPr="000918C6" w:rsidRDefault="00557E1D" w:rsidP="00557E1D">
            <w:pPr>
              <w:rPr>
                <w:rFonts w:cstheme="minorHAnsi"/>
                <w:lang w:val="en-US"/>
              </w:rPr>
            </w:pPr>
            <w:r w:rsidRPr="000918C6">
              <w:rPr>
                <w:rFonts w:cstheme="minorHAnsi"/>
                <w:lang w:val="en-US"/>
              </w:rPr>
              <w:t>THEA FOI Network Meeting 13 October 2016</w:t>
            </w:r>
          </w:p>
        </w:tc>
        <w:tc>
          <w:tcPr>
            <w:tcW w:w="2744" w:type="dxa"/>
          </w:tcPr>
          <w:p w14:paraId="59082234" w14:textId="77777777" w:rsidR="00557E1D" w:rsidRPr="000918C6" w:rsidRDefault="00557E1D" w:rsidP="00557E1D">
            <w:pPr>
              <w:rPr>
                <w:rFonts w:cstheme="minorHAnsi"/>
                <w:lang w:val="en-US"/>
              </w:rPr>
            </w:pPr>
            <w:r w:rsidRPr="000918C6">
              <w:rPr>
                <w:rFonts w:cstheme="minorHAnsi"/>
                <w:lang w:val="en-US"/>
              </w:rPr>
              <w:t>Current + 3 years</w:t>
            </w:r>
          </w:p>
        </w:tc>
      </w:tr>
      <w:tr w:rsidR="00557E1D" w:rsidRPr="000918C6" w14:paraId="0182FBDE" w14:textId="77777777" w:rsidTr="00627F17">
        <w:trPr>
          <w:tblCellSpacing w:w="15" w:type="dxa"/>
        </w:trPr>
        <w:tc>
          <w:tcPr>
            <w:tcW w:w="2649" w:type="dxa"/>
          </w:tcPr>
          <w:p w14:paraId="4999B0CD" w14:textId="77777777" w:rsidR="00557E1D" w:rsidRPr="000918C6" w:rsidRDefault="00557E1D" w:rsidP="00557E1D">
            <w:pPr>
              <w:rPr>
                <w:rFonts w:cstheme="minorHAnsi"/>
                <w:lang w:val="en-US"/>
              </w:rPr>
            </w:pPr>
            <w:r w:rsidRPr="000918C6">
              <w:rPr>
                <w:rFonts w:cstheme="minorHAnsi"/>
                <w:lang w:val="en-US"/>
              </w:rPr>
              <w:t>FOI Request Logs</w:t>
            </w:r>
          </w:p>
        </w:tc>
        <w:tc>
          <w:tcPr>
            <w:tcW w:w="1104" w:type="dxa"/>
          </w:tcPr>
          <w:p w14:paraId="28208FE0" w14:textId="77777777" w:rsidR="00557E1D" w:rsidRPr="000918C6" w:rsidRDefault="005310FB" w:rsidP="00557E1D">
            <w:pPr>
              <w:rPr>
                <w:rFonts w:cstheme="minorHAnsi"/>
                <w:lang w:val="en-US"/>
              </w:rPr>
            </w:pPr>
            <w:r>
              <w:rPr>
                <w:rFonts w:cstheme="minorHAnsi"/>
                <w:lang w:val="en-US"/>
              </w:rPr>
              <w:t>Y</w:t>
            </w:r>
          </w:p>
        </w:tc>
        <w:tc>
          <w:tcPr>
            <w:tcW w:w="2379" w:type="dxa"/>
          </w:tcPr>
          <w:p w14:paraId="043C5155" w14:textId="77777777" w:rsidR="00557E1D" w:rsidRPr="000918C6" w:rsidRDefault="00557E1D" w:rsidP="00557E1D">
            <w:pPr>
              <w:rPr>
                <w:rFonts w:cstheme="minorHAnsi"/>
                <w:lang w:val="en-US"/>
              </w:rPr>
            </w:pPr>
          </w:p>
        </w:tc>
        <w:tc>
          <w:tcPr>
            <w:tcW w:w="2744" w:type="dxa"/>
          </w:tcPr>
          <w:p w14:paraId="1908CBE6" w14:textId="77777777" w:rsidR="00557E1D" w:rsidRPr="000918C6" w:rsidRDefault="00557E1D" w:rsidP="00557E1D">
            <w:pPr>
              <w:rPr>
                <w:rFonts w:cstheme="minorHAnsi"/>
                <w:lang w:val="en-US"/>
              </w:rPr>
            </w:pPr>
            <w:r w:rsidRPr="000918C6">
              <w:rPr>
                <w:rFonts w:cstheme="minorHAnsi"/>
                <w:lang w:val="en-US"/>
              </w:rPr>
              <w:t>7 years</w:t>
            </w:r>
          </w:p>
        </w:tc>
      </w:tr>
      <w:tr w:rsidR="00557E1D" w:rsidRPr="000918C6" w14:paraId="6F28A05E" w14:textId="77777777" w:rsidTr="00627F17">
        <w:trPr>
          <w:tblCellSpacing w:w="15" w:type="dxa"/>
        </w:trPr>
        <w:tc>
          <w:tcPr>
            <w:tcW w:w="2649" w:type="dxa"/>
          </w:tcPr>
          <w:p w14:paraId="190527CD" w14:textId="77777777" w:rsidR="00557E1D" w:rsidRPr="000918C6" w:rsidRDefault="00557E1D" w:rsidP="00557E1D">
            <w:pPr>
              <w:rPr>
                <w:rFonts w:cstheme="minorHAnsi"/>
                <w:lang w:val="en-US"/>
              </w:rPr>
            </w:pPr>
            <w:r w:rsidRPr="000918C6">
              <w:rPr>
                <w:rFonts w:cstheme="minorHAnsi"/>
                <w:lang w:val="en-US"/>
              </w:rPr>
              <w:t>FOI Request Statistical Returns</w:t>
            </w:r>
          </w:p>
        </w:tc>
        <w:tc>
          <w:tcPr>
            <w:tcW w:w="1104" w:type="dxa"/>
          </w:tcPr>
          <w:p w14:paraId="75D4A722" w14:textId="77777777" w:rsidR="00557E1D" w:rsidRPr="000918C6" w:rsidRDefault="005310FB" w:rsidP="00557E1D">
            <w:pPr>
              <w:rPr>
                <w:rFonts w:cstheme="minorHAnsi"/>
                <w:lang w:val="en-US"/>
              </w:rPr>
            </w:pPr>
            <w:r>
              <w:rPr>
                <w:rFonts w:cstheme="minorHAnsi"/>
                <w:lang w:val="en-US"/>
              </w:rPr>
              <w:t>N</w:t>
            </w:r>
          </w:p>
        </w:tc>
        <w:tc>
          <w:tcPr>
            <w:tcW w:w="2379" w:type="dxa"/>
          </w:tcPr>
          <w:p w14:paraId="7A1CA983" w14:textId="77777777" w:rsidR="00557E1D" w:rsidRPr="000918C6" w:rsidRDefault="00557E1D" w:rsidP="00557E1D">
            <w:pPr>
              <w:rPr>
                <w:rFonts w:cstheme="minorHAnsi"/>
                <w:lang w:val="en-US"/>
              </w:rPr>
            </w:pPr>
            <w:r w:rsidRPr="000918C6">
              <w:rPr>
                <w:rFonts w:cstheme="minorHAnsi"/>
                <w:lang w:val="en-US"/>
              </w:rPr>
              <w:t>Code of Practice for Public Bodies dated September 2015 (Section 48 Freedom of Information Act 2014)</w:t>
            </w:r>
          </w:p>
        </w:tc>
        <w:tc>
          <w:tcPr>
            <w:tcW w:w="2744" w:type="dxa"/>
          </w:tcPr>
          <w:p w14:paraId="38A00D3D" w14:textId="77777777" w:rsidR="00557E1D" w:rsidRPr="000918C6" w:rsidRDefault="00557E1D" w:rsidP="00557E1D">
            <w:pPr>
              <w:rPr>
                <w:rFonts w:cstheme="minorHAnsi"/>
                <w:lang w:val="en-US"/>
              </w:rPr>
            </w:pPr>
            <w:r w:rsidRPr="000918C6">
              <w:rPr>
                <w:rFonts w:cstheme="minorHAnsi"/>
                <w:lang w:val="en-US"/>
              </w:rPr>
              <w:t>Permanently</w:t>
            </w:r>
          </w:p>
        </w:tc>
      </w:tr>
      <w:tr w:rsidR="00557E1D" w:rsidRPr="000918C6" w14:paraId="25CE7243" w14:textId="77777777" w:rsidTr="00627F17">
        <w:trPr>
          <w:tblCellSpacing w:w="15" w:type="dxa"/>
        </w:trPr>
        <w:tc>
          <w:tcPr>
            <w:tcW w:w="2649" w:type="dxa"/>
          </w:tcPr>
          <w:p w14:paraId="049D33BB" w14:textId="77777777" w:rsidR="00557E1D" w:rsidRPr="000918C6" w:rsidRDefault="00557E1D" w:rsidP="00557E1D">
            <w:pPr>
              <w:rPr>
                <w:rFonts w:cstheme="minorHAnsi"/>
                <w:lang w:val="en-US"/>
              </w:rPr>
            </w:pPr>
            <w:r w:rsidRPr="000918C6">
              <w:rPr>
                <w:rFonts w:cstheme="minorHAnsi"/>
                <w:lang w:val="en-US"/>
              </w:rPr>
              <w:t>FOI Disclosure Log</w:t>
            </w:r>
          </w:p>
        </w:tc>
        <w:tc>
          <w:tcPr>
            <w:tcW w:w="1104" w:type="dxa"/>
          </w:tcPr>
          <w:p w14:paraId="1DD650E5" w14:textId="77777777" w:rsidR="00557E1D" w:rsidRPr="000918C6" w:rsidRDefault="005310FB" w:rsidP="00557E1D">
            <w:pPr>
              <w:rPr>
                <w:rFonts w:cstheme="minorHAnsi"/>
                <w:lang w:val="en-US"/>
              </w:rPr>
            </w:pPr>
            <w:r>
              <w:rPr>
                <w:rFonts w:cstheme="minorHAnsi"/>
                <w:lang w:val="en-US"/>
              </w:rPr>
              <w:t>N</w:t>
            </w:r>
          </w:p>
        </w:tc>
        <w:tc>
          <w:tcPr>
            <w:tcW w:w="2379" w:type="dxa"/>
          </w:tcPr>
          <w:p w14:paraId="41EA315D" w14:textId="77777777" w:rsidR="00557E1D" w:rsidRPr="000918C6" w:rsidRDefault="00557E1D" w:rsidP="00557E1D">
            <w:pPr>
              <w:rPr>
                <w:rFonts w:cstheme="minorHAnsi"/>
                <w:lang w:val="en-US"/>
              </w:rPr>
            </w:pPr>
            <w:r w:rsidRPr="000918C6">
              <w:rPr>
                <w:rFonts w:cstheme="minorHAnsi"/>
                <w:lang w:val="en-US"/>
              </w:rPr>
              <w:t>Code of Practice for Public Bodies dated September 2015 (Section 48 Freedom of Information Act 2014)</w:t>
            </w:r>
          </w:p>
        </w:tc>
        <w:tc>
          <w:tcPr>
            <w:tcW w:w="2744" w:type="dxa"/>
          </w:tcPr>
          <w:p w14:paraId="5074A443" w14:textId="77777777" w:rsidR="00557E1D" w:rsidRPr="000918C6" w:rsidRDefault="00557E1D" w:rsidP="00557E1D">
            <w:pPr>
              <w:rPr>
                <w:rFonts w:cstheme="minorHAnsi"/>
                <w:lang w:val="en-US"/>
              </w:rPr>
            </w:pPr>
            <w:r w:rsidRPr="000918C6">
              <w:rPr>
                <w:rFonts w:cstheme="minorHAnsi"/>
                <w:lang w:val="en-US"/>
              </w:rPr>
              <w:t>Permanently</w:t>
            </w:r>
          </w:p>
        </w:tc>
      </w:tr>
      <w:tr w:rsidR="00557E1D" w:rsidRPr="000918C6" w14:paraId="60080DA2" w14:textId="77777777" w:rsidTr="00627F17">
        <w:trPr>
          <w:tblCellSpacing w:w="15" w:type="dxa"/>
        </w:trPr>
        <w:tc>
          <w:tcPr>
            <w:tcW w:w="2649" w:type="dxa"/>
          </w:tcPr>
          <w:p w14:paraId="7C023899" w14:textId="77777777" w:rsidR="00557E1D" w:rsidRPr="000918C6" w:rsidRDefault="00557E1D" w:rsidP="00557E1D">
            <w:pPr>
              <w:rPr>
                <w:rFonts w:cstheme="minorHAnsi"/>
                <w:lang w:val="en-US"/>
              </w:rPr>
            </w:pPr>
            <w:r w:rsidRPr="000918C6">
              <w:rPr>
                <w:rFonts w:cstheme="minorHAnsi"/>
                <w:lang w:val="en-US"/>
              </w:rPr>
              <w:t>Publication Scheme</w:t>
            </w:r>
          </w:p>
        </w:tc>
        <w:tc>
          <w:tcPr>
            <w:tcW w:w="1104" w:type="dxa"/>
          </w:tcPr>
          <w:p w14:paraId="7C4231A0" w14:textId="77777777" w:rsidR="00557E1D" w:rsidRPr="000918C6" w:rsidRDefault="005310FB" w:rsidP="00557E1D">
            <w:pPr>
              <w:rPr>
                <w:rFonts w:cstheme="minorHAnsi"/>
                <w:lang w:val="en-US"/>
              </w:rPr>
            </w:pPr>
            <w:r>
              <w:rPr>
                <w:rFonts w:cstheme="minorHAnsi"/>
                <w:lang w:val="en-US"/>
              </w:rPr>
              <w:t>N</w:t>
            </w:r>
          </w:p>
        </w:tc>
        <w:tc>
          <w:tcPr>
            <w:tcW w:w="2379" w:type="dxa"/>
          </w:tcPr>
          <w:p w14:paraId="1276C4A2" w14:textId="77777777" w:rsidR="00557E1D" w:rsidRPr="000918C6" w:rsidRDefault="00557E1D" w:rsidP="00557E1D">
            <w:pPr>
              <w:rPr>
                <w:rFonts w:cstheme="minorHAnsi"/>
                <w:lang w:val="en-US"/>
              </w:rPr>
            </w:pPr>
          </w:p>
        </w:tc>
        <w:tc>
          <w:tcPr>
            <w:tcW w:w="2744" w:type="dxa"/>
          </w:tcPr>
          <w:p w14:paraId="716237EA" w14:textId="77777777" w:rsidR="00557E1D" w:rsidRPr="000918C6" w:rsidRDefault="00557E1D" w:rsidP="00557E1D">
            <w:pPr>
              <w:rPr>
                <w:rFonts w:cstheme="minorHAnsi"/>
                <w:lang w:val="en-US"/>
              </w:rPr>
            </w:pPr>
            <w:r w:rsidRPr="000918C6">
              <w:rPr>
                <w:rFonts w:cstheme="minorHAnsi"/>
                <w:lang w:val="en-US"/>
              </w:rPr>
              <w:t>Updated on ongoing basis</w:t>
            </w:r>
          </w:p>
        </w:tc>
      </w:tr>
      <w:tr w:rsidR="00557E1D" w:rsidRPr="000918C6" w14:paraId="1D5390F6" w14:textId="77777777" w:rsidTr="00627F17">
        <w:trPr>
          <w:tblCellSpacing w:w="15" w:type="dxa"/>
        </w:trPr>
        <w:tc>
          <w:tcPr>
            <w:tcW w:w="2649" w:type="dxa"/>
          </w:tcPr>
          <w:p w14:paraId="2FFFE2FC" w14:textId="77777777" w:rsidR="00557E1D" w:rsidRPr="000918C6" w:rsidRDefault="00557E1D" w:rsidP="00557E1D">
            <w:pPr>
              <w:rPr>
                <w:rFonts w:cstheme="minorHAnsi"/>
                <w:lang w:val="en-US"/>
              </w:rPr>
            </w:pPr>
            <w:r w:rsidRPr="000918C6">
              <w:rPr>
                <w:rFonts w:cstheme="minorHAnsi"/>
                <w:lang w:val="en-US"/>
              </w:rPr>
              <w:t>FOI Training Records</w:t>
            </w:r>
          </w:p>
        </w:tc>
        <w:tc>
          <w:tcPr>
            <w:tcW w:w="1104" w:type="dxa"/>
          </w:tcPr>
          <w:p w14:paraId="06B39CF1" w14:textId="77777777" w:rsidR="00557E1D" w:rsidRPr="000918C6" w:rsidRDefault="005310FB" w:rsidP="00557E1D">
            <w:pPr>
              <w:rPr>
                <w:rFonts w:cstheme="minorHAnsi"/>
                <w:lang w:val="en-US"/>
              </w:rPr>
            </w:pPr>
            <w:r>
              <w:rPr>
                <w:rFonts w:cstheme="minorHAnsi"/>
                <w:lang w:val="en-US"/>
              </w:rPr>
              <w:t>Y</w:t>
            </w:r>
          </w:p>
        </w:tc>
        <w:tc>
          <w:tcPr>
            <w:tcW w:w="2379" w:type="dxa"/>
          </w:tcPr>
          <w:p w14:paraId="3398704A" w14:textId="77777777" w:rsidR="00557E1D" w:rsidRPr="000918C6" w:rsidRDefault="00557E1D" w:rsidP="00557E1D">
            <w:pPr>
              <w:rPr>
                <w:rFonts w:cstheme="minorHAnsi"/>
                <w:lang w:val="en-US"/>
              </w:rPr>
            </w:pPr>
          </w:p>
        </w:tc>
        <w:tc>
          <w:tcPr>
            <w:tcW w:w="2744" w:type="dxa"/>
          </w:tcPr>
          <w:p w14:paraId="7A189D32" w14:textId="77777777" w:rsidR="00557E1D" w:rsidRPr="000918C6" w:rsidRDefault="00557E1D" w:rsidP="00557E1D">
            <w:pPr>
              <w:rPr>
                <w:rFonts w:cstheme="minorHAnsi"/>
                <w:lang w:val="en-US"/>
              </w:rPr>
            </w:pPr>
            <w:r w:rsidRPr="000918C6">
              <w:rPr>
                <w:rFonts w:cstheme="minorHAnsi"/>
                <w:lang w:val="en-US"/>
              </w:rPr>
              <w:t>7 years</w:t>
            </w:r>
          </w:p>
        </w:tc>
      </w:tr>
      <w:tr w:rsidR="00557E1D" w:rsidRPr="000918C6" w14:paraId="74C27A4A" w14:textId="77777777" w:rsidTr="00627F17">
        <w:trPr>
          <w:tblCellSpacing w:w="15" w:type="dxa"/>
        </w:trPr>
        <w:tc>
          <w:tcPr>
            <w:tcW w:w="2649" w:type="dxa"/>
          </w:tcPr>
          <w:p w14:paraId="29ECE258" w14:textId="77777777" w:rsidR="00557E1D" w:rsidRPr="000918C6" w:rsidRDefault="00557E1D" w:rsidP="00557E1D">
            <w:pPr>
              <w:rPr>
                <w:rFonts w:cstheme="minorHAnsi"/>
                <w:lang w:val="en-US"/>
              </w:rPr>
            </w:pPr>
            <w:r w:rsidRPr="000918C6">
              <w:rPr>
                <w:rFonts w:cstheme="minorHAnsi"/>
                <w:lang w:val="en-US"/>
              </w:rPr>
              <w:t>Ombudsman Request Logs and investigations</w:t>
            </w:r>
          </w:p>
        </w:tc>
        <w:tc>
          <w:tcPr>
            <w:tcW w:w="1104" w:type="dxa"/>
          </w:tcPr>
          <w:p w14:paraId="7FB40D8D" w14:textId="77777777" w:rsidR="00557E1D" w:rsidRPr="000918C6" w:rsidRDefault="005310FB" w:rsidP="00557E1D">
            <w:pPr>
              <w:rPr>
                <w:rFonts w:cstheme="minorHAnsi"/>
                <w:lang w:val="en-US"/>
              </w:rPr>
            </w:pPr>
            <w:r>
              <w:rPr>
                <w:rFonts w:cstheme="minorHAnsi"/>
                <w:lang w:val="en-US"/>
              </w:rPr>
              <w:t>May have</w:t>
            </w:r>
          </w:p>
        </w:tc>
        <w:tc>
          <w:tcPr>
            <w:tcW w:w="2379" w:type="dxa"/>
          </w:tcPr>
          <w:p w14:paraId="3978D448" w14:textId="77777777" w:rsidR="00557E1D" w:rsidRPr="000918C6" w:rsidRDefault="00557E1D" w:rsidP="00557E1D">
            <w:pPr>
              <w:rPr>
                <w:rFonts w:cstheme="minorHAnsi"/>
                <w:lang w:val="en-US"/>
              </w:rPr>
            </w:pPr>
            <w:r w:rsidRPr="000918C6">
              <w:rPr>
                <w:rFonts w:cstheme="minorHAnsi"/>
                <w:lang w:val="en-US"/>
              </w:rPr>
              <w:t xml:space="preserve">Statutory Limitation Period for the majority of potential claims which may be brought if the request is unsuccessful, together with a year to receive notice of the claim.  </w:t>
            </w:r>
          </w:p>
        </w:tc>
        <w:tc>
          <w:tcPr>
            <w:tcW w:w="2744" w:type="dxa"/>
          </w:tcPr>
          <w:p w14:paraId="6B74A3F2" w14:textId="77777777" w:rsidR="00557E1D" w:rsidRPr="000918C6" w:rsidRDefault="00557E1D" w:rsidP="00557E1D">
            <w:pPr>
              <w:rPr>
                <w:rFonts w:cstheme="minorHAnsi"/>
                <w:lang w:val="en-US"/>
              </w:rPr>
            </w:pPr>
            <w:r w:rsidRPr="000918C6">
              <w:rPr>
                <w:rFonts w:cstheme="minorHAnsi"/>
                <w:lang w:val="en-US"/>
              </w:rPr>
              <w:t>7 years</w:t>
            </w:r>
          </w:p>
        </w:tc>
      </w:tr>
      <w:tr w:rsidR="00F902C7" w:rsidRPr="000918C6" w14:paraId="4BC7D0B5" w14:textId="77777777" w:rsidTr="00F902C7">
        <w:trPr>
          <w:tblCellSpacing w:w="15" w:type="dxa"/>
        </w:trPr>
        <w:tc>
          <w:tcPr>
            <w:tcW w:w="8966" w:type="dxa"/>
            <w:gridSpan w:val="4"/>
            <w:shd w:val="clear" w:color="auto" w:fill="DEEAF6" w:themeFill="accent1" w:themeFillTint="33"/>
            <w:vAlign w:val="center"/>
          </w:tcPr>
          <w:p w14:paraId="63DA60FE" w14:textId="30C206F2" w:rsidR="00F902C7" w:rsidRPr="00F902C7" w:rsidRDefault="00554D96" w:rsidP="00F902C7">
            <w:pPr>
              <w:pStyle w:val="Heading2"/>
              <w:rPr>
                <w:rFonts w:asciiTheme="minorHAnsi" w:hAnsiTheme="minorHAnsi"/>
                <w:b/>
              </w:rPr>
            </w:pPr>
            <w:bookmarkStart w:id="4" w:name="_Toc31188051"/>
            <w:r>
              <w:rPr>
                <w:rFonts w:asciiTheme="minorHAnsi" w:hAnsiTheme="minorHAnsi"/>
                <w:b/>
              </w:rPr>
              <w:lastRenderedPageBreak/>
              <w:t>BUILDINGS AND ESTATES</w:t>
            </w:r>
            <w:bookmarkEnd w:id="4"/>
          </w:p>
        </w:tc>
      </w:tr>
      <w:tr w:rsidR="00F902C7" w:rsidRPr="000918C6" w14:paraId="5D9C5DB1" w14:textId="77777777" w:rsidTr="00627F17">
        <w:trPr>
          <w:tblCellSpacing w:w="15" w:type="dxa"/>
        </w:trPr>
        <w:tc>
          <w:tcPr>
            <w:tcW w:w="2649" w:type="dxa"/>
            <w:vAlign w:val="center"/>
          </w:tcPr>
          <w:p w14:paraId="4B9E80D3" w14:textId="77777777" w:rsidR="00F902C7" w:rsidRPr="000918C6" w:rsidRDefault="00F902C7" w:rsidP="00F902C7">
            <w:pPr>
              <w:rPr>
                <w:rFonts w:cstheme="minorHAnsi"/>
              </w:rPr>
            </w:pPr>
            <w:r w:rsidRPr="000918C6">
              <w:rPr>
                <w:rFonts w:cstheme="minorHAnsi"/>
              </w:rPr>
              <w:t xml:space="preserve">Capital Projects Documentation including: Tender documentation, tender reports, </w:t>
            </w:r>
          </w:p>
        </w:tc>
        <w:tc>
          <w:tcPr>
            <w:tcW w:w="1104" w:type="dxa"/>
            <w:vAlign w:val="center"/>
          </w:tcPr>
          <w:p w14:paraId="1AC10D06" w14:textId="77777777" w:rsidR="00F902C7" w:rsidRPr="000918C6" w:rsidRDefault="00F902C7" w:rsidP="00F902C7">
            <w:pPr>
              <w:rPr>
                <w:rFonts w:cstheme="minorHAnsi"/>
              </w:rPr>
            </w:pPr>
            <w:r w:rsidRPr="000918C6">
              <w:rPr>
                <w:rFonts w:cstheme="minorHAnsi"/>
              </w:rPr>
              <w:t>Y</w:t>
            </w:r>
          </w:p>
        </w:tc>
        <w:tc>
          <w:tcPr>
            <w:tcW w:w="2379" w:type="dxa"/>
            <w:vAlign w:val="center"/>
          </w:tcPr>
          <w:p w14:paraId="7B1D6802" w14:textId="77777777" w:rsidR="00F902C7" w:rsidRPr="000918C6" w:rsidRDefault="00F902C7" w:rsidP="00F902C7">
            <w:pPr>
              <w:rPr>
                <w:rFonts w:cstheme="minorHAnsi"/>
              </w:rPr>
            </w:pPr>
            <w:r w:rsidRPr="000918C6">
              <w:rPr>
                <w:rFonts w:cstheme="minorHAnsi"/>
              </w:rPr>
              <w:t>Determining tender outcome and proof of qualifications</w:t>
            </w:r>
          </w:p>
        </w:tc>
        <w:tc>
          <w:tcPr>
            <w:tcW w:w="2744" w:type="dxa"/>
            <w:vAlign w:val="center"/>
          </w:tcPr>
          <w:p w14:paraId="322C03D9" w14:textId="77777777" w:rsidR="00F902C7" w:rsidRPr="000918C6" w:rsidRDefault="00F902C7" w:rsidP="00F902C7">
            <w:pPr>
              <w:rPr>
                <w:rFonts w:cstheme="minorHAnsi"/>
              </w:rPr>
            </w:pPr>
            <w:r w:rsidRPr="000918C6">
              <w:rPr>
                <w:rFonts w:cstheme="minorHAnsi"/>
              </w:rPr>
              <w:t>Indefinitely (latent defect discovery)</w:t>
            </w:r>
          </w:p>
        </w:tc>
      </w:tr>
      <w:tr w:rsidR="00F902C7" w:rsidRPr="000918C6" w14:paraId="14B3932E" w14:textId="77777777" w:rsidTr="00627F17">
        <w:trPr>
          <w:tblCellSpacing w:w="15" w:type="dxa"/>
        </w:trPr>
        <w:tc>
          <w:tcPr>
            <w:tcW w:w="2649" w:type="dxa"/>
            <w:vAlign w:val="center"/>
          </w:tcPr>
          <w:p w14:paraId="52C3428A" w14:textId="77777777" w:rsidR="00F902C7" w:rsidRPr="000918C6" w:rsidRDefault="00F902C7" w:rsidP="00F902C7">
            <w:pPr>
              <w:rPr>
                <w:rFonts w:cstheme="minorHAnsi"/>
              </w:rPr>
            </w:pPr>
            <w:r w:rsidRPr="000918C6">
              <w:rPr>
                <w:rFonts w:cstheme="minorHAnsi"/>
              </w:rPr>
              <w:t xml:space="preserve">Capital projects additional documentation - minutes of site meetings, contract correspondence, </w:t>
            </w:r>
          </w:p>
        </w:tc>
        <w:tc>
          <w:tcPr>
            <w:tcW w:w="1104" w:type="dxa"/>
            <w:vAlign w:val="center"/>
          </w:tcPr>
          <w:p w14:paraId="27DC8FE9" w14:textId="77777777" w:rsidR="00F902C7" w:rsidRPr="000918C6" w:rsidRDefault="00F902C7" w:rsidP="00F902C7">
            <w:pPr>
              <w:rPr>
                <w:rFonts w:cstheme="minorHAnsi"/>
              </w:rPr>
            </w:pPr>
            <w:r w:rsidRPr="000918C6">
              <w:rPr>
                <w:rFonts w:cstheme="minorHAnsi"/>
              </w:rPr>
              <w:t xml:space="preserve">N </w:t>
            </w:r>
          </w:p>
        </w:tc>
        <w:tc>
          <w:tcPr>
            <w:tcW w:w="2379" w:type="dxa"/>
            <w:vAlign w:val="center"/>
          </w:tcPr>
          <w:p w14:paraId="5389A713" w14:textId="77777777" w:rsidR="00F902C7" w:rsidRPr="000918C6" w:rsidRDefault="00F902C7" w:rsidP="00F902C7">
            <w:pPr>
              <w:rPr>
                <w:rFonts w:cstheme="minorHAnsi"/>
              </w:rPr>
            </w:pPr>
            <w:r w:rsidRPr="000918C6">
              <w:rPr>
                <w:rFonts w:cstheme="minorHAnsi"/>
              </w:rPr>
              <w:t>n/a</w:t>
            </w:r>
          </w:p>
        </w:tc>
        <w:tc>
          <w:tcPr>
            <w:tcW w:w="2744" w:type="dxa"/>
            <w:vAlign w:val="center"/>
          </w:tcPr>
          <w:p w14:paraId="62DB5E0A" w14:textId="77777777" w:rsidR="00F902C7" w:rsidRPr="000918C6" w:rsidRDefault="00F902C7" w:rsidP="00F902C7">
            <w:pPr>
              <w:rPr>
                <w:rFonts w:cstheme="minorHAnsi"/>
              </w:rPr>
            </w:pPr>
            <w:r w:rsidRPr="000918C6">
              <w:rPr>
                <w:rFonts w:cstheme="minorHAnsi"/>
              </w:rPr>
              <w:t>Indefinitely (latent defect discovery)</w:t>
            </w:r>
          </w:p>
        </w:tc>
      </w:tr>
      <w:tr w:rsidR="00F902C7" w:rsidRPr="000918C6" w14:paraId="1772906C" w14:textId="77777777" w:rsidTr="00627F17">
        <w:trPr>
          <w:tblCellSpacing w:w="15" w:type="dxa"/>
        </w:trPr>
        <w:tc>
          <w:tcPr>
            <w:tcW w:w="2649" w:type="dxa"/>
            <w:vAlign w:val="center"/>
          </w:tcPr>
          <w:p w14:paraId="4822149E" w14:textId="77777777" w:rsidR="00F902C7" w:rsidRPr="000918C6" w:rsidRDefault="00F902C7" w:rsidP="00F902C7">
            <w:pPr>
              <w:rPr>
                <w:rFonts w:cstheme="minorHAnsi"/>
              </w:rPr>
            </w:pPr>
            <w:r w:rsidRPr="000918C6">
              <w:rPr>
                <w:rFonts w:cstheme="minorHAnsi"/>
              </w:rPr>
              <w:t>Contract safety files</w:t>
            </w:r>
          </w:p>
        </w:tc>
        <w:tc>
          <w:tcPr>
            <w:tcW w:w="1104" w:type="dxa"/>
            <w:vAlign w:val="center"/>
          </w:tcPr>
          <w:p w14:paraId="5E7DC11F" w14:textId="77777777" w:rsidR="00F902C7" w:rsidRPr="000918C6" w:rsidRDefault="00F902C7" w:rsidP="00F902C7">
            <w:pPr>
              <w:rPr>
                <w:rFonts w:cstheme="minorHAnsi"/>
              </w:rPr>
            </w:pPr>
            <w:r w:rsidRPr="000918C6">
              <w:rPr>
                <w:rFonts w:cstheme="minorHAnsi"/>
              </w:rPr>
              <w:t>N</w:t>
            </w:r>
          </w:p>
        </w:tc>
        <w:tc>
          <w:tcPr>
            <w:tcW w:w="2379" w:type="dxa"/>
            <w:vAlign w:val="center"/>
          </w:tcPr>
          <w:p w14:paraId="1966A64B" w14:textId="77777777" w:rsidR="00F902C7" w:rsidRPr="000918C6" w:rsidRDefault="00F902C7" w:rsidP="00F902C7">
            <w:pPr>
              <w:rPr>
                <w:rFonts w:cstheme="minorHAnsi"/>
              </w:rPr>
            </w:pPr>
            <w:r w:rsidRPr="000918C6">
              <w:rPr>
                <w:rFonts w:cstheme="minorHAnsi"/>
              </w:rPr>
              <w:t>n/a</w:t>
            </w:r>
          </w:p>
        </w:tc>
        <w:tc>
          <w:tcPr>
            <w:tcW w:w="2744" w:type="dxa"/>
            <w:vAlign w:val="center"/>
          </w:tcPr>
          <w:p w14:paraId="12065188" w14:textId="77777777" w:rsidR="00F902C7" w:rsidRPr="000918C6" w:rsidRDefault="00F902C7" w:rsidP="00F902C7">
            <w:pPr>
              <w:rPr>
                <w:rFonts w:cstheme="minorHAnsi"/>
              </w:rPr>
            </w:pPr>
            <w:r w:rsidRPr="000918C6">
              <w:rPr>
                <w:rFonts w:cstheme="minorHAnsi"/>
              </w:rPr>
              <w:t>Indefinitely</w:t>
            </w:r>
          </w:p>
        </w:tc>
      </w:tr>
      <w:tr w:rsidR="00F902C7" w:rsidRPr="000918C6" w14:paraId="30DADF15" w14:textId="77777777" w:rsidTr="00627F17">
        <w:trPr>
          <w:tblCellSpacing w:w="15" w:type="dxa"/>
        </w:trPr>
        <w:tc>
          <w:tcPr>
            <w:tcW w:w="2649" w:type="dxa"/>
            <w:vAlign w:val="center"/>
          </w:tcPr>
          <w:p w14:paraId="211B33B0" w14:textId="77777777" w:rsidR="00F902C7" w:rsidRPr="000918C6" w:rsidRDefault="00F902C7" w:rsidP="00F902C7">
            <w:pPr>
              <w:rPr>
                <w:rFonts w:cstheme="minorHAnsi"/>
              </w:rPr>
            </w:pPr>
            <w:r w:rsidRPr="000918C6">
              <w:rPr>
                <w:rFonts w:cstheme="minorHAnsi"/>
              </w:rPr>
              <w:t>Minor capital works (&lt;€1m)</w:t>
            </w:r>
          </w:p>
        </w:tc>
        <w:tc>
          <w:tcPr>
            <w:tcW w:w="1104" w:type="dxa"/>
            <w:vAlign w:val="center"/>
          </w:tcPr>
          <w:p w14:paraId="2B9AA01C" w14:textId="23A25AAB" w:rsidR="00F902C7" w:rsidRPr="000918C6" w:rsidRDefault="00B04DB0" w:rsidP="00F902C7">
            <w:pPr>
              <w:rPr>
                <w:rFonts w:cstheme="minorHAnsi"/>
              </w:rPr>
            </w:pPr>
            <w:r>
              <w:rPr>
                <w:rFonts w:cstheme="minorHAnsi"/>
              </w:rPr>
              <w:t>N</w:t>
            </w:r>
          </w:p>
        </w:tc>
        <w:tc>
          <w:tcPr>
            <w:tcW w:w="2379" w:type="dxa"/>
            <w:vAlign w:val="center"/>
          </w:tcPr>
          <w:p w14:paraId="65FD1C59" w14:textId="77777777" w:rsidR="00F902C7" w:rsidRPr="000918C6" w:rsidRDefault="00F902C7" w:rsidP="00F902C7">
            <w:pPr>
              <w:rPr>
                <w:rFonts w:cstheme="minorHAnsi"/>
              </w:rPr>
            </w:pPr>
            <w:r w:rsidRPr="000918C6">
              <w:rPr>
                <w:rFonts w:cstheme="minorHAnsi"/>
              </w:rPr>
              <w:t>Determining tender outcome</w:t>
            </w:r>
          </w:p>
        </w:tc>
        <w:tc>
          <w:tcPr>
            <w:tcW w:w="2744" w:type="dxa"/>
            <w:vAlign w:val="center"/>
          </w:tcPr>
          <w:p w14:paraId="3A357BCB" w14:textId="3F5D9EEA" w:rsidR="00F902C7" w:rsidRPr="000918C6" w:rsidRDefault="00F902C7" w:rsidP="00F902C7">
            <w:pPr>
              <w:rPr>
                <w:rFonts w:cstheme="minorHAnsi"/>
              </w:rPr>
            </w:pPr>
            <w:r w:rsidRPr="000918C6">
              <w:rPr>
                <w:rFonts w:cstheme="minorHAnsi"/>
              </w:rPr>
              <w:t>Indefinite</w:t>
            </w:r>
            <w:r w:rsidR="002148A2">
              <w:rPr>
                <w:rFonts w:cstheme="minorHAnsi"/>
              </w:rPr>
              <w:t>ly</w:t>
            </w:r>
          </w:p>
        </w:tc>
      </w:tr>
      <w:tr w:rsidR="00F902C7" w:rsidRPr="000918C6" w14:paraId="0CFD89BA" w14:textId="77777777" w:rsidTr="00627F17">
        <w:trPr>
          <w:tblCellSpacing w:w="15" w:type="dxa"/>
        </w:trPr>
        <w:tc>
          <w:tcPr>
            <w:tcW w:w="2649" w:type="dxa"/>
            <w:vAlign w:val="center"/>
          </w:tcPr>
          <w:p w14:paraId="57ACF548" w14:textId="77777777" w:rsidR="00F902C7" w:rsidRPr="000918C6" w:rsidRDefault="00F902C7" w:rsidP="00F902C7">
            <w:pPr>
              <w:rPr>
                <w:rFonts w:cstheme="minorHAnsi"/>
              </w:rPr>
            </w:pPr>
            <w:r w:rsidRPr="000918C6">
              <w:rPr>
                <w:rFonts w:cstheme="minorHAnsi"/>
              </w:rPr>
              <w:t>Permits to work records</w:t>
            </w:r>
          </w:p>
        </w:tc>
        <w:tc>
          <w:tcPr>
            <w:tcW w:w="1104" w:type="dxa"/>
            <w:vAlign w:val="center"/>
          </w:tcPr>
          <w:p w14:paraId="214A9E07" w14:textId="77777777" w:rsidR="00F902C7" w:rsidRPr="000918C6" w:rsidRDefault="00F902C7" w:rsidP="00F902C7">
            <w:pPr>
              <w:rPr>
                <w:rFonts w:cstheme="minorHAnsi"/>
              </w:rPr>
            </w:pPr>
            <w:r w:rsidRPr="000918C6">
              <w:rPr>
                <w:rFonts w:cstheme="minorHAnsi"/>
              </w:rPr>
              <w:t>Y</w:t>
            </w:r>
          </w:p>
        </w:tc>
        <w:tc>
          <w:tcPr>
            <w:tcW w:w="2379" w:type="dxa"/>
            <w:vAlign w:val="center"/>
          </w:tcPr>
          <w:p w14:paraId="469D4856" w14:textId="77777777" w:rsidR="00F902C7" w:rsidRPr="000918C6" w:rsidRDefault="00F902C7" w:rsidP="00F902C7">
            <w:pPr>
              <w:rPr>
                <w:rFonts w:cstheme="minorHAnsi"/>
              </w:rPr>
            </w:pPr>
            <w:r>
              <w:rPr>
                <w:rFonts w:cstheme="minorHAnsi"/>
              </w:rPr>
              <w:t>Control measure for hazardous work undertaken by external contractors</w:t>
            </w:r>
          </w:p>
        </w:tc>
        <w:tc>
          <w:tcPr>
            <w:tcW w:w="2744" w:type="dxa"/>
            <w:vAlign w:val="center"/>
          </w:tcPr>
          <w:p w14:paraId="1AECE442" w14:textId="77777777" w:rsidR="00F902C7" w:rsidRPr="000918C6" w:rsidRDefault="00F902C7" w:rsidP="00F902C7">
            <w:pPr>
              <w:rPr>
                <w:rFonts w:cstheme="minorHAnsi"/>
              </w:rPr>
            </w:pPr>
            <w:r>
              <w:rPr>
                <w:rFonts w:cstheme="minorHAnsi"/>
              </w:rPr>
              <w:t xml:space="preserve">Indefinitely </w:t>
            </w:r>
          </w:p>
        </w:tc>
      </w:tr>
      <w:tr w:rsidR="00F902C7" w:rsidRPr="000918C6" w14:paraId="2B619F7D" w14:textId="77777777" w:rsidTr="00627F17">
        <w:trPr>
          <w:tblCellSpacing w:w="15" w:type="dxa"/>
        </w:trPr>
        <w:tc>
          <w:tcPr>
            <w:tcW w:w="2649" w:type="dxa"/>
            <w:vAlign w:val="center"/>
          </w:tcPr>
          <w:p w14:paraId="75995E90" w14:textId="77777777" w:rsidR="00F902C7" w:rsidRPr="000918C6" w:rsidRDefault="00F902C7" w:rsidP="00F902C7">
            <w:pPr>
              <w:rPr>
                <w:rFonts w:cstheme="minorHAnsi"/>
              </w:rPr>
            </w:pPr>
            <w:r w:rsidRPr="000918C6">
              <w:rPr>
                <w:rFonts w:cstheme="minorHAnsi"/>
              </w:rPr>
              <w:t>Energy Management Files</w:t>
            </w:r>
          </w:p>
        </w:tc>
        <w:tc>
          <w:tcPr>
            <w:tcW w:w="1104" w:type="dxa"/>
            <w:vAlign w:val="center"/>
          </w:tcPr>
          <w:p w14:paraId="17CDAAC8" w14:textId="77777777" w:rsidR="00F902C7" w:rsidRPr="000918C6" w:rsidRDefault="00F902C7" w:rsidP="00F902C7">
            <w:pPr>
              <w:rPr>
                <w:rFonts w:cstheme="minorHAnsi"/>
              </w:rPr>
            </w:pPr>
            <w:r w:rsidRPr="000918C6">
              <w:rPr>
                <w:rFonts w:cstheme="minorHAnsi"/>
              </w:rPr>
              <w:t>N</w:t>
            </w:r>
          </w:p>
        </w:tc>
        <w:tc>
          <w:tcPr>
            <w:tcW w:w="2379" w:type="dxa"/>
            <w:vAlign w:val="center"/>
          </w:tcPr>
          <w:p w14:paraId="481D86DC" w14:textId="77777777" w:rsidR="00F902C7" w:rsidRPr="000918C6" w:rsidRDefault="00F902C7" w:rsidP="00F902C7">
            <w:pPr>
              <w:rPr>
                <w:rFonts w:cstheme="minorHAnsi"/>
              </w:rPr>
            </w:pPr>
            <w:r w:rsidRPr="000918C6">
              <w:rPr>
                <w:rFonts w:cstheme="minorHAnsi"/>
              </w:rPr>
              <w:t>n/a</w:t>
            </w:r>
          </w:p>
        </w:tc>
        <w:tc>
          <w:tcPr>
            <w:tcW w:w="2744" w:type="dxa"/>
            <w:vAlign w:val="center"/>
          </w:tcPr>
          <w:p w14:paraId="2FCB7559" w14:textId="77777777" w:rsidR="00F902C7" w:rsidRPr="000918C6" w:rsidRDefault="00F902C7" w:rsidP="00F902C7">
            <w:pPr>
              <w:rPr>
                <w:rFonts w:cstheme="minorHAnsi"/>
              </w:rPr>
            </w:pPr>
            <w:r w:rsidRPr="000918C6">
              <w:rPr>
                <w:rFonts w:cstheme="minorHAnsi"/>
              </w:rPr>
              <w:t>Indefinite</w:t>
            </w:r>
          </w:p>
        </w:tc>
      </w:tr>
      <w:tr w:rsidR="00F902C7" w:rsidRPr="000918C6" w14:paraId="1E8B9CD2" w14:textId="77777777" w:rsidTr="00627F17">
        <w:trPr>
          <w:tblCellSpacing w:w="15" w:type="dxa"/>
        </w:trPr>
        <w:tc>
          <w:tcPr>
            <w:tcW w:w="2649" w:type="dxa"/>
            <w:vAlign w:val="center"/>
          </w:tcPr>
          <w:p w14:paraId="5B30552D" w14:textId="2B8A0277" w:rsidR="00F902C7" w:rsidRPr="000918C6" w:rsidRDefault="00B04DB0" w:rsidP="00F902C7">
            <w:pPr>
              <w:rPr>
                <w:rFonts w:cstheme="minorHAnsi"/>
              </w:rPr>
            </w:pPr>
            <w:r>
              <w:rPr>
                <w:rFonts w:cstheme="minorHAnsi"/>
              </w:rPr>
              <w:t>Staff Rosters (Cleaning &amp; Caretakers)</w:t>
            </w:r>
          </w:p>
        </w:tc>
        <w:tc>
          <w:tcPr>
            <w:tcW w:w="1104" w:type="dxa"/>
            <w:vAlign w:val="center"/>
          </w:tcPr>
          <w:p w14:paraId="68408639" w14:textId="77777777" w:rsidR="00F902C7" w:rsidRPr="000918C6" w:rsidRDefault="00F902C7" w:rsidP="00F902C7">
            <w:pPr>
              <w:rPr>
                <w:rFonts w:cstheme="minorHAnsi"/>
              </w:rPr>
            </w:pPr>
            <w:r w:rsidRPr="000918C6">
              <w:rPr>
                <w:rFonts w:cstheme="minorHAnsi"/>
              </w:rPr>
              <w:t>Y</w:t>
            </w:r>
          </w:p>
        </w:tc>
        <w:tc>
          <w:tcPr>
            <w:tcW w:w="2379" w:type="dxa"/>
            <w:vAlign w:val="center"/>
          </w:tcPr>
          <w:p w14:paraId="0E6A219C" w14:textId="77777777" w:rsidR="00F902C7" w:rsidRPr="000918C6" w:rsidRDefault="00F902C7" w:rsidP="00F902C7">
            <w:pPr>
              <w:rPr>
                <w:rFonts w:cstheme="minorHAnsi"/>
              </w:rPr>
            </w:pPr>
            <w:r w:rsidRPr="000918C6">
              <w:rPr>
                <w:rFonts w:cstheme="minorHAnsi"/>
              </w:rPr>
              <w:t>Creation of rota</w:t>
            </w:r>
          </w:p>
        </w:tc>
        <w:tc>
          <w:tcPr>
            <w:tcW w:w="2744" w:type="dxa"/>
            <w:vAlign w:val="center"/>
          </w:tcPr>
          <w:p w14:paraId="18981C8A" w14:textId="77777777" w:rsidR="00F902C7" w:rsidRPr="000918C6" w:rsidRDefault="00F902C7" w:rsidP="00F902C7">
            <w:pPr>
              <w:rPr>
                <w:rFonts w:cstheme="minorHAnsi"/>
              </w:rPr>
            </w:pPr>
            <w:r w:rsidRPr="000918C6">
              <w:rPr>
                <w:rFonts w:cstheme="minorHAnsi"/>
              </w:rPr>
              <w:t>1 Year</w:t>
            </w:r>
          </w:p>
        </w:tc>
      </w:tr>
      <w:tr w:rsidR="00F902C7" w:rsidRPr="000918C6" w14:paraId="65AE8C4D" w14:textId="77777777" w:rsidTr="00627F17">
        <w:trPr>
          <w:tblCellSpacing w:w="15" w:type="dxa"/>
        </w:trPr>
        <w:tc>
          <w:tcPr>
            <w:tcW w:w="2649" w:type="dxa"/>
            <w:vAlign w:val="center"/>
          </w:tcPr>
          <w:p w14:paraId="6D0BF117" w14:textId="77777777" w:rsidR="00F902C7" w:rsidRPr="000918C6" w:rsidRDefault="00F902C7" w:rsidP="00F902C7">
            <w:pPr>
              <w:rPr>
                <w:rFonts w:cstheme="minorHAnsi"/>
              </w:rPr>
            </w:pPr>
            <w:r w:rsidRPr="000918C6">
              <w:rPr>
                <w:rFonts w:cstheme="minorHAnsi"/>
              </w:rPr>
              <w:t>Clamping - Correspondence regarding clamping appeals</w:t>
            </w:r>
          </w:p>
        </w:tc>
        <w:tc>
          <w:tcPr>
            <w:tcW w:w="1104" w:type="dxa"/>
            <w:vAlign w:val="center"/>
          </w:tcPr>
          <w:p w14:paraId="7E2CE029" w14:textId="77777777" w:rsidR="00F902C7" w:rsidRPr="000918C6" w:rsidRDefault="00F902C7" w:rsidP="00F902C7">
            <w:pPr>
              <w:rPr>
                <w:rFonts w:cstheme="minorHAnsi"/>
              </w:rPr>
            </w:pPr>
            <w:r w:rsidRPr="000918C6">
              <w:rPr>
                <w:rFonts w:cstheme="minorHAnsi"/>
              </w:rPr>
              <w:t>Y</w:t>
            </w:r>
          </w:p>
        </w:tc>
        <w:tc>
          <w:tcPr>
            <w:tcW w:w="2379" w:type="dxa"/>
            <w:vAlign w:val="center"/>
          </w:tcPr>
          <w:p w14:paraId="1AA078D0" w14:textId="77777777" w:rsidR="00F902C7" w:rsidRPr="000918C6" w:rsidRDefault="00F902C7" w:rsidP="00F902C7">
            <w:pPr>
              <w:rPr>
                <w:rFonts w:cstheme="minorHAnsi"/>
              </w:rPr>
            </w:pPr>
            <w:r w:rsidRPr="000918C6">
              <w:rPr>
                <w:rFonts w:cstheme="minorHAnsi"/>
              </w:rPr>
              <w:t>Process appeal</w:t>
            </w:r>
          </w:p>
        </w:tc>
        <w:tc>
          <w:tcPr>
            <w:tcW w:w="2744" w:type="dxa"/>
            <w:vAlign w:val="center"/>
          </w:tcPr>
          <w:p w14:paraId="1947770A" w14:textId="77777777" w:rsidR="00F902C7" w:rsidRPr="000918C6" w:rsidRDefault="00F902C7" w:rsidP="00F902C7">
            <w:pPr>
              <w:rPr>
                <w:rFonts w:cstheme="minorHAnsi"/>
              </w:rPr>
            </w:pPr>
            <w:r w:rsidRPr="000918C6">
              <w:rPr>
                <w:rFonts w:cstheme="minorHAnsi"/>
              </w:rPr>
              <w:t>1 Year</w:t>
            </w:r>
          </w:p>
        </w:tc>
      </w:tr>
      <w:tr w:rsidR="00F902C7" w:rsidRPr="000918C6" w14:paraId="04B7C83A" w14:textId="77777777" w:rsidTr="00627F17">
        <w:trPr>
          <w:tblCellSpacing w:w="15" w:type="dxa"/>
        </w:trPr>
        <w:tc>
          <w:tcPr>
            <w:tcW w:w="2649" w:type="dxa"/>
            <w:vAlign w:val="center"/>
          </w:tcPr>
          <w:p w14:paraId="744965B9" w14:textId="77777777" w:rsidR="00F902C7" w:rsidRPr="000918C6" w:rsidRDefault="00F902C7" w:rsidP="00F902C7">
            <w:pPr>
              <w:rPr>
                <w:rFonts w:cstheme="minorHAnsi"/>
              </w:rPr>
            </w:pPr>
            <w:r w:rsidRPr="000918C6">
              <w:rPr>
                <w:rFonts w:cstheme="minorHAnsi"/>
              </w:rPr>
              <w:t>Maintenance requests and records</w:t>
            </w:r>
          </w:p>
        </w:tc>
        <w:tc>
          <w:tcPr>
            <w:tcW w:w="1104" w:type="dxa"/>
            <w:vAlign w:val="center"/>
          </w:tcPr>
          <w:p w14:paraId="3ED05ECC" w14:textId="77777777" w:rsidR="00F902C7" w:rsidRPr="000918C6" w:rsidRDefault="00F902C7" w:rsidP="00F902C7">
            <w:pPr>
              <w:rPr>
                <w:rFonts w:cstheme="minorHAnsi"/>
              </w:rPr>
            </w:pPr>
            <w:r w:rsidRPr="000918C6">
              <w:rPr>
                <w:rFonts w:cstheme="minorHAnsi"/>
              </w:rPr>
              <w:t>Y</w:t>
            </w:r>
          </w:p>
        </w:tc>
        <w:tc>
          <w:tcPr>
            <w:tcW w:w="2379" w:type="dxa"/>
            <w:vAlign w:val="center"/>
          </w:tcPr>
          <w:p w14:paraId="5AD183DC" w14:textId="77777777" w:rsidR="00F902C7" w:rsidRPr="000918C6" w:rsidRDefault="00F902C7" w:rsidP="00F902C7">
            <w:pPr>
              <w:rPr>
                <w:rFonts w:cstheme="minorHAnsi"/>
              </w:rPr>
            </w:pPr>
            <w:r w:rsidRPr="000918C6">
              <w:rPr>
                <w:rFonts w:cstheme="minorHAnsi"/>
              </w:rPr>
              <w:t>To process request</w:t>
            </w:r>
          </w:p>
        </w:tc>
        <w:tc>
          <w:tcPr>
            <w:tcW w:w="2744" w:type="dxa"/>
            <w:vAlign w:val="center"/>
          </w:tcPr>
          <w:p w14:paraId="32BC8143" w14:textId="77777777" w:rsidR="00F902C7" w:rsidRPr="000918C6" w:rsidRDefault="00F902C7" w:rsidP="00F902C7">
            <w:pPr>
              <w:rPr>
                <w:rFonts w:cstheme="minorHAnsi"/>
              </w:rPr>
            </w:pPr>
            <w:r w:rsidRPr="000918C6">
              <w:rPr>
                <w:rFonts w:cstheme="minorHAnsi"/>
              </w:rPr>
              <w:t>Indefinitely</w:t>
            </w:r>
          </w:p>
        </w:tc>
      </w:tr>
      <w:tr w:rsidR="00F902C7" w:rsidRPr="000918C6" w14:paraId="3E2825CC" w14:textId="77777777" w:rsidTr="00627F17">
        <w:trPr>
          <w:tblCellSpacing w:w="15" w:type="dxa"/>
        </w:trPr>
        <w:tc>
          <w:tcPr>
            <w:tcW w:w="2649" w:type="dxa"/>
            <w:vAlign w:val="center"/>
          </w:tcPr>
          <w:p w14:paraId="1989073B" w14:textId="77777777" w:rsidR="00F902C7" w:rsidRPr="000918C6" w:rsidRDefault="00F902C7" w:rsidP="00F902C7">
            <w:pPr>
              <w:rPr>
                <w:rFonts w:cstheme="minorHAnsi"/>
              </w:rPr>
            </w:pPr>
            <w:r w:rsidRPr="000918C6">
              <w:rPr>
                <w:rFonts w:cstheme="minorHAnsi"/>
              </w:rPr>
              <w:t>Final Drawings/Plans</w:t>
            </w:r>
          </w:p>
        </w:tc>
        <w:tc>
          <w:tcPr>
            <w:tcW w:w="1104" w:type="dxa"/>
            <w:vAlign w:val="center"/>
          </w:tcPr>
          <w:p w14:paraId="38E711B7" w14:textId="77777777" w:rsidR="00F902C7" w:rsidRPr="000918C6" w:rsidRDefault="00F902C7" w:rsidP="00F902C7">
            <w:pPr>
              <w:rPr>
                <w:rFonts w:cstheme="minorHAnsi"/>
              </w:rPr>
            </w:pPr>
            <w:r w:rsidRPr="000918C6">
              <w:rPr>
                <w:rFonts w:cstheme="minorHAnsi"/>
              </w:rPr>
              <w:t>N</w:t>
            </w:r>
          </w:p>
        </w:tc>
        <w:tc>
          <w:tcPr>
            <w:tcW w:w="2379" w:type="dxa"/>
            <w:vAlign w:val="center"/>
          </w:tcPr>
          <w:p w14:paraId="139F6490" w14:textId="77777777" w:rsidR="00F902C7" w:rsidRPr="000918C6" w:rsidRDefault="00F902C7" w:rsidP="00F902C7">
            <w:pPr>
              <w:rPr>
                <w:rFonts w:cstheme="minorHAnsi"/>
              </w:rPr>
            </w:pPr>
            <w:r w:rsidRPr="000918C6">
              <w:rPr>
                <w:rFonts w:cstheme="minorHAnsi"/>
              </w:rPr>
              <w:t>n/a</w:t>
            </w:r>
          </w:p>
        </w:tc>
        <w:tc>
          <w:tcPr>
            <w:tcW w:w="2744" w:type="dxa"/>
            <w:vAlign w:val="center"/>
          </w:tcPr>
          <w:p w14:paraId="64E19BF0" w14:textId="77777777" w:rsidR="00F902C7" w:rsidRPr="000918C6" w:rsidRDefault="00F902C7" w:rsidP="00F902C7">
            <w:pPr>
              <w:rPr>
                <w:rFonts w:cstheme="minorHAnsi"/>
              </w:rPr>
            </w:pPr>
            <w:r w:rsidRPr="000918C6">
              <w:rPr>
                <w:rFonts w:cstheme="minorHAnsi"/>
              </w:rPr>
              <w:t>Indefinitely</w:t>
            </w:r>
          </w:p>
        </w:tc>
      </w:tr>
      <w:tr w:rsidR="00F902C7" w:rsidRPr="000918C6" w14:paraId="328DBF27" w14:textId="77777777" w:rsidTr="00627F17">
        <w:trPr>
          <w:tblCellSpacing w:w="15" w:type="dxa"/>
        </w:trPr>
        <w:tc>
          <w:tcPr>
            <w:tcW w:w="2649" w:type="dxa"/>
            <w:vAlign w:val="center"/>
          </w:tcPr>
          <w:p w14:paraId="253ED442" w14:textId="77777777" w:rsidR="00F902C7" w:rsidRPr="000918C6" w:rsidRDefault="00F902C7" w:rsidP="00F902C7">
            <w:pPr>
              <w:rPr>
                <w:rFonts w:cstheme="minorHAnsi"/>
              </w:rPr>
            </w:pPr>
            <w:r w:rsidRPr="000918C6">
              <w:rPr>
                <w:rFonts w:cstheme="minorHAnsi"/>
              </w:rPr>
              <w:t>Requisitions, Quotations</w:t>
            </w:r>
          </w:p>
        </w:tc>
        <w:tc>
          <w:tcPr>
            <w:tcW w:w="1104" w:type="dxa"/>
            <w:vAlign w:val="center"/>
          </w:tcPr>
          <w:p w14:paraId="7661B6F3" w14:textId="77777777" w:rsidR="00F902C7" w:rsidRPr="000918C6" w:rsidRDefault="00F902C7" w:rsidP="00F902C7">
            <w:pPr>
              <w:rPr>
                <w:rFonts w:cstheme="minorHAnsi"/>
              </w:rPr>
            </w:pPr>
            <w:r w:rsidRPr="000918C6">
              <w:rPr>
                <w:rFonts w:cstheme="minorHAnsi"/>
              </w:rPr>
              <w:t>N</w:t>
            </w:r>
          </w:p>
        </w:tc>
        <w:tc>
          <w:tcPr>
            <w:tcW w:w="2379" w:type="dxa"/>
            <w:vAlign w:val="center"/>
          </w:tcPr>
          <w:p w14:paraId="1DB4735A" w14:textId="77777777" w:rsidR="00F902C7" w:rsidRPr="000918C6" w:rsidRDefault="00F902C7" w:rsidP="00F902C7">
            <w:pPr>
              <w:rPr>
                <w:rFonts w:cstheme="minorHAnsi"/>
              </w:rPr>
            </w:pPr>
            <w:r w:rsidRPr="000918C6">
              <w:rPr>
                <w:rFonts w:cstheme="minorHAnsi"/>
              </w:rPr>
              <w:t>n/a</w:t>
            </w:r>
          </w:p>
        </w:tc>
        <w:tc>
          <w:tcPr>
            <w:tcW w:w="2744" w:type="dxa"/>
            <w:vAlign w:val="center"/>
          </w:tcPr>
          <w:p w14:paraId="2EBA0CE7" w14:textId="77777777" w:rsidR="00F902C7" w:rsidRPr="000918C6" w:rsidRDefault="00F902C7" w:rsidP="00F902C7">
            <w:pPr>
              <w:rPr>
                <w:rFonts w:cstheme="minorHAnsi"/>
              </w:rPr>
            </w:pPr>
            <w:r w:rsidRPr="000918C6">
              <w:rPr>
                <w:rFonts w:cstheme="minorHAnsi"/>
              </w:rPr>
              <w:t>7 Years (Depends on project)</w:t>
            </w:r>
          </w:p>
        </w:tc>
      </w:tr>
      <w:tr w:rsidR="00F902C7" w:rsidRPr="000918C6" w14:paraId="3FA010A2" w14:textId="77777777" w:rsidTr="00627F17">
        <w:trPr>
          <w:tblCellSpacing w:w="15" w:type="dxa"/>
        </w:trPr>
        <w:tc>
          <w:tcPr>
            <w:tcW w:w="2649" w:type="dxa"/>
            <w:vAlign w:val="center"/>
          </w:tcPr>
          <w:p w14:paraId="02EB0EB8" w14:textId="77777777" w:rsidR="00F902C7" w:rsidRPr="000918C6" w:rsidRDefault="00F902C7" w:rsidP="00F902C7">
            <w:pPr>
              <w:rPr>
                <w:rFonts w:cstheme="minorHAnsi"/>
              </w:rPr>
            </w:pPr>
            <w:r w:rsidRPr="000918C6">
              <w:rPr>
                <w:rFonts w:cstheme="minorHAnsi"/>
              </w:rPr>
              <w:t>Signed minutes with relevant backup documentation</w:t>
            </w:r>
          </w:p>
        </w:tc>
        <w:tc>
          <w:tcPr>
            <w:tcW w:w="1104" w:type="dxa"/>
            <w:vAlign w:val="center"/>
          </w:tcPr>
          <w:p w14:paraId="0EA04A44" w14:textId="62F0BC74" w:rsidR="00F902C7" w:rsidRPr="000918C6" w:rsidRDefault="000601BA" w:rsidP="00F902C7">
            <w:pPr>
              <w:rPr>
                <w:rFonts w:cstheme="minorHAnsi"/>
              </w:rPr>
            </w:pPr>
            <w:r>
              <w:rPr>
                <w:rFonts w:cstheme="minorHAnsi"/>
              </w:rPr>
              <w:t>May Have</w:t>
            </w:r>
          </w:p>
        </w:tc>
        <w:tc>
          <w:tcPr>
            <w:tcW w:w="2379" w:type="dxa"/>
            <w:vAlign w:val="center"/>
          </w:tcPr>
          <w:p w14:paraId="364DC6A2" w14:textId="77777777" w:rsidR="00F902C7" w:rsidRPr="000918C6" w:rsidRDefault="00F902C7" w:rsidP="00F902C7">
            <w:pPr>
              <w:rPr>
                <w:rFonts w:cstheme="minorHAnsi"/>
              </w:rPr>
            </w:pPr>
            <w:r w:rsidRPr="000918C6">
              <w:rPr>
                <w:rFonts w:cstheme="minorHAnsi"/>
              </w:rPr>
              <w:t>Depends on reason for minutes</w:t>
            </w:r>
          </w:p>
        </w:tc>
        <w:tc>
          <w:tcPr>
            <w:tcW w:w="2744" w:type="dxa"/>
            <w:vAlign w:val="center"/>
          </w:tcPr>
          <w:p w14:paraId="60C9FA9C" w14:textId="77777777" w:rsidR="00F902C7" w:rsidRPr="000918C6" w:rsidRDefault="00F902C7" w:rsidP="00F902C7">
            <w:pPr>
              <w:rPr>
                <w:rFonts w:cstheme="minorHAnsi"/>
              </w:rPr>
            </w:pPr>
            <w:r w:rsidRPr="000918C6">
              <w:rPr>
                <w:rFonts w:cstheme="minorHAnsi"/>
              </w:rPr>
              <w:t>Depends on reason for minutes - retention will be in line with similar retention in the Institute.</w:t>
            </w:r>
          </w:p>
        </w:tc>
      </w:tr>
      <w:tr w:rsidR="00F902C7" w:rsidRPr="000918C6" w14:paraId="1FBA1E23" w14:textId="77777777" w:rsidTr="00627F17">
        <w:trPr>
          <w:tblCellSpacing w:w="15" w:type="dxa"/>
        </w:trPr>
        <w:tc>
          <w:tcPr>
            <w:tcW w:w="2649" w:type="dxa"/>
            <w:vAlign w:val="center"/>
          </w:tcPr>
          <w:p w14:paraId="7AAAE825" w14:textId="77777777" w:rsidR="00F902C7" w:rsidRPr="000918C6" w:rsidRDefault="00F902C7" w:rsidP="00F902C7">
            <w:pPr>
              <w:rPr>
                <w:rFonts w:cstheme="minorHAnsi"/>
              </w:rPr>
            </w:pPr>
            <w:r w:rsidRPr="000918C6">
              <w:rPr>
                <w:rFonts w:cstheme="minorHAnsi"/>
              </w:rPr>
              <w:t xml:space="preserve">Fire </w:t>
            </w:r>
            <w:r>
              <w:rPr>
                <w:rFonts w:cstheme="minorHAnsi"/>
              </w:rPr>
              <w:t xml:space="preserve">Safety </w:t>
            </w:r>
            <w:r w:rsidRPr="000918C6">
              <w:rPr>
                <w:rFonts w:cstheme="minorHAnsi"/>
              </w:rPr>
              <w:t>Certificates</w:t>
            </w:r>
            <w:r>
              <w:rPr>
                <w:rFonts w:cstheme="minorHAnsi"/>
              </w:rPr>
              <w:t xml:space="preserve"> (FSC)</w:t>
            </w:r>
          </w:p>
        </w:tc>
        <w:tc>
          <w:tcPr>
            <w:tcW w:w="1104" w:type="dxa"/>
            <w:vAlign w:val="center"/>
          </w:tcPr>
          <w:p w14:paraId="0998D6B8" w14:textId="77777777" w:rsidR="00F902C7" w:rsidRPr="000918C6" w:rsidRDefault="00F902C7" w:rsidP="00F902C7">
            <w:pPr>
              <w:rPr>
                <w:rFonts w:cstheme="minorHAnsi"/>
              </w:rPr>
            </w:pPr>
            <w:r w:rsidRPr="000918C6">
              <w:rPr>
                <w:rFonts w:cstheme="minorHAnsi"/>
              </w:rPr>
              <w:t>N</w:t>
            </w:r>
          </w:p>
        </w:tc>
        <w:tc>
          <w:tcPr>
            <w:tcW w:w="2379" w:type="dxa"/>
            <w:vAlign w:val="center"/>
          </w:tcPr>
          <w:p w14:paraId="47720D50" w14:textId="77777777" w:rsidR="00F902C7" w:rsidRPr="000918C6" w:rsidRDefault="00F902C7" w:rsidP="00F902C7">
            <w:pPr>
              <w:rPr>
                <w:rFonts w:cstheme="minorHAnsi"/>
              </w:rPr>
            </w:pPr>
            <w:r w:rsidRPr="000918C6">
              <w:rPr>
                <w:rFonts w:cstheme="minorHAnsi"/>
              </w:rPr>
              <w:t>n/a</w:t>
            </w:r>
          </w:p>
        </w:tc>
        <w:tc>
          <w:tcPr>
            <w:tcW w:w="2744" w:type="dxa"/>
            <w:vAlign w:val="center"/>
          </w:tcPr>
          <w:p w14:paraId="7D757FF0" w14:textId="77777777" w:rsidR="00F902C7" w:rsidRPr="000918C6" w:rsidRDefault="00F902C7" w:rsidP="00F902C7">
            <w:pPr>
              <w:rPr>
                <w:rFonts w:cstheme="minorHAnsi"/>
              </w:rPr>
            </w:pPr>
            <w:r w:rsidRPr="000918C6">
              <w:rPr>
                <w:rFonts w:cstheme="minorHAnsi"/>
              </w:rPr>
              <w:t>Indefinite</w:t>
            </w:r>
          </w:p>
        </w:tc>
      </w:tr>
      <w:tr w:rsidR="00F902C7" w:rsidRPr="000918C6" w14:paraId="6699BC46" w14:textId="77777777" w:rsidTr="00627F17">
        <w:trPr>
          <w:tblCellSpacing w:w="15" w:type="dxa"/>
        </w:trPr>
        <w:tc>
          <w:tcPr>
            <w:tcW w:w="2649" w:type="dxa"/>
            <w:vAlign w:val="center"/>
          </w:tcPr>
          <w:p w14:paraId="4222F99C" w14:textId="77777777" w:rsidR="00F902C7" w:rsidRPr="000918C6" w:rsidRDefault="00F902C7" w:rsidP="00F902C7">
            <w:pPr>
              <w:rPr>
                <w:rFonts w:cstheme="minorHAnsi"/>
              </w:rPr>
            </w:pPr>
            <w:r w:rsidRPr="000918C6">
              <w:rPr>
                <w:rFonts w:cstheme="minorHAnsi"/>
              </w:rPr>
              <w:t>Fire Safety Register</w:t>
            </w:r>
          </w:p>
        </w:tc>
        <w:tc>
          <w:tcPr>
            <w:tcW w:w="1104" w:type="dxa"/>
            <w:vAlign w:val="center"/>
          </w:tcPr>
          <w:p w14:paraId="52CEA7CB" w14:textId="77777777" w:rsidR="00F902C7" w:rsidRPr="000918C6" w:rsidRDefault="00F902C7" w:rsidP="00F902C7">
            <w:pPr>
              <w:rPr>
                <w:rFonts w:cstheme="minorHAnsi"/>
              </w:rPr>
            </w:pPr>
            <w:r w:rsidRPr="000918C6">
              <w:rPr>
                <w:rFonts w:cstheme="minorHAnsi"/>
              </w:rPr>
              <w:t>Y</w:t>
            </w:r>
          </w:p>
        </w:tc>
        <w:tc>
          <w:tcPr>
            <w:tcW w:w="2379" w:type="dxa"/>
            <w:vAlign w:val="center"/>
          </w:tcPr>
          <w:p w14:paraId="5D07F395" w14:textId="77777777" w:rsidR="00F902C7" w:rsidRPr="000918C6" w:rsidRDefault="00F902C7" w:rsidP="00F902C7">
            <w:pPr>
              <w:rPr>
                <w:rFonts w:cstheme="minorHAnsi"/>
              </w:rPr>
            </w:pPr>
            <w:r w:rsidRPr="000918C6">
              <w:rPr>
                <w:rFonts w:cstheme="minorHAnsi"/>
              </w:rPr>
              <w:t>N/a</w:t>
            </w:r>
          </w:p>
        </w:tc>
        <w:tc>
          <w:tcPr>
            <w:tcW w:w="2744" w:type="dxa"/>
            <w:vAlign w:val="center"/>
          </w:tcPr>
          <w:p w14:paraId="151876FE" w14:textId="7424D5DA" w:rsidR="00F902C7" w:rsidRPr="000918C6" w:rsidRDefault="00A653D7" w:rsidP="00F902C7">
            <w:pPr>
              <w:rPr>
                <w:rFonts w:cstheme="minorHAnsi"/>
              </w:rPr>
            </w:pPr>
            <w:r>
              <w:rPr>
                <w:rFonts w:cstheme="minorHAnsi"/>
              </w:rPr>
              <w:t>Indefinite</w:t>
            </w:r>
          </w:p>
        </w:tc>
      </w:tr>
      <w:tr w:rsidR="00F902C7" w:rsidRPr="000918C6" w14:paraId="7A4838A2" w14:textId="77777777" w:rsidTr="00627F17">
        <w:trPr>
          <w:tblCellSpacing w:w="15" w:type="dxa"/>
        </w:trPr>
        <w:tc>
          <w:tcPr>
            <w:tcW w:w="2649" w:type="dxa"/>
            <w:vAlign w:val="center"/>
          </w:tcPr>
          <w:p w14:paraId="32D8A6A4" w14:textId="77777777" w:rsidR="00F902C7" w:rsidRPr="000918C6" w:rsidRDefault="00F902C7" w:rsidP="00F902C7">
            <w:pPr>
              <w:rPr>
                <w:rFonts w:cstheme="minorHAnsi"/>
              </w:rPr>
            </w:pPr>
            <w:r w:rsidRPr="000918C6">
              <w:rPr>
                <w:rFonts w:cstheme="minorHAnsi"/>
              </w:rPr>
              <w:t>Disabled Access Certs</w:t>
            </w:r>
            <w:r>
              <w:rPr>
                <w:rFonts w:cstheme="minorHAnsi"/>
              </w:rPr>
              <w:t xml:space="preserve"> (DAC)</w:t>
            </w:r>
          </w:p>
        </w:tc>
        <w:tc>
          <w:tcPr>
            <w:tcW w:w="1104" w:type="dxa"/>
            <w:vAlign w:val="center"/>
          </w:tcPr>
          <w:p w14:paraId="3C7DB9EB" w14:textId="77777777" w:rsidR="00F902C7" w:rsidRPr="000918C6" w:rsidRDefault="00F902C7" w:rsidP="00F902C7">
            <w:pPr>
              <w:rPr>
                <w:rFonts w:cstheme="minorHAnsi"/>
              </w:rPr>
            </w:pPr>
            <w:r w:rsidRPr="000918C6">
              <w:rPr>
                <w:rFonts w:cstheme="minorHAnsi"/>
              </w:rPr>
              <w:t>N</w:t>
            </w:r>
          </w:p>
        </w:tc>
        <w:tc>
          <w:tcPr>
            <w:tcW w:w="2379" w:type="dxa"/>
            <w:vAlign w:val="center"/>
          </w:tcPr>
          <w:p w14:paraId="3E524C21" w14:textId="77777777" w:rsidR="00F902C7" w:rsidRPr="000918C6" w:rsidRDefault="00F902C7" w:rsidP="00F902C7">
            <w:pPr>
              <w:rPr>
                <w:rFonts w:cstheme="minorHAnsi"/>
              </w:rPr>
            </w:pPr>
            <w:r w:rsidRPr="000918C6">
              <w:rPr>
                <w:rFonts w:cstheme="minorHAnsi"/>
              </w:rPr>
              <w:t>n/a</w:t>
            </w:r>
          </w:p>
        </w:tc>
        <w:tc>
          <w:tcPr>
            <w:tcW w:w="2744" w:type="dxa"/>
            <w:vAlign w:val="center"/>
          </w:tcPr>
          <w:p w14:paraId="763F6D12" w14:textId="77777777" w:rsidR="00F902C7" w:rsidRPr="000918C6" w:rsidRDefault="00F902C7" w:rsidP="00F902C7">
            <w:pPr>
              <w:rPr>
                <w:rFonts w:cstheme="minorHAnsi"/>
              </w:rPr>
            </w:pPr>
            <w:r w:rsidRPr="000918C6">
              <w:rPr>
                <w:rFonts w:cstheme="minorHAnsi"/>
              </w:rPr>
              <w:t>Indefinite</w:t>
            </w:r>
          </w:p>
        </w:tc>
      </w:tr>
      <w:tr w:rsidR="00F902C7" w:rsidRPr="000918C6" w14:paraId="487D46F7" w14:textId="77777777" w:rsidTr="00627F17">
        <w:trPr>
          <w:tblCellSpacing w:w="15" w:type="dxa"/>
        </w:trPr>
        <w:tc>
          <w:tcPr>
            <w:tcW w:w="2649" w:type="dxa"/>
            <w:vAlign w:val="center"/>
          </w:tcPr>
          <w:p w14:paraId="3FB18AAC" w14:textId="77777777" w:rsidR="00F902C7" w:rsidRPr="000918C6" w:rsidRDefault="00F902C7" w:rsidP="00F902C7">
            <w:pPr>
              <w:rPr>
                <w:rFonts w:cstheme="minorHAnsi"/>
              </w:rPr>
            </w:pPr>
            <w:r w:rsidRPr="000918C6">
              <w:rPr>
                <w:rFonts w:cstheme="minorHAnsi"/>
              </w:rPr>
              <w:t>Design Fees and contractor payment files</w:t>
            </w:r>
          </w:p>
        </w:tc>
        <w:tc>
          <w:tcPr>
            <w:tcW w:w="1104" w:type="dxa"/>
            <w:vAlign w:val="center"/>
          </w:tcPr>
          <w:p w14:paraId="1921D103" w14:textId="77777777" w:rsidR="00F902C7" w:rsidRPr="000918C6" w:rsidRDefault="00F902C7" w:rsidP="00F902C7">
            <w:pPr>
              <w:rPr>
                <w:rFonts w:cstheme="minorHAnsi"/>
              </w:rPr>
            </w:pPr>
            <w:r w:rsidRPr="000918C6">
              <w:rPr>
                <w:rFonts w:cstheme="minorHAnsi"/>
              </w:rPr>
              <w:t>N</w:t>
            </w:r>
          </w:p>
        </w:tc>
        <w:tc>
          <w:tcPr>
            <w:tcW w:w="2379" w:type="dxa"/>
            <w:vAlign w:val="center"/>
          </w:tcPr>
          <w:p w14:paraId="415C227A" w14:textId="77777777" w:rsidR="00F902C7" w:rsidRPr="000918C6" w:rsidRDefault="00F902C7" w:rsidP="00F902C7">
            <w:pPr>
              <w:rPr>
                <w:rFonts w:cstheme="minorHAnsi"/>
              </w:rPr>
            </w:pPr>
            <w:r w:rsidRPr="000918C6">
              <w:rPr>
                <w:rFonts w:cstheme="minorHAnsi"/>
              </w:rPr>
              <w:t>Process payment of fees</w:t>
            </w:r>
          </w:p>
        </w:tc>
        <w:tc>
          <w:tcPr>
            <w:tcW w:w="2744" w:type="dxa"/>
            <w:vAlign w:val="center"/>
          </w:tcPr>
          <w:p w14:paraId="06A3799E" w14:textId="3108B39F" w:rsidR="00F902C7" w:rsidRPr="000918C6" w:rsidRDefault="006C487C" w:rsidP="00F902C7">
            <w:pPr>
              <w:rPr>
                <w:rFonts w:cstheme="minorHAnsi"/>
              </w:rPr>
            </w:pPr>
            <w:r>
              <w:rPr>
                <w:rFonts w:cstheme="minorHAnsi"/>
              </w:rPr>
              <w:t xml:space="preserve">Indefinitely </w:t>
            </w:r>
            <w:r w:rsidR="00F902C7" w:rsidRPr="000918C6">
              <w:rPr>
                <w:rFonts w:cstheme="minorHAnsi"/>
              </w:rPr>
              <w:t>(part of main file)</w:t>
            </w:r>
          </w:p>
        </w:tc>
      </w:tr>
      <w:tr w:rsidR="00F902C7" w:rsidRPr="000918C6" w14:paraId="7B3709FF" w14:textId="77777777" w:rsidTr="00627F17">
        <w:trPr>
          <w:tblCellSpacing w:w="15" w:type="dxa"/>
        </w:trPr>
        <w:tc>
          <w:tcPr>
            <w:tcW w:w="2649" w:type="dxa"/>
            <w:vAlign w:val="center"/>
          </w:tcPr>
          <w:p w14:paraId="09183DC9" w14:textId="77777777" w:rsidR="00F902C7" w:rsidRPr="000918C6" w:rsidRDefault="00F902C7" w:rsidP="00F902C7">
            <w:pPr>
              <w:rPr>
                <w:rFonts w:cstheme="minorHAnsi"/>
              </w:rPr>
            </w:pPr>
            <w:r w:rsidRPr="000918C6">
              <w:rPr>
                <w:rFonts w:cstheme="minorHAnsi"/>
              </w:rPr>
              <w:t xml:space="preserve">Planning permission grants and associated applications </w:t>
            </w:r>
            <w:r w:rsidRPr="000918C6">
              <w:rPr>
                <w:rFonts w:cstheme="minorHAnsi"/>
              </w:rPr>
              <w:lastRenderedPageBreak/>
              <w:t>and Appeals, all relevant associated correspondence and documents</w:t>
            </w:r>
          </w:p>
        </w:tc>
        <w:tc>
          <w:tcPr>
            <w:tcW w:w="1104" w:type="dxa"/>
            <w:vAlign w:val="center"/>
          </w:tcPr>
          <w:p w14:paraId="02070983" w14:textId="77777777" w:rsidR="00F902C7" w:rsidRPr="000918C6" w:rsidRDefault="00F902C7" w:rsidP="00F902C7">
            <w:pPr>
              <w:rPr>
                <w:rFonts w:cstheme="minorHAnsi"/>
              </w:rPr>
            </w:pPr>
            <w:r w:rsidRPr="000918C6">
              <w:rPr>
                <w:rFonts w:cstheme="minorHAnsi"/>
              </w:rPr>
              <w:lastRenderedPageBreak/>
              <w:t>N</w:t>
            </w:r>
          </w:p>
        </w:tc>
        <w:tc>
          <w:tcPr>
            <w:tcW w:w="2379" w:type="dxa"/>
            <w:vAlign w:val="center"/>
          </w:tcPr>
          <w:p w14:paraId="6304909F" w14:textId="77777777" w:rsidR="00F902C7" w:rsidRPr="000918C6" w:rsidRDefault="00F902C7" w:rsidP="00F902C7">
            <w:pPr>
              <w:rPr>
                <w:rFonts w:cstheme="minorHAnsi"/>
              </w:rPr>
            </w:pPr>
            <w:r w:rsidRPr="000918C6">
              <w:rPr>
                <w:rFonts w:cstheme="minorHAnsi"/>
              </w:rPr>
              <w:t>n/a</w:t>
            </w:r>
          </w:p>
        </w:tc>
        <w:tc>
          <w:tcPr>
            <w:tcW w:w="2744" w:type="dxa"/>
            <w:vAlign w:val="center"/>
          </w:tcPr>
          <w:p w14:paraId="412D2025" w14:textId="3098D4B4" w:rsidR="00F902C7" w:rsidRPr="000918C6" w:rsidRDefault="003D0065" w:rsidP="003D0065">
            <w:pPr>
              <w:rPr>
                <w:rFonts w:cstheme="minorHAnsi"/>
              </w:rPr>
            </w:pPr>
            <w:r w:rsidRPr="000918C6">
              <w:rPr>
                <w:rFonts w:cstheme="minorHAnsi"/>
              </w:rPr>
              <w:t>Indefinitely</w:t>
            </w:r>
          </w:p>
        </w:tc>
      </w:tr>
      <w:tr w:rsidR="00F902C7" w:rsidRPr="000918C6" w14:paraId="0A937FF9" w14:textId="77777777" w:rsidTr="00627F17">
        <w:trPr>
          <w:tblCellSpacing w:w="15" w:type="dxa"/>
        </w:trPr>
        <w:tc>
          <w:tcPr>
            <w:tcW w:w="2649" w:type="dxa"/>
            <w:vAlign w:val="center"/>
          </w:tcPr>
          <w:p w14:paraId="098784AF" w14:textId="77777777" w:rsidR="00F902C7" w:rsidRPr="000918C6" w:rsidRDefault="00F902C7" w:rsidP="00F902C7">
            <w:pPr>
              <w:rPr>
                <w:rFonts w:cstheme="minorHAnsi"/>
              </w:rPr>
            </w:pPr>
            <w:r w:rsidRPr="000918C6">
              <w:rPr>
                <w:rFonts w:cstheme="minorHAnsi"/>
              </w:rPr>
              <w:t>Contract Documents and conditions of agreement</w:t>
            </w:r>
          </w:p>
        </w:tc>
        <w:tc>
          <w:tcPr>
            <w:tcW w:w="1104" w:type="dxa"/>
            <w:vAlign w:val="center"/>
          </w:tcPr>
          <w:p w14:paraId="2EF9E998" w14:textId="77777777" w:rsidR="00F902C7" w:rsidRPr="000918C6" w:rsidRDefault="00F902C7" w:rsidP="00F902C7">
            <w:pPr>
              <w:rPr>
                <w:rFonts w:cstheme="minorHAnsi"/>
              </w:rPr>
            </w:pPr>
            <w:r w:rsidRPr="000918C6">
              <w:rPr>
                <w:rFonts w:cstheme="minorHAnsi"/>
              </w:rPr>
              <w:t>N</w:t>
            </w:r>
          </w:p>
        </w:tc>
        <w:tc>
          <w:tcPr>
            <w:tcW w:w="2379" w:type="dxa"/>
            <w:vAlign w:val="center"/>
          </w:tcPr>
          <w:p w14:paraId="448332A7" w14:textId="77777777" w:rsidR="00F902C7" w:rsidRPr="000918C6" w:rsidRDefault="00F902C7" w:rsidP="00F902C7">
            <w:pPr>
              <w:rPr>
                <w:rFonts w:cstheme="minorHAnsi"/>
              </w:rPr>
            </w:pPr>
            <w:r w:rsidRPr="000918C6">
              <w:rPr>
                <w:rFonts w:cstheme="minorHAnsi"/>
              </w:rPr>
              <w:t>n/a</w:t>
            </w:r>
          </w:p>
        </w:tc>
        <w:tc>
          <w:tcPr>
            <w:tcW w:w="2744" w:type="dxa"/>
            <w:vAlign w:val="center"/>
          </w:tcPr>
          <w:p w14:paraId="783B009D" w14:textId="4C358010" w:rsidR="00F902C7" w:rsidRPr="000918C6" w:rsidRDefault="003D0065" w:rsidP="003D0065">
            <w:pPr>
              <w:rPr>
                <w:rFonts w:cstheme="minorHAnsi"/>
              </w:rPr>
            </w:pPr>
            <w:r w:rsidRPr="000918C6">
              <w:rPr>
                <w:rFonts w:cstheme="minorHAnsi"/>
              </w:rPr>
              <w:t>Indefinitely</w:t>
            </w:r>
          </w:p>
        </w:tc>
      </w:tr>
      <w:tr w:rsidR="00F902C7" w:rsidRPr="000918C6" w14:paraId="0639494B" w14:textId="77777777" w:rsidTr="00627F17">
        <w:trPr>
          <w:tblCellSpacing w:w="15" w:type="dxa"/>
        </w:trPr>
        <w:tc>
          <w:tcPr>
            <w:tcW w:w="2649" w:type="dxa"/>
            <w:vAlign w:val="center"/>
          </w:tcPr>
          <w:p w14:paraId="57A12D86" w14:textId="77777777" w:rsidR="00F902C7" w:rsidRPr="000918C6" w:rsidRDefault="00F902C7" w:rsidP="00F902C7">
            <w:pPr>
              <w:rPr>
                <w:rFonts w:cstheme="minorHAnsi"/>
              </w:rPr>
            </w:pPr>
            <w:r w:rsidRPr="000918C6">
              <w:rPr>
                <w:rFonts w:cstheme="minorHAnsi"/>
              </w:rPr>
              <w:t>Contractor safety documentation, permit to work docs</w:t>
            </w:r>
          </w:p>
        </w:tc>
        <w:tc>
          <w:tcPr>
            <w:tcW w:w="1104" w:type="dxa"/>
            <w:vAlign w:val="center"/>
          </w:tcPr>
          <w:p w14:paraId="5D5C651D" w14:textId="77777777" w:rsidR="00F902C7" w:rsidRPr="000918C6" w:rsidRDefault="00F902C7" w:rsidP="00F902C7">
            <w:pPr>
              <w:rPr>
                <w:rFonts w:cstheme="minorHAnsi"/>
              </w:rPr>
            </w:pPr>
            <w:r w:rsidRPr="000918C6">
              <w:rPr>
                <w:rFonts w:cstheme="minorHAnsi"/>
              </w:rPr>
              <w:t>Y</w:t>
            </w:r>
          </w:p>
        </w:tc>
        <w:tc>
          <w:tcPr>
            <w:tcW w:w="2379" w:type="dxa"/>
            <w:vAlign w:val="center"/>
          </w:tcPr>
          <w:p w14:paraId="3C9FF7E8" w14:textId="77777777" w:rsidR="00F902C7" w:rsidRPr="000918C6" w:rsidRDefault="00F902C7" w:rsidP="00F902C7">
            <w:pPr>
              <w:rPr>
                <w:rFonts w:cstheme="minorHAnsi"/>
              </w:rPr>
            </w:pPr>
            <w:r w:rsidRPr="000918C6">
              <w:rPr>
                <w:rFonts w:cstheme="minorHAnsi"/>
              </w:rPr>
              <w:t>Permit for carrying out work</w:t>
            </w:r>
          </w:p>
        </w:tc>
        <w:tc>
          <w:tcPr>
            <w:tcW w:w="2744" w:type="dxa"/>
            <w:vAlign w:val="center"/>
          </w:tcPr>
          <w:p w14:paraId="5FF6481C" w14:textId="77777777" w:rsidR="00F902C7" w:rsidRPr="000918C6" w:rsidRDefault="00F902C7" w:rsidP="00F902C7">
            <w:pPr>
              <w:rPr>
                <w:rFonts w:cstheme="minorHAnsi"/>
              </w:rPr>
            </w:pPr>
            <w:r w:rsidRPr="000918C6">
              <w:rPr>
                <w:rFonts w:cstheme="minorHAnsi"/>
              </w:rPr>
              <w:t>Indefinitely</w:t>
            </w:r>
          </w:p>
        </w:tc>
      </w:tr>
      <w:tr w:rsidR="00F902C7" w:rsidRPr="000918C6" w14:paraId="10FF8937" w14:textId="77777777" w:rsidTr="00627F17">
        <w:trPr>
          <w:tblCellSpacing w:w="15" w:type="dxa"/>
        </w:trPr>
        <w:tc>
          <w:tcPr>
            <w:tcW w:w="2649" w:type="dxa"/>
            <w:vAlign w:val="center"/>
          </w:tcPr>
          <w:p w14:paraId="5EBD8408" w14:textId="77777777" w:rsidR="00F902C7" w:rsidRPr="000918C6" w:rsidRDefault="00F902C7" w:rsidP="00F902C7">
            <w:pPr>
              <w:rPr>
                <w:rFonts w:cstheme="minorHAnsi"/>
              </w:rPr>
            </w:pPr>
            <w:r w:rsidRPr="000918C6">
              <w:rPr>
                <w:rFonts w:cstheme="minorHAnsi"/>
              </w:rPr>
              <w:t>PROPERTY - Land Maps</w:t>
            </w:r>
          </w:p>
        </w:tc>
        <w:tc>
          <w:tcPr>
            <w:tcW w:w="1104" w:type="dxa"/>
            <w:vAlign w:val="center"/>
          </w:tcPr>
          <w:p w14:paraId="277F132E" w14:textId="77777777" w:rsidR="00F902C7" w:rsidRPr="000918C6" w:rsidRDefault="00F902C7" w:rsidP="00F902C7">
            <w:pPr>
              <w:rPr>
                <w:rFonts w:cstheme="minorHAnsi"/>
              </w:rPr>
            </w:pPr>
            <w:r w:rsidRPr="000918C6">
              <w:rPr>
                <w:rFonts w:cstheme="minorHAnsi"/>
              </w:rPr>
              <w:t>N</w:t>
            </w:r>
          </w:p>
        </w:tc>
        <w:tc>
          <w:tcPr>
            <w:tcW w:w="2379" w:type="dxa"/>
            <w:vAlign w:val="center"/>
          </w:tcPr>
          <w:p w14:paraId="510F913E" w14:textId="77777777" w:rsidR="00F902C7" w:rsidRPr="000918C6" w:rsidRDefault="00F902C7" w:rsidP="00F902C7">
            <w:pPr>
              <w:rPr>
                <w:rFonts w:cstheme="minorHAnsi"/>
              </w:rPr>
            </w:pPr>
            <w:r w:rsidRPr="000918C6">
              <w:rPr>
                <w:rFonts w:cstheme="minorHAnsi"/>
              </w:rPr>
              <w:t>n/a</w:t>
            </w:r>
          </w:p>
        </w:tc>
        <w:tc>
          <w:tcPr>
            <w:tcW w:w="2744" w:type="dxa"/>
            <w:vAlign w:val="center"/>
          </w:tcPr>
          <w:p w14:paraId="5D43E6F1" w14:textId="77777777" w:rsidR="00F902C7" w:rsidRPr="000918C6" w:rsidRDefault="00F902C7" w:rsidP="00F902C7">
            <w:pPr>
              <w:rPr>
                <w:rFonts w:cstheme="minorHAnsi"/>
              </w:rPr>
            </w:pPr>
            <w:r w:rsidRPr="000918C6">
              <w:rPr>
                <w:rFonts w:cstheme="minorHAnsi"/>
              </w:rPr>
              <w:t>Indefinitely</w:t>
            </w:r>
          </w:p>
        </w:tc>
      </w:tr>
      <w:tr w:rsidR="00F902C7" w:rsidRPr="000918C6" w14:paraId="3A3736D0" w14:textId="77777777" w:rsidTr="00627F17">
        <w:trPr>
          <w:tblCellSpacing w:w="15" w:type="dxa"/>
        </w:trPr>
        <w:tc>
          <w:tcPr>
            <w:tcW w:w="2649" w:type="dxa"/>
            <w:vAlign w:val="center"/>
          </w:tcPr>
          <w:p w14:paraId="363FB868" w14:textId="77777777" w:rsidR="00F902C7" w:rsidRPr="000918C6" w:rsidRDefault="00F902C7" w:rsidP="00F902C7">
            <w:pPr>
              <w:rPr>
                <w:rFonts w:cstheme="minorHAnsi"/>
              </w:rPr>
            </w:pPr>
            <w:r w:rsidRPr="000918C6">
              <w:rPr>
                <w:rFonts w:cstheme="minorHAnsi"/>
              </w:rPr>
              <w:t>Incident Reports</w:t>
            </w:r>
          </w:p>
        </w:tc>
        <w:tc>
          <w:tcPr>
            <w:tcW w:w="1104" w:type="dxa"/>
            <w:vAlign w:val="center"/>
          </w:tcPr>
          <w:p w14:paraId="459234D0" w14:textId="77777777" w:rsidR="00F902C7" w:rsidRPr="000918C6" w:rsidRDefault="00F902C7" w:rsidP="00F902C7">
            <w:pPr>
              <w:rPr>
                <w:rFonts w:cstheme="minorHAnsi"/>
              </w:rPr>
            </w:pPr>
            <w:r w:rsidRPr="000918C6">
              <w:rPr>
                <w:rFonts w:cstheme="minorHAnsi"/>
              </w:rPr>
              <w:t>Y</w:t>
            </w:r>
          </w:p>
        </w:tc>
        <w:tc>
          <w:tcPr>
            <w:tcW w:w="2379" w:type="dxa"/>
            <w:vAlign w:val="center"/>
          </w:tcPr>
          <w:p w14:paraId="1500F0E6" w14:textId="77777777" w:rsidR="00F902C7" w:rsidRPr="000918C6" w:rsidRDefault="00F902C7" w:rsidP="00F902C7">
            <w:pPr>
              <w:rPr>
                <w:rFonts w:cstheme="minorHAnsi"/>
              </w:rPr>
            </w:pPr>
            <w:r w:rsidRPr="000918C6">
              <w:rPr>
                <w:rFonts w:cstheme="minorHAnsi"/>
              </w:rPr>
              <w:t>Process incident report details</w:t>
            </w:r>
          </w:p>
        </w:tc>
        <w:tc>
          <w:tcPr>
            <w:tcW w:w="2744" w:type="dxa"/>
            <w:vAlign w:val="center"/>
          </w:tcPr>
          <w:p w14:paraId="60265928" w14:textId="77777777" w:rsidR="00F902C7" w:rsidRPr="000918C6" w:rsidRDefault="00F902C7" w:rsidP="00F902C7">
            <w:pPr>
              <w:rPr>
                <w:rFonts w:cstheme="minorHAnsi"/>
              </w:rPr>
            </w:pPr>
            <w:r>
              <w:rPr>
                <w:rFonts w:cstheme="minorHAnsi"/>
              </w:rPr>
              <w:t>Indefinitely</w:t>
            </w:r>
          </w:p>
        </w:tc>
      </w:tr>
      <w:tr w:rsidR="00F902C7" w:rsidRPr="000918C6" w14:paraId="4DF0120E" w14:textId="77777777" w:rsidTr="00627F17">
        <w:trPr>
          <w:tblCellSpacing w:w="15" w:type="dxa"/>
        </w:trPr>
        <w:tc>
          <w:tcPr>
            <w:tcW w:w="2649" w:type="dxa"/>
            <w:vAlign w:val="center"/>
          </w:tcPr>
          <w:p w14:paraId="733E96E3" w14:textId="77777777" w:rsidR="00F902C7" w:rsidRPr="000918C6" w:rsidRDefault="00F902C7" w:rsidP="00F902C7">
            <w:pPr>
              <w:rPr>
                <w:rFonts w:cstheme="minorHAnsi"/>
              </w:rPr>
            </w:pPr>
            <w:r w:rsidRPr="000918C6">
              <w:rPr>
                <w:rFonts w:cstheme="minorHAnsi"/>
              </w:rPr>
              <w:t>Staff Time in lieu/flexitime Sheets</w:t>
            </w:r>
          </w:p>
        </w:tc>
        <w:tc>
          <w:tcPr>
            <w:tcW w:w="1104" w:type="dxa"/>
            <w:vAlign w:val="center"/>
          </w:tcPr>
          <w:p w14:paraId="432F6DB0" w14:textId="77777777" w:rsidR="00F902C7" w:rsidRPr="000918C6" w:rsidRDefault="00F902C7" w:rsidP="00F902C7">
            <w:pPr>
              <w:rPr>
                <w:rFonts w:cstheme="minorHAnsi"/>
              </w:rPr>
            </w:pPr>
            <w:r w:rsidRPr="000918C6">
              <w:rPr>
                <w:rFonts w:cstheme="minorHAnsi"/>
              </w:rPr>
              <w:t>Y</w:t>
            </w:r>
          </w:p>
        </w:tc>
        <w:tc>
          <w:tcPr>
            <w:tcW w:w="2379" w:type="dxa"/>
            <w:vAlign w:val="center"/>
          </w:tcPr>
          <w:p w14:paraId="0D8FD015" w14:textId="77777777" w:rsidR="00F902C7" w:rsidRPr="000918C6" w:rsidRDefault="00F902C7" w:rsidP="00F902C7">
            <w:pPr>
              <w:rPr>
                <w:rFonts w:cstheme="minorHAnsi"/>
              </w:rPr>
            </w:pPr>
            <w:r w:rsidRPr="000918C6">
              <w:rPr>
                <w:rFonts w:cstheme="minorHAnsi"/>
              </w:rPr>
              <w:t>Payment of wages</w:t>
            </w:r>
          </w:p>
        </w:tc>
        <w:tc>
          <w:tcPr>
            <w:tcW w:w="2744" w:type="dxa"/>
            <w:vAlign w:val="center"/>
          </w:tcPr>
          <w:p w14:paraId="612E729E" w14:textId="77777777" w:rsidR="00F902C7" w:rsidRPr="000918C6" w:rsidRDefault="00F902C7" w:rsidP="00F902C7">
            <w:pPr>
              <w:rPr>
                <w:rFonts w:cstheme="minorHAnsi"/>
              </w:rPr>
            </w:pPr>
            <w:r w:rsidRPr="000918C6">
              <w:rPr>
                <w:rFonts w:cstheme="minorHAnsi"/>
              </w:rPr>
              <w:t>Until payment has processed. Payroll retain original for 7 Years. Estates holds copy for 12 months</w:t>
            </w:r>
          </w:p>
        </w:tc>
      </w:tr>
      <w:tr w:rsidR="00F902C7" w:rsidRPr="000918C6" w14:paraId="0D138F80" w14:textId="77777777" w:rsidTr="00627F17">
        <w:trPr>
          <w:tblCellSpacing w:w="15" w:type="dxa"/>
        </w:trPr>
        <w:tc>
          <w:tcPr>
            <w:tcW w:w="2649" w:type="dxa"/>
            <w:vAlign w:val="center"/>
          </w:tcPr>
          <w:p w14:paraId="0DF18A31" w14:textId="77777777" w:rsidR="00F902C7" w:rsidRPr="000918C6" w:rsidRDefault="00F902C7" w:rsidP="00F902C7">
            <w:pPr>
              <w:rPr>
                <w:rFonts w:cstheme="minorHAnsi"/>
              </w:rPr>
            </w:pPr>
            <w:r>
              <w:rPr>
                <w:rFonts w:cstheme="minorHAnsi"/>
              </w:rPr>
              <w:t>Staff Rosters (Cleaning &amp; Caretaking)</w:t>
            </w:r>
          </w:p>
        </w:tc>
        <w:tc>
          <w:tcPr>
            <w:tcW w:w="1104" w:type="dxa"/>
            <w:vAlign w:val="center"/>
          </w:tcPr>
          <w:p w14:paraId="064F2AE2" w14:textId="77777777" w:rsidR="00F902C7" w:rsidRPr="000918C6" w:rsidRDefault="00F902C7" w:rsidP="00F902C7">
            <w:pPr>
              <w:rPr>
                <w:rFonts w:cstheme="minorHAnsi"/>
              </w:rPr>
            </w:pPr>
            <w:r>
              <w:rPr>
                <w:rFonts w:cstheme="minorHAnsi"/>
              </w:rPr>
              <w:t>Y</w:t>
            </w:r>
          </w:p>
        </w:tc>
        <w:tc>
          <w:tcPr>
            <w:tcW w:w="2379" w:type="dxa"/>
            <w:vAlign w:val="center"/>
          </w:tcPr>
          <w:p w14:paraId="262CD29B" w14:textId="77777777" w:rsidR="00F902C7" w:rsidRPr="000918C6" w:rsidRDefault="00F902C7" w:rsidP="00F902C7">
            <w:pPr>
              <w:rPr>
                <w:rFonts w:cstheme="minorHAnsi"/>
              </w:rPr>
            </w:pPr>
            <w:r>
              <w:rPr>
                <w:rFonts w:cstheme="minorHAnsi"/>
              </w:rPr>
              <w:t>Creation of Rotas</w:t>
            </w:r>
          </w:p>
        </w:tc>
        <w:tc>
          <w:tcPr>
            <w:tcW w:w="2744" w:type="dxa"/>
            <w:vAlign w:val="center"/>
          </w:tcPr>
          <w:p w14:paraId="2098481F" w14:textId="77777777" w:rsidR="00F902C7" w:rsidRPr="000918C6" w:rsidRDefault="00F902C7" w:rsidP="00F902C7">
            <w:pPr>
              <w:rPr>
                <w:rFonts w:cstheme="minorHAnsi"/>
              </w:rPr>
            </w:pPr>
            <w:r>
              <w:rPr>
                <w:rFonts w:cstheme="minorHAnsi"/>
              </w:rPr>
              <w:t>Indefinitely</w:t>
            </w:r>
          </w:p>
        </w:tc>
      </w:tr>
      <w:tr w:rsidR="00F902C7" w:rsidRPr="000918C6" w14:paraId="7F1C6C8B" w14:textId="77777777" w:rsidTr="00627F17">
        <w:trPr>
          <w:tblCellSpacing w:w="15" w:type="dxa"/>
        </w:trPr>
        <w:tc>
          <w:tcPr>
            <w:tcW w:w="2649" w:type="dxa"/>
            <w:vAlign w:val="center"/>
          </w:tcPr>
          <w:p w14:paraId="4274EADB" w14:textId="77777777" w:rsidR="00F902C7" w:rsidRPr="000918C6" w:rsidRDefault="00F902C7" w:rsidP="00F902C7">
            <w:pPr>
              <w:rPr>
                <w:rFonts w:cstheme="minorHAnsi"/>
              </w:rPr>
            </w:pPr>
            <w:r w:rsidRPr="000918C6">
              <w:rPr>
                <w:rFonts w:cstheme="minorHAnsi"/>
              </w:rPr>
              <w:t>Protective clothing register</w:t>
            </w:r>
          </w:p>
        </w:tc>
        <w:tc>
          <w:tcPr>
            <w:tcW w:w="1104" w:type="dxa"/>
            <w:vAlign w:val="center"/>
          </w:tcPr>
          <w:p w14:paraId="1A62A6BB" w14:textId="77777777" w:rsidR="00F902C7" w:rsidRPr="000918C6" w:rsidRDefault="00F902C7" w:rsidP="00F902C7">
            <w:pPr>
              <w:rPr>
                <w:rFonts w:cstheme="minorHAnsi"/>
              </w:rPr>
            </w:pPr>
            <w:r w:rsidRPr="000918C6">
              <w:rPr>
                <w:rFonts w:cstheme="minorHAnsi"/>
              </w:rPr>
              <w:t>Y</w:t>
            </w:r>
          </w:p>
        </w:tc>
        <w:tc>
          <w:tcPr>
            <w:tcW w:w="2379" w:type="dxa"/>
            <w:vAlign w:val="center"/>
          </w:tcPr>
          <w:p w14:paraId="55A31F3C" w14:textId="77777777" w:rsidR="00F902C7" w:rsidRPr="000918C6" w:rsidRDefault="00F902C7" w:rsidP="00F902C7">
            <w:pPr>
              <w:rPr>
                <w:rFonts w:cstheme="minorHAnsi"/>
              </w:rPr>
            </w:pPr>
            <w:r w:rsidRPr="000918C6">
              <w:rPr>
                <w:rFonts w:cstheme="minorHAnsi"/>
              </w:rPr>
              <w:t>Record employee protective clothing</w:t>
            </w:r>
          </w:p>
        </w:tc>
        <w:tc>
          <w:tcPr>
            <w:tcW w:w="2744" w:type="dxa"/>
            <w:vAlign w:val="center"/>
          </w:tcPr>
          <w:p w14:paraId="6DF22FB0" w14:textId="39478F5C" w:rsidR="00F902C7" w:rsidRPr="000918C6" w:rsidRDefault="003D0065" w:rsidP="00F902C7">
            <w:pPr>
              <w:rPr>
                <w:rFonts w:cstheme="minorHAnsi"/>
              </w:rPr>
            </w:pPr>
            <w:r w:rsidRPr="000918C6">
              <w:rPr>
                <w:rFonts w:cstheme="minorHAnsi"/>
              </w:rPr>
              <w:t>Indefinitely</w:t>
            </w:r>
          </w:p>
        </w:tc>
      </w:tr>
      <w:tr w:rsidR="00F902C7" w:rsidRPr="000918C6" w14:paraId="7E36F17F" w14:textId="77777777" w:rsidTr="00627F17">
        <w:trPr>
          <w:tblCellSpacing w:w="15" w:type="dxa"/>
        </w:trPr>
        <w:tc>
          <w:tcPr>
            <w:tcW w:w="2649" w:type="dxa"/>
            <w:vAlign w:val="center"/>
          </w:tcPr>
          <w:p w14:paraId="007D0936" w14:textId="77777777" w:rsidR="00F902C7" w:rsidRPr="000918C6" w:rsidRDefault="00F902C7" w:rsidP="00F902C7">
            <w:pPr>
              <w:rPr>
                <w:rFonts w:cstheme="minorHAnsi"/>
              </w:rPr>
            </w:pPr>
            <w:r w:rsidRPr="000918C6">
              <w:rPr>
                <w:rFonts w:cstheme="minorHAnsi"/>
              </w:rPr>
              <w:t>Parking Monitoring Company</w:t>
            </w:r>
          </w:p>
        </w:tc>
        <w:tc>
          <w:tcPr>
            <w:tcW w:w="1104" w:type="dxa"/>
            <w:vAlign w:val="center"/>
          </w:tcPr>
          <w:p w14:paraId="57D701B5" w14:textId="77777777" w:rsidR="00F902C7" w:rsidRPr="000918C6" w:rsidRDefault="00F902C7" w:rsidP="00F902C7">
            <w:pPr>
              <w:rPr>
                <w:rFonts w:cstheme="minorHAnsi"/>
              </w:rPr>
            </w:pPr>
            <w:r w:rsidRPr="000918C6">
              <w:rPr>
                <w:rFonts w:cstheme="minorHAnsi"/>
              </w:rPr>
              <w:t>Y</w:t>
            </w:r>
          </w:p>
        </w:tc>
        <w:tc>
          <w:tcPr>
            <w:tcW w:w="2379" w:type="dxa"/>
            <w:vAlign w:val="center"/>
          </w:tcPr>
          <w:p w14:paraId="6E695338" w14:textId="77777777" w:rsidR="00F902C7" w:rsidRPr="000918C6" w:rsidRDefault="00F902C7" w:rsidP="00F902C7">
            <w:pPr>
              <w:rPr>
                <w:rFonts w:cstheme="minorHAnsi"/>
              </w:rPr>
            </w:pPr>
            <w:r w:rsidRPr="000918C6">
              <w:rPr>
                <w:rFonts w:cstheme="minorHAnsi"/>
              </w:rPr>
              <w:t>Issue parking permits to staff and students</w:t>
            </w:r>
          </w:p>
        </w:tc>
        <w:tc>
          <w:tcPr>
            <w:tcW w:w="2744" w:type="dxa"/>
            <w:vAlign w:val="center"/>
          </w:tcPr>
          <w:p w14:paraId="59AA882C" w14:textId="77777777" w:rsidR="00F902C7" w:rsidRPr="000918C6" w:rsidRDefault="00F902C7" w:rsidP="00F902C7">
            <w:pPr>
              <w:rPr>
                <w:rFonts w:cstheme="minorHAnsi"/>
              </w:rPr>
            </w:pPr>
            <w:r w:rsidRPr="000918C6">
              <w:rPr>
                <w:rFonts w:cstheme="minorHAnsi"/>
              </w:rPr>
              <w:t>While registered as student or staff member.</w:t>
            </w:r>
          </w:p>
        </w:tc>
      </w:tr>
      <w:tr w:rsidR="00F902C7" w:rsidRPr="000918C6" w14:paraId="0357C830" w14:textId="77777777" w:rsidTr="00627F17">
        <w:trPr>
          <w:tblCellSpacing w:w="15" w:type="dxa"/>
        </w:trPr>
        <w:tc>
          <w:tcPr>
            <w:tcW w:w="2649" w:type="dxa"/>
            <w:vAlign w:val="center"/>
          </w:tcPr>
          <w:p w14:paraId="1CDB9C76" w14:textId="77777777" w:rsidR="00F902C7" w:rsidRPr="000918C6" w:rsidRDefault="00F902C7" w:rsidP="00F902C7">
            <w:pPr>
              <w:rPr>
                <w:rFonts w:cstheme="minorHAnsi"/>
              </w:rPr>
            </w:pPr>
            <w:r w:rsidRPr="000918C6">
              <w:rPr>
                <w:rFonts w:cstheme="minorHAnsi"/>
              </w:rPr>
              <w:t>Key Request form</w:t>
            </w:r>
          </w:p>
        </w:tc>
        <w:tc>
          <w:tcPr>
            <w:tcW w:w="1104" w:type="dxa"/>
            <w:vAlign w:val="center"/>
          </w:tcPr>
          <w:p w14:paraId="300E1024" w14:textId="77777777" w:rsidR="00F902C7" w:rsidRPr="000918C6" w:rsidRDefault="00F902C7" w:rsidP="00F902C7">
            <w:pPr>
              <w:rPr>
                <w:rFonts w:cstheme="minorHAnsi"/>
              </w:rPr>
            </w:pPr>
            <w:r w:rsidRPr="000918C6">
              <w:rPr>
                <w:rFonts w:cstheme="minorHAnsi"/>
              </w:rPr>
              <w:t>Y</w:t>
            </w:r>
          </w:p>
        </w:tc>
        <w:tc>
          <w:tcPr>
            <w:tcW w:w="2379" w:type="dxa"/>
            <w:vAlign w:val="center"/>
          </w:tcPr>
          <w:p w14:paraId="268E148A" w14:textId="77777777" w:rsidR="00F902C7" w:rsidRPr="000918C6" w:rsidRDefault="00F902C7" w:rsidP="00F902C7">
            <w:pPr>
              <w:rPr>
                <w:rFonts w:cstheme="minorHAnsi"/>
              </w:rPr>
            </w:pPr>
            <w:r w:rsidRPr="000918C6">
              <w:rPr>
                <w:rFonts w:cstheme="minorHAnsi"/>
              </w:rPr>
              <w:t>Distribution of keys</w:t>
            </w:r>
          </w:p>
        </w:tc>
        <w:tc>
          <w:tcPr>
            <w:tcW w:w="2744" w:type="dxa"/>
            <w:vAlign w:val="center"/>
          </w:tcPr>
          <w:p w14:paraId="33B6B558" w14:textId="77777777" w:rsidR="00F902C7" w:rsidRPr="000918C6" w:rsidRDefault="00F902C7" w:rsidP="00F902C7">
            <w:pPr>
              <w:rPr>
                <w:rFonts w:cstheme="minorHAnsi"/>
              </w:rPr>
            </w:pPr>
            <w:r w:rsidRPr="000918C6">
              <w:rPr>
                <w:rFonts w:cstheme="minorHAnsi"/>
              </w:rPr>
              <w:t>Until key is returned.</w:t>
            </w:r>
          </w:p>
        </w:tc>
      </w:tr>
      <w:tr w:rsidR="00F902C7" w:rsidRPr="000918C6" w14:paraId="704994EA" w14:textId="77777777" w:rsidTr="00627F17">
        <w:trPr>
          <w:tblCellSpacing w:w="15" w:type="dxa"/>
        </w:trPr>
        <w:tc>
          <w:tcPr>
            <w:tcW w:w="2649" w:type="dxa"/>
            <w:vAlign w:val="center"/>
          </w:tcPr>
          <w:p w14:paraId="59A79D65" w14:textId="77777777" w:rsidR="00F902C7" w:rsidRPr="000918C6" w:rsidRDefault="00F902C7" w:rsidP="00F902C7">
            <w:pPr>
              <w:rPr>
                <w:rFonts w:cstheme="minorHAnsi"/>
              </w:rPr>
            </w:pPr>
            <w:r w:rsidRPr="000918C6">
              <w:rPr>
                <w:rFonts w:cstheme="minorHAnsi"/>
              </w:rPr>
              <w:t>Office accommodation audit</w:t>
            </w:r>
          </w:p>
        </w:tc>
        <w:tc>
          <w:tcPr>
            <w:tcW w:w="1104" w:type="dxa"/>
            <w:vAlign w:val="center"/>
          </w:tcPr>
          <w:p w14:paraId="0E4E223B" w14:textId="77777777" w:rsidR="00F902C7" w:rsidRPr="000918C6" w:rsidRDefault="00F902C7" w:rsidP="00F902C7">
            <w:pPr>
              <w:rPr>
                <w:rFonts w:cstheme="minorHAnsi"/>
              </w:rPr>
            </w:pPr>
            <w:r w:rsidRPr="000918C6">
              <w:rPr>
                <w:rFonts w:cstheme="minorHAnsi"/>
              </w:rPr>
              <w:t>N</w:t>
            </w:r>
          </w:p>
        </w:tc>
        <w:tc>
          <w:tcPr>
            <w:tcW w:w="2379" w:type="dxa"/>
            <w:vAlign w:val="center"/>
          </w:tcPr>
          <w:p w14:paraId="6683F28B" w14:textId="77777777" w:rsidR="00F902C7" w:rsidRPr="000918C6" w:rsidRDefault="00F902C7" w:rsidP="00F902C7">
            <w:pPr>
              <w:rPr>
                <w:rFonts w:cstheme="minorHAnsi"/>
              </w:rPr>
            </w:pPr>
            <w:r w:rsidRPr="000918C6">
              <w:rPr>
                <w:rFonts w:cstheme="minorHAnsi"/>
              </w:rPr>
              <w:t>n/a</w:t>
            </w:r>
          </w:p>
        </w:tc>
        <w:tc>
          <w:tcPr>
            <w:tcW w:w="2744" w:type="dxa"/>
            <w:vAlign w:val="center"/>
          </w:tcPr>
          <w:p w14:paraId="6EFCB8C7" w14:textId="77777777" w:rsidR="00F902C7" w:rsidRPr="000918C6" w:rsidRDefault="00F902C7" w:rsidP="00F902C7">
            <w:pPr>
              <w:rPr>
                <w:rFonts w:cstheme="minorHAnsi"/>
              </w:rPr>
            </w:pPr>
            <w:r>
              <w:rPr>
                <w:rFonts w:cstheme="minorHAnsi"/>
              </w:rPr>
              <w:t>Indefinitely</w:t>
            </w:r>
          </w:p>
        </w:tc>
      </w:tr>
      <w:tr w:rsidR="00F902C7" w:rsidRPr="000918C6" w14:paraId="0317ED07" w14:textId="77777777" w:rsidTr="00627F17">
        <w:trPr>
          <w:tblCellSpacing w:w="15" w:type="dxa"/>
        </w:trPr>
        <w:tc>
          <w:tcPr>
            <w:tcW w:w="8966" w:type="dxa"/>
            <w:gridSpan w:val="4"/>
            <w:shd w:val="clear" w:color="auto" w:fill="DEEAF6" w:themeFill="accent1" w:themeFillTint="33"/>
            <w:vAlign w:val="center"/>
          </w:tcPr>
          <w:p w14:paraId="51E2C121" w14:textId="77777777" w:rsidR="00F902C7" w:rsidRPr="00501F6C" w:rsidRDefault="00F902C7" w:rsidP="00F902C7">
            <w:pPr>
              <w:pStyle w:val="Heading2"/>
              <w:rPr>
                <w:rFonts w:asciiTheme="minorHAnsi" w:hAnsiTheme="minorHAnsi" w:cstheme="minorHAnsi"/>
                <w:b/>
              </w:rPr>
            </w:pPr>
            <w:bookmarkStart w:id="5" w:name="_Toc31188052"/>
            <w:r w:rsidRPr="00501F6C">
              <w:rPr>
                <w:rFonts w:asciiTheme="minorHAnsi" w:hAnsiTheme="minorHAnsi" w:cstheme="minorHAnsi"/>
                <w:b/>
              </w:rPr>
              <w:t xml:space="preserve">FACULTY – </w:t>
            </w:r>
            <w:r w:rsidRPr="00501F6C">
              <w:rPr>
                <w:rFonts w:asciiTheme="minorHAnsi" w:hAnsiTheme="minorHAnsi" w:cstheme="minorHAnsi"/>
              </w:rPr>
              <w:t>elements of this list are Faculty specific</w:t>
            </w:r>
            <w:bookmarkEnd w:id="5"/>
          </w:p>
        </w:tc>
      </w:tr>
      <w:tr w:rsidR="00F902C7" w:rsidRPr="000918C6" w14:paraId="7261D076" w14:textId="77777777" w:rsidTr="00627F17">
        <w:trPr>
          <w:tblCellSpacing w:w="15" w:type="dxa"/>
        </w:trPr>
        <w:tc>
          <w:tcPr>
            <w:tcW w:w="2649" w:type="dxa"/>
            <w:vAlign w:val="center"/>
          </w:tcPr>
          <w:p w14:paraId="47ECD772" w14:textId="77777777" w:rsidR="00F902C7" w:rsidRPr="00501F6C" w:rsidRDefault="00F902C7" w:rsidP="00F902C7">
            <w:pPr>
              <w:rPr>
                <w:rFonts w:cstheme="minorHAnsi"/>
              </w:rPr>
            </w:pPr>
            <w:r w:rsidRPr="00501F6C">
              <w:rPr>
                <w:rFonts w:cstheme="minorHAnsi"/>
              </w:rPr>
              <w:t>Agresso Orders and Quotes</w:t>
            </w:r>
          </w:p>
        </w:tc>
        <w:tc>
          <w:tcPr>
            <w:tcW w:w="1104" w:type="dxa"/>
            <w:vAlign w:val="center"/>
          </w:tcPr>
          <w:p w14:paraId="64120934" w14:textId="77777777" w:rsidR="00F902C7" w:rsidRPr="00501F6C" w:rsidRDefault="00F902C7" w:rsidP="00F902C7">
            <w:pPr>
              <w:rPr>
                <w:rFonts w:cstheme="minorHAnsi"/>
              </w:rPr>
            </w:pPr>
            <w:r w:rsidRPr="00501F6C">
              <w:rPr>
                <w:rFonts w:cstheme="minorHAnsi"/>
              </w:rPr>
              <w:t>N</w:t>
            </w:r>
          </w:p>
        </w:tc>
        <w:tc>
          <w:tcPr>
            <w:tcW w:w="2379" w:type="dxa"/>
            <w:vAlign w:val="center"/>
          </w:tcPr>
          <w:p w14:paraId="22F80A1A"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20A844BD" w14:textId="0A204C36" w:rsidR="00F902C7" w:rsidRPr="00501F6C" w:rsidRDefault="006C487C" w:rsidP="00F902C7">
            <w:pPr>
              <w:rPr>
                <w:rFonts w:cstheme="minorHAnsi"/>
              </w:rPr>
            </w:pPr>
            <w:r>
              <w:rPr>
                <w:rFonts w:cstheme="minorHAnsi"/>
              </w:rPr>
              <w:t xml:space="preserve">Indefinitely </w:t>
            </w:r>
            <w:r w:rsidR="00F902C7" w:rsidRPr="00501F6C">
              <w:rPr>
                <w:rFonts w:cstheme="minorHAnsi"/>
              </w:rPr>
              <w:t>on Agresso. 1 Year (Faculty)</w:t>
            </w:r>
          </w:p>
        </w:tc>
      </w:tr>
      <w:tr w:rsidR="00F902C7" w:rsidRPr="000918C6" w14:paraId="345ADD87" w14:textId="77777777" w:rsidTr="00627F17">
        <w:trPr>
          <w:tblCellSpacing w:w="15" w:type="dxa"/>
        </w:trPr>
        <w:tc>
          <w:tcPr>
            <w:tcW w:w="2649" w:type="dxa"/>
            <w:vAlign w:val="center"/>
          </w:tcPr>
          <w:p w14:paraId="2D873BD9" w14:textId="77777777" w:rsidR="00F902C7" w:rsidRPr="00501F6C" w:rsidRDefault="00F902C7" w:rsidP="00F902C7">
            <w:pPr>
              <w:rPr>
                <w:rFonts w:cstheme="minorHAnsi"/>
              </w:rPr>
            </w:pPr>
            <w:r w:rsidRPr="00501F6C">
              <w:rPr>
                <w:rFonts w:cstheme="minorHAnsi"/>
              </w:rPr>
              <w:t>Appeal Documentation</w:t>
            </w:r>
          </w:p>
        </w:tc>
        <w:tc>
          <w:tcPr>
            <w:tcW w:w="1104" w:type="dxa"/>
            <w:vAlign w:val="center"/>
          </w:tcPr>
          <w:p w14:paraId="380FCCC6" w14:textId="77777777" w:rsidR="00F902C7" w:rsidRPr="00501F6C" w:rsidRDefault="00F902C7" w:rsidP="00F902C7">
            <w:pPr>
              <w:rPr>
                <w:rFonts w:cstheme="minorHAnsi"/>
              </w:rPr>
            </w:pPr>
            <w:r w:rsidRPr="00501F6C">
              <w:rPr>
                <w:rFonts w:cstheme="minorHAnsi"/>
              </w:rPr>
              <w:t>Y</w:t>
            </w:r>
          </w:p>
        </w:tc>
        <w:tc>
          <w:tcPr>
            <w:tcW w:w="2379" w:type="dxa"/>
            <w:vAlign w:val="center"/>
          </w:tcPr>
          <w:p w14:paraId="512F92B5" w14:textId="77777777" w:rsidR="00F902C7" w:rsidRPr="00501F6C" w:rsidRDefault="00F902C7" w:rsidP="00F902C7">
            <w:pPr>
              <w:rPr>
                <w:rFonts w:cstheme="minorHAnsi"/>
              </w:rPr>
            </w:pPr>
            <w:r w:rsidRPr="00501F6C">
              <w:rPr>
                <w:rFonts w:cstheme="minorHAnsi"/>
              </w:rPr>
              <w:t>Process appeal request</w:t>
            </w:r>
          </w:p>
        </w:tc>
        <w:tc>
          <w:tcPr>
            <w:tcW w:w="2744" w:type="dxa"/>
            <w:vAlign w:val="center"/>
          </w:tcPr>
          <w:p w14:paraId="291C0E3C" w14:textId="77777777" w:rsidR="00F902C7" w:rsidRPr="00501F6C" w:rsidRDefault="00F902C7" w:rsidP="00F902C7">
            <w:pPr>
              <w:rPr>
                <w:rFonts w:cstheme="minorHAnsi"/>
              </w:rPr>
            </w:pPr>
            <w:r w:rsidRPr="00501F6C">
              <w:rPr>
                <w:rFonts w:cstheme="minorHAnsi"/>
              </w:rPr>
              <w:t>Outcome notification 1 Year, Main copy held in Registry Dept.</w:t>
            </w:r>
          </w:p>
        </w:tc>
      </w:tr>
      <w:tr w:rsidR="00F902C7" w:rsidRPr="000918C6" w14:paraId="35F857E5" w14:textId="77777777" w:rsidTr="00627F17">
        <w:trPr>
          <w:tblCellSpacing w:w="15" w:type="dxa"/>
        </w:trPr>
        <w:tc>
          <w:tcPr>
            <w:tcW w:w="2649" w:type="dxa"/>
            <w:vAlign w:val="center"/>
          </w:tcPr>
          <w:p w14:paraId="1CF153B2" w14:textId="77777777" w:rsidR="00F902C7" w:rsidRPr="00501F6C" w:rsidRDefault="00F902C7" w:rsidP="00F902C7">
            <w:pPr>
              <w:rPr>
                <w:rFonts w:cstheme="minorHAnsi"/>
              </w:rPr>
            </w:pPr>
            <w:r w:rsidRPr="00501F6C">
              <w:rPr>
                <w:rFonts w:cstheme="minorHAnsi"/>
              </w:rPr>
              <w:t>Applications for Repeat and Attend; Qualifier Exams</w:t>
            </w:r>
          </w:p>
        </w:tc>
        <w:tc>
          <w:tcPr>
            <w:tcW w:w="1104" w:type="dxa"/>
            <w:vAlign w:val="center"/>
          </w:tcPr>
          <w:p w14:paraId="71248A5C" w14:textId="77777777" w:rsidR="00F902C7" w:rsidRPr="00501F6C" w:rsidRDefault="00F902C7" w:rsidP="00F902C7">
            <w:pPr>
              <w:rPr>
                <w:rFonts w:cstheme="minorHAnsi"/>
              </w:rPr>
            </w:pPr>
            <w:r w:rsidRPr="00501F6C">
              <w:rPr>
                <w:rFonts w:cstheme="minorHAnsi"/>
              </w:rPr>
              <w:t>Y</w:t>
            </w:r>
          </w:p>
        </w:tc>
        <w:tc>
          <w:tcPr>
            <w:tcW w:w="2379" w:type="dxa"/>
            <w:vAlign w:val="center"/>
          </w:tcPr>
          <w:p w14:paraId="21DCDC31" w14:textId="77777777" w:rsidR="00F902C7" w:rsidRPr="00501F6C" w:rsidRDefault="00F902C7" w:rsidP="00F902C7">
            <w:pPr>
              <w:rPr>
                <w:rFonts w:cstheme="minorHAnsi"/>
              </w:rPr>
            </w:pPr>
            <w:r w:rsidRPr="00501F6C">
              <w:rPr>
                <w:rFonts w:cstheme="minorHAnsi"/>
              </w:rPr>
              <w:t>Process student registration</w:t>
            </w:r>
          </w:p>
        </w:tc>
        <w:tc>
          <w:tcPr>
            <w:tcW w:w="2744" w:type="dxa"/>
            <w:vAlign w:val="center"/>
          </w:tcPr>
          <w:p w14:paraId="30F80584" w14:textId="77777777" w:rsidR="00F902C7" w:rsidRPr="00501F6C" w:rsidRDefault="00F902C7" w:rsidP="00F902C7">
            <w:pPr>
              <w:rPr>
                <w:rFonts w:cstheme="minorHAnsi"/>
              </w:rPr>
            </w:pPr>
            <w:r w:rsidRPr="00501F6C">
              <w:rPr>
                <w:rFonts w:cstheme="minorHAnsi"/>
              </w:rPr>
              <w:t>Details on SRS indefinite. 13 Months Faculty, Qualifier Results held indefinitely, Applications held one academic year</w:t>
            </w:r>
          </w:p>
        </w:tc>
      </w:tr>
      <w:tr w:rsidR="00F902C7" w:rsidRPr="000918C6" w14:paraId="523D7B86" w14:textId="77777777" w:rsidTr="00627F17">
        <w:trPr>
          <w:tblCellSpacing w:w="15" w:type="dxa"/>
        </w:trPr>
        <w:tc>
          <w:tcPr>
            <w:tcW w:w="2649" w:type="dxa"/>
            <w:vAlign w:val="center"/>
          </w:tcPr>
          <w:p w14:paraId="1350B5D9" w14:textId="77777777" w:rsidR="00F902C7" w:rsidRPr="00501F6C" w:rsidRDefault="00F902C7" w:rsidP="00F902C7">
            <w:pPr>
              <w:rPr>
                <w:rFonts w:cstheme="minorHAnsi"/>
              </w:rPr>
            </w:pPr>
            <w:r w:rsidRPr="00501F6C">
              <w:rPr>
                <w:rFonts w:cstheme="minorHAnsi"/>
              </w:rPr>
              <w:t>Applications for Exemptions, Deferrals, Exit Awards, internal Transfer.</w:t>
            </w:r>
          </w:p>
        </w:tc>
        <w:tc>
          <w:tcPr>
            <w:tcW w:w="1104" w:type="dxa"/>
            <w:vAlign w:val="center"/>
          </w:tcPr>
          <w:p w14:paraId="1A5D0E84" w14:textId="77777777" w:rsidR="00F902C7" w:rsidRPr="00501F6C" w:rsidRDefault="00F902C7" w:rsidP="00F902C7">
            <w:pPr>
              <w:rPr>
                <w:rFonts w:cstheme="minorHAnsi"/>
              </w:rPr>
            </w:pPr>
            <w:r w:rsidRPr="00501F6C">
              <w:rPr>
                <w:rFonts w:cstheme="minorHAnsi"/>
              </w:rPr>
              <w:t>Y</w:t>
            </w:r>
          </w:p>
        </w:tc>
        <w:tc>
          <w:tcPr>
            <w:tcW w:w="2379" w:type="dxa"/>
            <w:vAlign w:val="center"/>
          </w:tcPr>
          <w:p w14:paraId="7F0298C5" w14:textId="77777777" w:rsidR="00F902C7" w:rsidRPr="00501F6C" w:rsidRDefault="00F902C7" w:rsidP="00F902C7">
            <w:pPr>
              <w:rPr>
                <w:rFonts w:cstheme="minorHAnsi"/>
              </w:rPr>
            </w:pPr>
            <w:r w:rsidRPr="00501F6C">
              <w:rPr>
                <w:rFonts w:cstheme="minorHAnsi"/>
              </w:rPr>
              <w:t>Process student registration status</w:t>
            </w:r>
          </w:p>
        </w:tc>
        <w:tc>
          <w:tcPr>
            <w:tcW w:w="2744" w:type="dxa"/>
            <w:vAlign w:val="center"/>
          </w:tcPr>
          <w:p w14:paraId="21ABADF6" w14:textId="77777777" w:rsidR="00F902C7" w:rsidRPr="00501F6C" w:rsidRDefault="00F902C7" w:rsidP="00F902C7">
            <w:pPr>
              <w:rPr>
                <w:rFonts w:cstheme="minorHAnsi"/>
              </w:rPr>
            </w:pPr>
            <w:r w:rsidRPr="00501F6C">
              <w:rPr>
                <w:rFonts w:cstheme="minorHAnsi"/>
              </w:rPr>
              <w:t>Outcome held 1 Year, Original retained in Registry (Indefinitely)</w:t>
            </w:r>
          </w:p>
        </w:tc>
      </w:tr>
      <w:tr w:rsidR="00F902C7" w:rsidRPr="000918C6" w14:paraId="21073FE5" w14:textId="77777777" w:rsidTr="00627F17">
        <w:trPr>
          <w:tblCellSpacing w:w="15" w:type="dxa"/>
        </w:trPr>
        <w:tc>
          <w:tcPr>
            <w:tcW w:w="2649" w:type="dxa"/>
            <w:vAlign w:val="center"/>
          </w:tcPr>
          <w:p w14:paraId="1BB8B69F" w14:textId="77777777" w:rsidR="00F902C7" w:rsidRPr="00501F6C" w:rsidRDefault="00F902C7" w:rsidP="00F902C7">
            <w:pPr>
              <w:rPr>
                <w:rFonts w:cstheme="minorHAnsi"/>
              </w:rPr>
            </w:pPr>
            <w:r w:rsidRPr="00501F6C">
              <w:rPr>
                <w:rFonts w:cstheme="minorHAnsi"/>
              </w:rPr>
              <w:lastRenderedPageBreak/>
              <w:t>Single Subject Exemptions</w:t>
            </w:r>
          </w:p>
        </w:tc>
        <w:tc>
          <w:tcPr>
            <w:tcW w:w="1104" w:type="dxa"/>
            <w:vAlign w:val="center"/>
          </w:tcPr>
          <w:p w14:paraId="1842BDAB" w14:textId="77777777" w:rsidR="00F902C7" w:rsidRPr="00501F6C" w:rsidRDefault="00F902C7" w:rsidP="00F902C7">
            <w:pPr>
              <w:rPr>
                <w:rFonts w:cstheme="minorHAnsi"/>
              </w:rPr>
            </w:pPr>
            <w:r w:rsidRPr="00501F6C">
              <w:rPr>
                <w:rFonts w:cstheme="minorHAnsi"/>
              </w:rPr>
              <w:t>Y</w:t>
            </w:r>
          </w:p>
        </w:tc>
        <w:tc>
          <w:tcPr>
            <w:tcW w:w="2379" w:type="dxa"/>
            <w:vAlign w:val="center"/>
          </w:tcPr>
          <w:p w14:paraId="5372FCAC" w14:textId="77777777" w:rsidR="00F902C7" w:rsidRPr="00501F6C" w:rsidRDefault="00F902C7" w:rsidP="00F902C7">
            <w:pPr>
              <w:rPr>
                <w:rFonts w:cstheme="minorHAnsi"/>
              </w:rPr>
            </w:pPr>
            <w:r w:rsidRPr="00501F6C">
              <w:rPr>
                <w:rFonts w:cstheme="minorHAnsi"/>
              </w:rPr>
              <w:t>Process exemption request</w:t>
            </w:r>
          </w:p>
        </w:tc>
        <w:tc>
          <w:tcPr>
            <w:tcW w:w="2744" w:type="dxa"/>
            <w:vAlign w:val="center"/>
          </w:tcPr>
          <w:p w14:paraId="7D542B1F" w14:textId="77777777" w:rsidR="00F902C7" w:rsidRPr="00501F6C" w:rsidRDefault="00F902C7" w:rsidP="00F902C7">
            <w:pPr>
              <w:rPr>
                <w:rFonts w:cstheme="minorHAnsi"/>
              </w:rPr>
            </w:pPr>
            <w:r>
              <w:rPr>
                <w:rFonts w:cstheme="minorHAnsi"/>
              </w:rPr>
              <w:t>For duration of the programme of study.</w:t>
            </w:r>
          </w:p>
        </w:tc>
      </w:tr>
      <w:tr w:rsidR="00F902C7" w:rsidRPr="000918C6" w14:paraId="5423789E" w14:textId="77777777" w:rsidTr="00627F17">
        <w:trPr>
          <w:tblCellSpacing w:w="15" w:type="dxa"/>
        </w:trPr>
        <w:tc>
          <w:tcPr>
            <w:tcW w:w="2649" w:type="dxa"/>
            <w:vAlign w:val="center"/>
          </w:tcPr>
          <w:p w14:paraId="2E2B02F1" w14:textId="77777777" w:rsidR="00F902C7" w:rsidRPr="00501F6C" w:rsidRDefault="00F902C7" w:rsidP="00F902C7">
            <w:pPr>
              <w:rPr>
                <w:rFonts w:cstheme="minorHAnsi"/>
              </w:rPr>
            </w:pPr>
            <w:r w:rsidRPr="00501F6C">
              <w:rPr>
                <w:rFonts w:cstheme="minorHAnsi"/>
              </w:rPr>
              <w:t>Attendance Record sheet</w:t>
            </w:r>
          </w:p>
        </w:tc>
        <w:tc>
          <w:tcPr>
            <w:tcW w:w="1104" w:type="dxa"/>
            <w:vAlign w:val="center"/>
          </w:tcPr>
          <w:p w14:paraId="431CADB8" w14:textId="77777777" w:rsidR="00F902C7" w:rsidRPr="00501F6C" w:rsidRDefault="00F902C7" w:rsidP="00F902C7">
            <w:pPr>
              <w:rPr>
                <w:rFonts w:cstheme="minorHAnsi"/>
              </w:rPr>
            </w:pPr>
            <w:r w:rsidRPr="00501F6C">
              <w:rPr>
                <w:rFonts w:cstheme="minorHAnsi"/>
              </w:rPr>
              <w:t>Y</w:t>
            </w:r>
          </w:p>
        </w:tc>
        <w:tc>
          <w:tcPr>
            <w:tcW w:w="2379" w:type="dxa"/>
            <w:vAlign w:val="center"/>
          </w:tcPr>
          <w:p w14:paraId="3E414156" w14:textId="77777777" w:rsidR="00F902C7" w:rsidRPr="00501F6C" w:rsidRDefault="00F902C7" w:rsidP="00F902C7">
            <w:pPr>
              <w:rPr>
                <w:rFonts w:cstheme="minorHAnsi"/>
              </w:rPr>
            </w:pPr>
            <w:r w:rsidRPr="00501F6C">
              <w:rPr>
                <w:rFonts w:cstheme="minorHAnsi"/>
              </w:rPr>
              <w:t>Check attendance</w:t>
            </w:r>
          </w:p>
        </w:tc>
        <w:tc>
          <w:tcPr>
            <w:tcW w:w="2744" w:type="dxa"/>
            <w:vAlign w:val="center"/>
          </w:tcPr>
          <w:p w14:paraId="687463BF" w14:textId="77777777" w:rsidR="00F902C7" w:rsidRPr="00501F6C" w:rsidRDefault="00F902C7" w:rsidP="00F902C7">
            <w:pPr>
              <w:rPr>
                <w:rFonts w:cstheme="minorHAnsi"/>
              </w:rPr>
            </w:pPr>
            <w:r w:rsidRPr="00501F6C">
              <w:rPr>
                <w:rFonts w:cstheme="minorHAnsi"/>
              </w:rPr>
              <w:t>Academic Year</w:t>
            </w:r>
          </w:p>
        </w:tc>
      </w:tr>
      <w:tr w:rsidR="00F902C7" w:rsidRPr="000918C6" w14:paraId="6505221C" w14:textId="77777777" w:rsidTr="00627F17">
        <w:trPr>
          <w:tblCellSpacing w:w="15" w:type="dxa"/>
        </w:trPr>
        <w:tc>
          <w:tcPr>
            <w:tcW w:w="2649" w:type="dxa"/>
            <w:vAlign w:val="center"/>
          </w:tcPr>
          <w:p w14:paraId="6FD72441" w14:textId="77777777" w:rsidR="00F902C7" w:rsidRPr="00501F6C" w:rsidRDefault="00F902C7" w:rsidP="00F902C7">
            <w:pPr>
              <w:rPr>
                <w:rFonts w:cstheme="minorHAnsi"/>
              </w:rPr>
            </w:pPr>
            <w:r w:rsidRPr="00501F6C">
              <w:rPr>
                <w:rFonts w:cstheme="minorHAnsi"/>
              </w:rPr>
              <w:t>Register of Placements Providers</w:t>
            </w:r>
          </w:p>
        </w:tc>
        <w:tc>
          <w:tcPr>
            <w:tcW w:w="1104" w:type="dxa"/>
            <w:vAlign w:val="center"/>
          </w:tcPr>
          <w:p w14:paraId="2B96D02B" w14:textId="77777777" w:rsidR="00F902C7" w:rsidRPr="00501F6C" w:rsidRDefault="00F902C7" w:rsidP="00F902C7">
            <w:pPr>
              <w:rPr>
                <w:rFonts w:cstheme="minorHAnsi"/>
              </w:rPr>
            </w:pPr>
            <w:r w:rsidRPr="00501F6C">
              <w:rPr>
                <w:rFonts w:cstheme="minorHAnsi"/>
              </w:rPr>
              <w:t>Y</w:t>
            </w:r>
          </w:p>
        </w:tc>
        <w:tc>
          <w:tcPr>
            <w:tcW w:w="2379" w:type="dxa"/>
            <w:vAlign w:val="center"/>
          </w:tcPr>
          <w:p w14:paraId="53BCD384" w14:textId="77777777" w:rsidR="00F902C7" w:rsidRPr="00501F6C" w:rsidRDefault="00F902C7" w:rsidP="00F902C7">
            <w:pPr>
              <w:rPr>
                <w:rFonts w:cstheme="minorHAnsi"/>
              </w:rPr>
            </w:pPr>
            <w:r w:rsidRPr="00501F6C">
              <w:rPr>
                <w:rFonts w:cstheme="minorHAnsi"/>
              </w:rPr>
              <w:t>Enable placement</w:t>
            </w:r>
          </w:p>
        </w:tc>
        <w:tc>
          <w:tcPr>
            <w:tcW w:w="2744" w:type="dxa"/>
            <w:vAlign w:val="center"/>
          </w:tcPr>
          <w:p w14:paraId="0E0B5D40" w14:textId="091ABFAB" w:rsidR="00F902C7" w:rsidRPr="00501F6C" w:rsidRDefault="006C487C" w:rsidP="00F902C7">
            <w:pPr>
              <w:rPr>
                <w:rFonts w:cstheme="minorHAnsi"/>
              </w:rPr>
            </w:pPr>
            <w:r>
              <w:rPr>
                <w:rFonts w:cstheme="minorHAnsi"/>
              </w:rPr>
              <w:t xml:space="preserve">Indefinitely </w:t>
            </w:r>
            <w:r w:rsidR="00F902C7" w:rsidRPr="00501F6C">
              <w:rPr>
                <w:rFonts w:cstheme="minorHAnsi"/>
              </w:rPr>
              <w:t>- update regularly</w:t>
            </w:r>
          </w:p>
        </w:tc>
      </w:tr>
      <w:tr w:rsidR="00F902C7" w:rsidRPr="000918C6" w14:paraId="0CA9FE3D" w14:textId="77777777" w:rsidTr="00627F17">
        <w:trPr>
          <w:tblCellSpacing w:w="15" w:type="dxa"/>
        </w:trPr>
        <w:tc>
          <w:tcPr>
            <w:tcW w:w="2649" w:type="dxa"/>
            <w:vAlign w:val="center"/>
          </w:tcPr>
          <w:p w14:paraId="10FA7F6A" w14:textId="77777777" w:rsidR="00F902C7" w:rsidRPr="00501F6C" w:rsidRDefault="00F902C7" w:rsidP="00F902C7">
            <w:pPr>
              <w:rPr>
                <w:rFonts w:cstheme="minorHAnsi"/>
              </w:rPr>
            </w:pPr>
            <w:r w:rsidRPr="00501F6C">
              <w:rPr>
                <w:rFonts w:cstheme="minorHAnsi"/>
              </w:rPr>
              <w:t>Bank A/c Details (student/staff)</w:t>
            </w:r>
          </w:p>
        </w:tc>
        <w:tc>
          <w:tcPr>
            <w:tcW w:w="1104" w:type="dxa"/>
            <w:vAlign w:val="center"/>
          </w:tcPr>
          <w:p w14:paraId="74F6C6EB" w14:textId="77777777" w:rsidR="00F902C7" w:rsidRPr="00501F6C" w:rsidRDefault="00F902C7" w:rsidP="00F902C7">
            <w:pPr>
              <w:rPr>
                <w:rFonts w:cstheme="minorHAnsi"/>
              </w:rPr>
            </w:pPr>
            <w:r w:rsidRPr="00501F6C">
              <w:rPr>
                <w:rFonts w:cstheme="minorHAnsi"/>
              </w:rPr>
              <w:t>Y</w:t>
            </w:r>
          </w:p>
        </w:tc>
        <w:tc>
          <w:tcPr>
            <w:tcW w:w="2379" w:type="dxa"/>
            <w:vAlign w:val="center"/>
          </w:tcPr>
          <w:p w14:paraId="3A3A152A" w14:textId="77777777" w:rsidR="00F902C7" w:rsidRPr="00501F6C" w:rsidRDefault="00F902C7" w:rsidP="00F902C7">
            <w:pPr>
              <w:rPr>
                <w:rFonts w:cstheme="minorHAnsi"/>
              </w:rPr>
            </w:pPr>
            <w:r w:rsidRPr="00501F6C">
              <w:rPr>
                <w:rFonts w:cstheme="minorHAnsi"/>
              </w:rPr>
              <w:t>Process payments</w:t>
            </w:r>
          </w:p>
        </w:tc>
        <w:tc>
          <w:tcPr>
            <w:tcW w:w="2744" w:type="dxa"/>
            <w:vAlign w:val="center"/>
          </w:tcPr>
          <w:p w14:paraId="614AC665" w14:textId="77777777" w:rsidR="00F902C7" w:rsidRPr="00501F6C" w:rsidRDefault="00F902C7" w:rsidP="00F902C7">
            <w:pPr>
              <w:rPr>
                <w:rFonts w:cstheme="minorHAnsi"/>
              </w:rPr>
            </w:pPr>
            <w:r w:rsidRPr="00501F6C">
              <w:rPr>
                <w:rFonts w:cstheme="minorHAnsi"/>
              </w:rPr>
              <w:t>Finance main repository, for processing plus 1 Month.</w:t>
            </w:r>
          </w:p>
        </w:tc>
      </w:tr>
      <w:tr w:rsidR="00F902C7" w:rsidRPr="000918C6" w14:paraId="3064B14E" w14:textId="77777777" w:rsidTr="00627F17">
        <w:trPr>
          <w:tblCellSpacing w:w="15" w:type="dxa"/>
        </w:trPr>
        <w:tc>
          <w:tcPr>
            <w:tcW w:w="2649" w:type="dxa"/>
            <w:vAlign w:val="center"/>
          </w:tcPr>
          <w:p w14:paraId="708B3310" w14:textId="77777777" w:rsidR="00F902C7" w:rsidRPr="00501F6C" w:rsidRDefault="00F902C7" w:rsidP="00F902C7">
            <w:pPr>
              <w:rPr>
                <w:rFonts w:cstheme="minorHAnsi"/>
              </w:rPr>
            </w:pPr>
            <w:r w:rsidRPr="00501F6C">
              <w:rPr>
                <w:rFonts w:cstheme="minorHAnsi"/>
              </w:rPr>
              <w:t>SRS (Banner) - reports generated</w:t>
            </w:r>
          </w:p>
        </w:tc>
        <w:tc>
          <w:tcPr>
            <w:tcW w:w="1104" w:type="dxa"/>
            <w:vAlign w:val="center"/>
          </w:tcPr>
          <w:p w14:paraId="2732E2E7" w14:textId="77777777" w:rsidR="00F902C7" w:rsidRPr="00501F6C" w:rsidRDefault="00F902C7" w:rsidP="00F902C7">
            <w:pPr>
              <w:rPr>
                <w:rFonts w:cstheme="minorHAnsi"/>
              </w:rPr>
            </w:pPr>
            <w:r w:rsidRPr="00501F6C">
              <w:rPr>
                <w:rFonts w:cstheme="minorHAnsi"/>
              </w:rPr>
              <w:t>Y</w:t>
            </w:r>
          </w:p>
        </w:tc>
        <w:tc>
          <w:tcPr>
            <w:tcW w:w="2379" w:type="dxa"/>
            <w:vAlign w:val="center"/>
          </w:tcPr>
          <w:p w14:paraId="66377595" w14:textId="77777777" w:rsidR="00F902C7" w:rsidRPr="00501F6C" w:rsidRDefault="00F902C7" w:rsidP="00F902C7">
            <w:pPr>
              <w:rPr>
                <w:rFonts w:cstheme="minorHAnsi"/>
              </w:rPr>
            </w:pPr>
            <w:r w:rsidRPr="00501F6C">
              <w:rPr>
                <w:rFonts w:cstheme="minorHAnsi"/>
              </w:rPr>
              <w:t>Class lists/Students with Holds, etc.,</w:t>
            </w:r>
          </w:p>
        </w:tc>
        <w:tc>
          <w:tcPr>
            <w:tcW w:w="2744" w:type="dxa"/>
            <w:vAlign w:val="center"/>
          </w:tcPr>
          <w:p w14:paraId="78A6C1C6" w14:textId="77777777" w:rsidR="00F902C7" w:rsidRPr="00501F6C" w:rsidRDefault="00F902C7" w:rsidP="00F902C7">
            <w:pPr>
              <w:rPr>
                <w:rFonts w:cstheme="minorHAnsi"/>
              </w:rPr>
            </w:pPr>
            <w:r w:rsidRPr="00501F6C">
              <w:rPr>
                <w:rFonts w:cstheme="minorHAnsi"/>
              </w:rPr>
              <w:t>Until purpose is complete. Class lists run from a separate report generator. Limited personal data.</w:t>
            </w:r>
          </w:p>
        </w:tc>
      </w:tr>
      <w:tr w:rsidR="00F902C7" w:rsidRPr="000918C6" w14:paraId="1D17BC7A" w14:textId="77777777" w:rsidTr="00627F17">
        <w:trPr>
          <w:tblCellSpacing w:w="15" w:type="dxa"/>
        </w:trPr>
        <w:tc>
          <w:tcPr>
            <w:tcW w:w="2649" w:type="dxa"/>
            <w:vAlign w:val="center"/>
          </w:tcPr>
          <w:p w14:paraId="21F2D83A" w14:textId="77777777" w:rsidR="00F902C7" w:rsidRPr="00501F6C" w:rsidRDefault="00F902C7" w:rsidP="00F902C7">
            <w:pPr>
              <w:rPr>
                <w:rFonts w:cstheme="minorHAnsi"/>
              </w:rPr>
            </w:pPr>
            <w:r w:rsidRPr="00501F6C">
              <w:rPr>
                <w:rFonts w:cstheme="minorHAnsi"/>
              </w:rPr>
              <w:t>Broadsheets</w:t>
            </w:r>
          </w:p>
        </w:tc>
        <w:tc>
          <w:tcPr>
            <w:tcW w:w="1104" w:type="dxa"/>
            <w:vAlign w:val="center"/>
          </w:tcPr>
          <w:p w14:paraId="7C5DE935" w14:textId="77777777" w:rsidR="00F902C7" w:rsidRPr="00501F6C" w:rsidRDefault="00F902C7" w:rsidP="00F902C7">
            <w:pPr>
              <w:rPr>
                <w:rFonts w:cstheme="minorHAnsi"/>
              </w:rPr>
            </w:pPr>
            <w:r w:rsidRPr="00501F6C">
              <w:rPr>
                <w:rFonts w:cstheme="minorHAnsi"/>
              </w:rPr>
              <w:t>Y</w:t>
            </w:r>
          </w:p>
        </w:tc>
        <w:tc>
          <w:tcPr>
            <w:tcW w:w="2379" w:type="dxa"/>
            <w:vAlign w:val="center"/>
          </w:tcPr>
          <w:p w14:paraId="39C882AD" w14:textId="77777777" w:rsidR="00F902C7" w:rsidRPr="00501F6C" w:rsidRDefault="00F902C7" w:rsidP="00F902C7">
            <w:pPr>
              <w:rPr>
                <w:rFonts w:cstheme="minorHAnsi"/>
              </w:rPr>
            </w:pPr>
            <w:r w:rsidRPr="00501F6C">
              <w:rPr>
                <w:rFonts w:cstheme="minorHAnsi"/>
              </w:rPr>
              <w:t>Record final exam results</w:t>
            </w:r>
          </w:p>
        </w:tc>
        <w:tc>
          <w:tcPr>
            <w:tcW w:w="2744" w:type="dxa"/>
            <w:vAlign w:val="center"/>
          </w:tcPr>
          <w:p w14:paraId="5C49FA64" w14:textId="06234851" w:rsidR="00F902C7" w:rsidRPr="00501F6C" w:rsidRDefault="00F902C7" w:rsidP="00F902C7">
            <w:pPr>
              <w:rPr>
                <w:rFonts w:cstheme="minorHAnsi"/>
              </w:rPr>
            </w:pPr>
            <w:r w:rsidRPr="00501F6C">
              <w:rPr>
                <w:rFonts w:cstheme="minorHAnsi"/>
              </w:rPr>
              <w:t>Indefinite</w:t>
            </w:r>
            <w:r w:rsidR="006C487C">
              <w:rPr>
                <w:rFonts w:cstheme="minorHAnsi"/>
              </w:rPr>
              <w:t>ly</w:t>
            </w:r>
          </w:p>
        </w:tc>
      </w:tr>
      <w:tr w:rsidR="00F902C7" w:rsidRPr="000918C6" w14:paraId="083D0C77" w14:textId="77777777" w:rsidTr="00627F17">
        <w:trPr>
          <w:tblCellSpacing w:w="15" w:type="dxa"/>
        </w:trPr>
        <w:tc>
          <w:tcPr>
            <w:tcW w:w="2649" w:type="dxa"/>
            <w:vAlign w:val="center"/>
          </w:tcPr>
          <w:p w14:paraId="32A6483F" w14:textId="77777777" w:rsidR="00F902C7" w:rsidRPr="00501F6C" w:rsidRDefault="00F902C7" w:rsidP="00F902C7">
            <w:pPr>
              <w:rPr>
                <w:rFonts w:cstheme="minorHAnsi"/>
              </w:rPr>
            </w:pPr>
            <w:r w:rsidRPr="00501F6C">
              <w:rPr>
                <w:rFonts w:cstheme="minorHAnsi"/>
              </w:rPr>
              <w:t>Change of exam result form</w:t>
            </w:r>
          </w:p>
        </w:tc>
        <w:tc>
          <w:tcPr>
            <w:tcW w:w="1104" w:type="dxa"/>
            <w:vAlign w:val="center"/>
          </w:tcPr>
          <w:p w14:paraId="302E6E02" w14:textId="77777777" w:rsidR="00F902C7" w:rsidRPr="00501F6C" w:rsidRDefault="00F902C7" w:rsidP="00F902C7">
            <w:pPr>
              <w:rPr>
                <w:rFonts w:cstheme="minorHAnsi"/>
              </w:rPr>
            </w:pPr>
            <w:r w:rsidRPr="00501F6C">
              <w:rPr>
                <w:rFonts w:cstheme="minorHAnsi"/>
              </w:rPr>
              <w:t>Y</w:t>
            </w:r>
          </w:p>
        </w:tc>
        <w:tc>
          <w:tcPr>
            <w:tcW w:w="2379" w:type="dxa"/>
            <w:vAlign w:val="center"/>
          </w:tcPr>
          <w:p w14:paraId="003F0365" w14:textId="77777777" w:rsidR="00F902C7" w:rsidRPr="00501F6C" w:rsidRDefault="00F902C7" w:rsidP="00F902C7">
            <w:pPr>
              <w:rPr>
                <w:rFonts w:cstheme="minorHAnsi"/>
              </w:rPr>
            </w:pPr>
            <w:r w:rsidRPr="00501F6C">
              <w:rPr>
                <w:rFonts w:cstheme="minorHAnsi"/>
              </w:rPr>
              <w:t>Follow up from appeal or query</w:t>
            </w:r>
          </w:p>
        </w:tc>
        <w:tc>
          <w:tcPr>
            <w:tcW w:w="2744" w:type="dxa"/>
            <w:vAlign w:val="center"/>
          </w:tcPr>
          <w:p w14:paraId="0C71E3CE" w14:textId="77777777" w:rsidR="00F902C7" w:rsidRPr="00501F6C" w:rsidRDefault="00F902C7" w:rsidP="00F902C7">
            <w:pPr>
              <w:rPr>
                <w:rFonts w:cstheme="minorHAnsi"/>
              </w:rPr>
            </w:pPr>
            <w:r w:rsidRPr="00501F6C">
              <w:rPr>
                <w:rFonts w:cstheme="minorHAnsi"/>
              </w:rPr>
              <w:t>Held in Exams/Outcome is held indefinitely as back up to result</w:t>
            </w:r>
          </w:p>
        </w:tc>
      </w:tr>
      <w:tr w:rsidR="00F902C7" w:rsidRPr="000918C6" w14:paraId="7B74672B" w14:textId="77777777" w:rsidTr="00627F17">
        <w:trPr>
          <w:tblCellSpacing w:w="15" w:type="dxa"/>
        </w:trPr>
        <w:tc>
          <w:tcPr>
            <w:tcW w:w="2649" w:type="dxa"/>
            <w:vAlign w:val="center"/>
          </w:tcPr>
          <w:p w14:paraId="2913DCAE" w14:textId="77777777" w:rsidR="00F902C7" w:rsidRPr="00501F6C" w:rsidRDefault="00F902C7" w:rsidP="00F902C7">
            <w:pPr>
              <w:rPr>
                <w:rFonts w:cstheme="minorHAnsi"/>
              </w:rPr>
            </w:pPr>
            <w:r w:rsidRPr="00501F6C">
              <w:rPr>
                <w:rFonts w:cstheme="minorHAnsi"/>
              </w:rPr>
              <w:t xml:space="preserve">Class Lists </w:t>
            </w:r>
          </w:p>
        </w:tc>
        <w:tc>
          <w:tcPr>
            <w:tcW w:w="1104" w:type="dxa"/>
            <w:vAlign w:val="center"/>
          </w:tcPr>
          <w:p w14:paraId="7A05D747" w14:textId="77777777" w:rsidR="00F902C7" w:rsidRPr="00501F6C" w:rsidRDefault="00F902C7" w:rsidP="00F902C7">
            <w:pPr>
              <w:rPr>
                <w:rFonts w:cstheme="minorHAnsi"/>
              </w:rPr>
            </w:pPr>
            <w:r w:rsidRPr="00501F6C">
              <w:rPr>
                <w:rFonts w:cstheme="minorHAnsi"/>
              </w:rPr>
              <w:t>Y</w:t>
            </w:r>
          </w:p>
        </w:tc>
        <w:tc>
          <w:tcPr>
            <w:tcW w:w="2379" w:type="dxa"/>
            <w:vAlign w:val="center"/>
          </w:tcPr>
          <w:p w14:paraId="4D20B075" w14:textId="77777777" w:rsidR="00F902C7" w:rsidRPr="00501F6C" w:rsidRDefault="00F902C7" w:rsidP="00F902C7">
            <w:pPr>
              <w:rPr>
                <w:rFonts w:cstheme="minorHAnsi"/>
              </w:rPr>
            </w:pPr>
            <w:r w:rsidRPr="00501F6C">
              <w:rPr>
                <w:rFonts w:cstheme="minorHAnsi"/>
              </w:rPr>
              <w:t>Lecturer to know who is in class/timetabling</w:t>
            </w:r>
          </w:p>
        </w:tc>
        <w:tc>
          <w:tcPr>
            <w:tcW w:w="2744" w:type="dxa"/>
            <w:vAlign w:val="center"/>
          </w:tcPr>
          <w:p w14:paraId="7A1E6778" w14:textId="77777777" w:rsidR="00F902C7" w:rsidRPr="00501F6C" w:rsidRDefault="00F902C7" w:rsidP="00F902C7">
            <w:pPr>
              <w:rPr>
                <w:rFonts w:cstheme="minorHAnsi"/>
              </w:rPr>
            </w:pPr>
            <w:r w:rsidRPr="00501F6C">
              <w:rPr>
                <w:rFonts w:cstheme="minorHAnsi"/>
              </w:rPr>
              <w:t>13 Months</w:t>
            </w:r>
          </w:p>
        </w:tc>
      </w:tr>
      <w:tr w:rsidR="00F902C7" w:rsidRPr="000918C6" w14:paraId="3B908E99" w14:textId="77777777" w:rsidTr="00627F17">
        <w:trPr>
          <w:tblCellSpacing w:w="15" w:type="dxa"/>
        </w:trPr>
        <w:tc>
          <w:tcPr>
            <w:tcW w:w="2649" w:type="dxa"/>
            <w:vAlign w:val="center"/>
          </w:tcPr>
          <w:p w14:paraId="3BA6D123" w14:textId="77777777" w:rsidR="00F902C7" w:rsidRPr="00501F6C" w:rsidRDefault="00F902C7" w:rsidP="00F902C7">
            <w:pPr>
              <w:rPr>
                <w:rFonts w:cstheme="minorHAnsi"/>
              </w:rPr>
            </w:pPr>
            <w:r w:rsidRPr="00501F6C">
              <w:rPr>
                <w:rFonts w:cstheme="minorHAnsi"/>
              </w:rPr>
              <w:t>Class rep minutes</w:t>
            </w:r>
          </w:p>
        </w:tc>
        <w:tc>
          <w:tcPr>
            <w:tcW w:w="1104" w:type="dxa"/>
            <w:vAlign w:val="center"/>
          </w:tcPr>
          <w:p w14:paraId="09B1F094" w14:textId="77777777" w:rsidR="00F902C7" w:rsidRPr="00501F6C" w:rsidRDefault="00F902C7" w:rsidP="00F902C7">
            <w:pPr>
              <w:rPr>
                <w:rFonts w:cstheme="minorHAnsi"/>
              </w:rPr>
            </w:pPr>
            <w:r w:rsidRPr="00501F6C">
              <w:rPr>
                <w:rFonts w:cstheme="minorHAnsi"/>
              </w:rPr>
              <w:t>N</w:t>
            </w:r>
          </w:p>
        </w:tc>
        <w:tc>
          <w:tcPr>
            <w:tcW w:w="2379" w:type="dxa"/>
            <w:vAlign w:val="center"/>
          </w:tcPr>
          <w:p w14:paraId="0A670E79" w14:textId="77777777" w:rsidR="00F902C7" w:rsidRPr="00501F6C" w:rsidRDefault="00F902C7" w:rsidP="00F902C7">
            <w:pPr>
              <w:rPr>
                <w:rFonts w:cstheme="minorHAnsi"/>
              </w:rPr>
            </w:pPr>
            <w:r w:rsidRPr="00501F6C">
              <w:rPr>
                <w:rFonts w:cstheme="minorHAnsi"/>
              </w:rPr>
              <w:t>Process student issues</w:t>
            </w:r>
          </w:p>
        </w:tc>
        <w:tc>
          <w:tcPr>
            <w:tcW w:w="2744" w:type="dxa"/>
            <w:vAlign w:val="center"/>
          </w:tcPr>
          <w:p w14:paraId="2EA2EDFB" w14:textId="77777777" w:rsidR="00F902C7" w:rsidRPr="00501F6C" w:rsidRDefault="00F902C7" w:rsidP="00F902C7">
            <w:pPr>
              <w:rPr>
                <w:rFonts w:cstheme="minorHAnsi"/>
              </w:rPr>
            </w:pPr>
            <w:r w:rsidRPr="00501F6C">
              <w:rPr>
                <w:rFonts w:cstheme="minorHAnsi"/>
              </w:rPr>
              <w:t>7 Years</w:t>
            </w:r>
          </w:p>
        </w:tc>
      </w:tr>
      <w:tr w:rsidR="00F902C7" w:rsidRPr="000918C6" w14:paraId="3672BB56" w14:textId="77777777" w:rsidTr="00627F17">
        <w:trPr>
          <w:tblCellSpacing w:w="15" w:type="dxa"/>
        </w:trPr>
        <w:tc>
          <w:tcPr>
            <w:tcW w:w="2649" w:type="dxa"/>
            <w:vAlign w:val="center"/>
          </w:tcPr>
          <w:p w14:paraId="33BB6A4F" w14:textId="77777777" w:rsidR="00F902C7" w:rsidRPr="00501F6C" w:rsidRDefault="00F902C7" w:rsidP="00F902C7">
            <w:pPr>
              <w:rPr>
                <w:rFonts w:cstheme="minorHAnsi"/>
              </w:rPr>
            </w:pPr>
            <w:r w:rsidRPr="00501F6C">
              <w:rPr>
                <w:rFonts w:cstheme="minorHAnsi"/>
              </w:rPr>
              <w:t>Extern Examiner report</w:t>
            </w:r>
          </w:p>
        </w:tc>
        <w:tc>
          <w:tcPr>
            <w:tcW w:w="1104" w:type="dxa"/>
            <w:vAlign w:val="center"/>
          </w:tcPr>
          <w:p w14:paraId="37EA33AA" w14:textId="77777777" w:rsidR="00F902C7" w:rsidRPr="00501F6C" w:rsidRDefault="00F902C7" w:rsidP="00F902C7">
            <w:pPr>
              <w:rPr>
                <w:rFonts w:cstheme="minorHAnsi"/>
              </w:rPr>
            </w:pPr>
            <w:r w:rsidRPr="00501F6C">
              <w:rPr>
                <w:rFonts w:cstheme="minorHAnsi"/>
              </w:rPr>
              <w:t>N</w:t>
            </w:r>
          </w:p>
        </w:tc>
        <w:tc>
          <w:tcPr>
            <w:tcW w:w="2379" w:type="dxa"/>
            <w:vAlign w:val="center"/>
          </w:tcPr>
          <w:p w14:paraId="2ECCC7DE"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011C5197" w14:textId="77777777" w:rsidR="00F902C7" w:rsidRPr="00501F6C" w:rsidRDefault="00F902C7" w:rsidP="00F902C7">
            <w:pPr>
              <w:rPr>
                <w:rFonts w:cstheme="minorHAnsi"/>
              </w:rPr>
            </w:pPr>
            <w:r w:rsidRPr="00501F6C">
              <w:rPr>
                <w:rFonts w:cstheme="minorHAnsi"/>
              </w:rPr>
              <w:t>5 Years (Held in Registrars Office also)</w:t>
            </w:r>
          </w:p>
        </w:tc>
      </w:tr>
      <w:tr w:rsidR="00F902C7" w:rsidRPr="000918C6" w14:paraId="61006334" w14:textId="77777777" w:rsidTr="00627F17">
        <w:trPr>
          <w:tblCellSpacing w:w="15" w:type="dxa"/>
        </w:trPr>
        <w:tc>
          <w:tcPr>
            <w:tcW w:w="2649" w:type="dxa"/>
            <w:vAlign w:val="center"/>
          </w:tcPr>
          <w:p w14:paraId="6A89B5E5" w14:textId="77777777" w:rsidR="00F902C7" w:rsidRPr="00501F6C" w:rsidRDefault="00F902C7" w:rsidP="00F902C7">
            <w:pPr>
              <w:rPr>
                <w:rFonts w:cstheme="minorHAnsi"/>
              </w:rPr>
            </w:pPr>
            <w:r w:rsidRPr="00501F6C">
              <w:rPr>
                <w:rFonts w:cstheme="minorHAnsi"/>
              </w:rPr>
              <w:t>Composite Gradebook sheets</w:t>
            </w:r>
          </w:p>
        </w:tc>
        <w:tc>
          <w:tcPr>
            <w:tcW w:w="1104" w:type="dxa"/>
            <w:vAlign w:val="center"/>
          </w:tcPr>
          <w:p w14:paraId="40140DD3" w14:textId="77777777" w:rsidR="00F902C7" w:rsidRPr="00501F6C" w:rsidRDefault="00F902C7" w:rsidP="00F902C7">
            <w:pPr>
              <w:rPr>
                <w:rFonts w:cstheme="minorHAnsi"/>
              </w:rPr>
            </w:pPr>
            <w:r w:rsidRPr="00501F6C">
              <w:rPr>
                <w:rFonts w:cstheme="minorHAnsi"/>
              </w:rPr>
              <w:t>Y</w:t>
            </w:r>
          </w:p>
        </w:tc>
        <w:tc>
          <w:tcPr>
            <w:tcW w:w="2379" w:type="dxa"/>
            <w:vAlign w:val="center"/>
          </w:tcPr>
          <w:p w14:paraId="5C632640" w14:textId="77777777" w:rsidR="00F902C7" w:rsidRPr="00501F6C" w:rsidRDefault="00F902C7" w:rsidP="00F902C7">
            <w:pPr>
              <w:rPr>
                <w:rFonts w:cstheme="minorHAnsi"/>
              </w:rPr>
            </w:pPr>
            <w:r w:rsidRPr="00501F6C">
              <w:rPr>
                <w:rFonts w:cstheme="minorHAnsi"/>
              </w:rPr>
              <w:t>Record individual results to calculate overall result</w:t>
            </w:r>
          </w:p>
        </w:tc>
        <w:tc>
          <w:tcPr>
            <w:tcW w:w="2744" w:type="dxa"/>
            <w:vAlign w:val="center"/>
          </w:tcPr>
          <w:p w14:paraId="62BF53D8" w14:textId="77777777" w:rsidR="00F902C7" w:rsidRPr="00501F6C" w:rsidRDefault="00F902C7" w:rsidP="00F902C7">
            <w:pPr>
              <w:rPr>
                <w:rFonts w:cstheme="minorHAnsi"/>
              </w:rPr>
            </w:pPr>
            <w:r w:rsidRPr="00501F6C">
              <w:rPr>
                <w:rFonts w:cstheme="minorHAnsi"/>
              </w:rPr>
              <w:t>Recommended 13 Months but up to 5 Years when not recorded on the SRMS system.</w:t>
            </w:r>
          </w:p>
        </w:tc>
      </w:tr>
      <w:tr w:rsidR="00F902C7" w:rsidRPr="000918C6" w14:paraId="7C29CC59" w14:textId="77777777" w:rsidTr="00627F17">
        <w:trPr>
          <w:tblCellSpacing w:w="15" w:type="dxa"/>
        </w:trPr>
        <w:tc>
          <w:tcPr>
            <w:tcW w:w="2649" w:type="dxa"/>
            <w:vAlign w:val="center"/>
          </w:tcPr>
          <w:p w14:paraId="66EAA4A5" w14:textId="77777777" w:rsidR="00F902C7" w:rsidRPr="00501F6C" w:rsidRDefault="00F902C7" w:rsidP="00F902C7">
            <w:pPr>
              <w:rPr>
                <w:rFonts w:cstheme="minorHAnsi"/>
              </w:rPr>
            </w:pPr>
            <w:r w:rsidRPr="00501F6C">
              <w:rPr>
                <w:rFonts w:cstheme="minorHAnsi"/>
              </w:rPr>
              <w:t>Continuous Assessment </w:t>
            </w:r>
          </w:p>
        </w:tc>
        <w:tc>
          <w:tcPr>
            <w:tcW w:w="1104" w:type="dxa"/>
            <w:vAlign w:val="center"/>
          </w:tcPr>
          <w:p w14:paraId="52BB3737" w14:textId="77777777" w:rsidR="00F902C7" w:rsidRPr="00501F6C" w:rsidRDefault="00F902C7" w:rsidP="00F902C7">
            <w:pPr>
              <w:rPr>
                <w:rFonts w:cstheme="minorHAnsi"/>
              </w:rPr>
            </w:pPr>
            <w:r w:rsidRPr="00501F6C">
              <w:rPr>
                <w:rFonts w:cstheme="minorHAnsi"/>
              </w:rPr>
              <w:t>Y</w:t>
            </w:r>
          </w:p>
        </w:tc>
        <w:tc>
          <w:tcPr>
            <w:tcW w:w="2379" w:type="dxa"/>
            <w:vAlign w:val="center"/>
          </w:tcPr>
          <w:p w14:paraId="73421AAF" w14:textId="77777777" w:rsidR="00F902C7" w:rsidRPr="00501F6C" w:rsidRDefault="00F902C7" w:rsidP="00F902C7">
            <w:pPr>
              <w:rPr>
                <w:rFonts w:cstheme="minorHAnsi"/>
              </w:rPr>
            </w:pPr>
            <w:r w:rsidRPr="00501F6C">
              <w:rPr>
                <w:rFonts w:cstheme="minorHAnsi"/>
              </w:rPr>
              <w:t>Record CA results towards final result</w:t>
            </w:r>
          </w:p>
        </w:tc>
        <w:tc>
          <w:tcPr>
            <w:tcW w:w="2744" w:type="dxa"/>
            <w:vAlign w:val="center"/>
          </w:tcPr>
          <w:p w14:paraId="4A06A662" w14:textId="77777777" w:rsidR="00F902C7" w:rsidRPr="00501F6C" w:rsidRDefault="00F902C7" w:rsidP="00F902C7">
            <w:pPr>
              <w:rPr>
                <w:rFonts w:cstheme="minorHAnsi"/>
              </w:rPr>
            </w:pPr>
            <w:r w:rsidRPr="00501F6C">
              <w:rPr>
                <w:rFonts w:cstheme="minorHAnsi"/>
              </w:rPr>
              <w:t>13 Months except in the case of programme accreditation where a 5 year retention period applies.</w:t>
            </w:r>
          </w:p>
        </w:tc>
      </w:tr>
      <w:tr w:rsidR="00F902C7" w:rsidRPr="000918C6" w14:paraId="559756DF" w14:textId="77777777" w:rsidTr="00627F17">
        <w:trPr>
          <w:tblCellSpacing w:w="15" w:type="dxa"/>
        </w:trPr>
        <w:tc>
          <w:tcPr>
            <w:tcW w:w="2649" w:type="dxa"/>
            <w:vAlign w:val="center"/>
          </w:tcPr>
          <w:p w14:paraId="6A916EDC" w14:textId="77777777" w:rsidR="00F902C7" w:rsidRPr="00501F6C" w:rsidRDefault="00F902C7" w:rsidP="00F902C7">
            <w:pPr>
              <w:rPr>
                <w:rFonts w:cstheme="minorHAnsi"/>
              </w:rPr>
            </w:pPr>
            <w:r w:rsidRPr="00501F6C">
              <w:rPr>
                <w:rFonts w:cstheme="minorHAnsi"/>
              </w:rPr>
              <w:t>Part-time hours claims (staff/student)</w:t>
            </w:r>
          </w:p>
        </w:tc>
        <w:tc>
          <w:tcPr>
            <w:tcW w:w="1104" w:type="dxa"/>
            <w:vAlign w:val="center"/>
          </w:tcPr>
          <w:p w14:paraId="6856E9ED" w14:textId="77777777" w:rsidR="00F902C7" w:rsidRPr="00501F6C" w:rsidRDefault="00F902C7" w:rsidP="00F902C7">
            <w:pPr>
              <w:rPr>
                <w:rFonts w:cstheme="minorHAnsi"/>
              </w:rPr>
            </w:pPr>
            <w:r w:rsidRPr="00501F6C">
              <w:rPr>
                <w:rFonts w:cstheme="minorHAnsi"/>
              </w:rPr>
              <w:t>Y</w:t>
            </w:r>
          </w:p>
        </w:tc>
        <w:tc>
          <w:tcPr>
            <w:tcW w:w="2379" w:type="dxa"/>
            <w:vAlign w:val="center"/>
          </w:tcPr>
          <w:p w14:paraId="69591A89" w14:textId="77777777" w:rsidR="00F902C7" w:rsidRPr="00501F6C" w:rsidRDefault="00F902C7" w:rsidP="00F902C7">
            <w:pPr>
              <w:rPr>
                <w:rFonts w:cstheme="minorHAnsi"/>
              </w:rPr>
            </w:pPr>
            <w:r w:rsidRPr="00501F6C">
              <w:rPr>
                <w:rFonts w:cstheme="minorHAnsi"/>
              </w:rPr>
              <w:t>Input to CORE for payments; Pension back up</w:t>
            </w:r>
          </w:p>
        </w:tc>
        <w:tc>
          <w:tcPr>
            <w:tcW w:w="2744" w:type="dxa"/>
            <w:vAlign w:val="center"/>
          </w:tcPr>
          <w:p w14:paraId="1A5BFA20" w14:textId="77777777" w:rsidR="00F902C7" w:rsidRPr="00501F6C" w:rsidRDefault="00F902C7" w:rsidP="00F902C7">
            <w:pPr>
              <w:rPr>
                <w:rFonts w:cstheme="minorHAnsi"/>
              </w:rPr>
            </w:pPr>
            <w:r w:rsidRPr="00501F6C">
              <w:rPr>
                <w:rFonts w:cstheme="minorHAnsi"/>
              </w:rPr>
              <w:t>End of academic year (August)</w:t>
            </w:r>
          </w:p>
        </w:tc>
      </w:tr>
      <w:tr w:rsidR="00F902C7" w:rsidRPr="000918C6" w14:paraId="3A7221BE" w14:textId="77777777" w:rsidTr="00627F17">
        <w:trPr>
          <w:tblCellSpacing w:w="15" w:type="dxa"/>
        </w:trPr>
        <w:tc>
          <w:tcPr>
            <w:tcW w:w="2649" w:type="dxa"/>
            <w:vAlign w:val="center"/>
          </w:tcPr>
          <w:p w14:paraId="29EC7A29" w14:textId="77777777" w:rsidR="00F902C7" w:rsidRPr="00501F6C" w:rsidRDefault="00F902C7" w:rsidP="00F902C7">
            <w:pPr>
              <w:rPr>
                <w:rFonts w:cstheme="minorHAnsi"/>
              </w:rPr>
            </w:pPr>
            <w:r w:rsidRPr="00501F6C">
              <w:rPr>
                <w:rFonts w:cstheme="minorHAnsi"/>
              </w:rPr>
              <w:t>General Correspondence</w:t>
            </w:r>
          </w:p>
        </w:tc>
        <w:tc>
          <w:tcPr>
            <w:tcW w:w="1104" w:type="dxa"/>
            <w:vAlign w:val="center"/>
          </w:tcPr>
          <w:p w14:paraId="701745DE" w14:textId="77777777" w:rsidR="00F902C7" w:rsidRPr="00501F6C" w:rsidRDefault="00F902C7" w:rsidP="00F902C7">
            <w:pPr>
              <w:rPr>
                <w:rFonts w:cstheme="minorHAnsi"/>
              </w:rPr>
            </w:pPr>
            <w:r w:rsidRPr="00501F6C">
              <w:rPr>
                <w:rFonts w:cstheme="minorHAnsi"/>
              </w:rPr>
              <w:t>Y</w:t>
            </w:r>
          </w:p>
        </w:tc>
        <w:tc>
          <w:tcPr>
            <w:tcW w:w="2379" w:type="dxa"/>
            <w:vAlign w:val="center"/>
          </w:tcPr>
          <w:p w14:paraId="47E040B9" w14:textId="77777777" w:rsidR="00F902C7" w:rsidRPr="00501F6C" w:rsidRDefault="00F902C7" w:rsidP="00F902C7">
            <w:pPr>
              <w:rPr>
                <w:rFonts w:cstheme="minorHAnsi"/>
              </w:rPr>
            </w:pPr>
            <w:r w:rsidRPr="00501F6C">
              <w:rPr>
                <w:rFonts w:cstheme="minorHAnsi"/>
              </w:rPr>
              <w:t>Various purposes</w:t>
            </w:r>
          </w:p>
        </w:tc>
        <w:tc>
          <w:tcPr>
            <w:tcW w:w="2744" w:type="dxa"/>
            <w:vAlign w:val="center"/>
          </w:tcPr>
          <w:p w14:paraId="011FC26B" w14:textId="77777777" w:rsidR="00F902C7" w:rsidRPr="00501F6C" w:rsidRDefault="00F902C7" w:rsidP="00F902C7">
            <w:pPr>
              <w:rPr>
                <w:rFonts w:cstheme="minorHAnsi"/>
              </w:rPr>
            </w:pPr>
            <w:r w:rsidRPr="00501F6C">
              <w:rPr>
                <w:rFonts w:cstheme="minorHAnsi"/>
              </w:rPr>
              <w:t>In line with subject matter retention unless further action is required or litigation</w:t>
            </w:r>
          </w:p>
        </w:tc>
      </w:tr>
      <w:tr w:rsidR="00F902C7" w:rsidRPr="000918C6" w14:paraId="1541B127" w14:textId="77777777" w:rsidTr="00627F17">
        <w:trPr>
          <w:tblCellSpacing w:w="15" w:type="dxa"/>
        </w:trPr>
        <w:tc>
          <w:tcPr>
            <w:tcW w:w="2649" w:type="dxa"/>
            <w:vAlign w:val="center"/>
          </w:tcPr>
          <w:p w14:paraId="47854992" w14:textId="77777777" w:rsidR="00F902C7" w:rsidRPr="00501F6C" w:rsidRDefault="00F902C7" w:rsidP="00F902C7">
            <w:pPr>
              <w:rPr>
                <w:rFonts w:cstheme="minorHAnsi"/>
              </w:rPr>
            </w:pPr>
            <w:r w:rsidRPr="00501F6C">
              <w:rPr>
                <w:rFonts w:cstheme="minorHAnsi"/>
              </w:rPr>
              <w:t>Course board minutes</w:t>
            </w:r>
          </w:p>
        </w:tc>
        <w:tc>
          <w:tcPr>
            <w:tcW w:w="1104" w:type="dxa"/>
            <w:vAlign w:val="center"/>
          </w:tcPr>
          <w:p w14:paraId="5F643948" w14:textId="77777777" w:rsidR="00F902C7" w:rsidRPr="00501F6C" w:rsidRDefault="00F902C7" w:rsidP="00F902C7">
            <w:pPr>
              <w:rPr>
                <w:rFonts w:cstheme="minorHAnsi"/>
              </w:rPr>
            </w:pPr>
            <w:r w:rsidRPr="00501F6C">
              <w:rPr>
                <w:rFonts w:cstheme="minorHAnsi"/>
              </w:rPr>
              <w:t>N</w:t>
            </w:r>
          </w:p>
        </w:tc>
        <w:tc>
          <w:tcPr>
            <w:tcW w:w="2379" w:type="dxa"/>
            <w:vAlign w:val="center"/>
          </w:tcPr>
          <w:p w14:paraId="22F677CB"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645E6B27" w14:textId="77777777" w:rsidR="00F902C7" w:rsidRPr="00501F6C" w:rsidRDefault="00F902C7" w:rsidP="00F902C7">
            <w:pPr>
              <w:rPr>
                <w:rFonts w:cstheme="minorHAnsi"/>
              </w:rPr>
            </w:pPr>
            <w:r w:rsidRPr="00501F6C">
              <w:rPr>
                <w:rFonts w:cstheme="minorHAnsi"/>
              </w:rPr>
              <w:t>7 Years</w:t>
            </w:r>
          </w:p>
        </w:tc>
      </w:tr>
      <w:tr w:rsidR="00F902C7" w:rsidRPr="000918C6" w14:paraId="1649AA98" w14:textId="77777777" w:rsidTr="00627F17">
        <w:trPr>
          <w:tblCellSpacing w:w="15" w:type="dxa"/>
        </w:trPr>
        <w:tc>
          <w:tcPr>
            <w:tcW w:w="2649" w:type="dxa"/>
            <w:vAlign w:val="center"/>
          </w:tcPr>
          <w:p w14:paraId="1435F3EC" w14:textId="77777777" w:rsidR="00F902C7" w:rsidRPr="00501F6C" w:rsidRDefault="00F902C7" w:rsidP="00F902C7">
            <w:pPr>
              <w:rPr>
                <w:rFonts w:cstheme="minorHAnsi"/>
              </w:rPr>
            </w:pPr>
            <w:r w:rsidRPr="00501F6C">
              <w:rPr>
                <w:rFonts w:cstheme="minorHAnsi"/>
              </w:rPr>
              <w:t>Course submission documents</w:t>
            </w:r>
          </w:p>
        </w:tc>
        <w:tc>
          <w:tcPr>
            <w:tcW w:w="1104" w:type="dxa"/>
            <w:vAlign w:val="center"/>
          </w:tcPr>
          <w:p w14:paraId="74DB5489" w14:textId="77777777" w:rsidR="00F902C7" w:rsidRPr="00501F6C" w:rsidRDefault="00F902C7" w:rsidP="00F902C7">
            <w:pPr>
              <w:rPr>
                <w:rFonts w:cstheme="minorHAnsi"/>
              </w:rPr>
            </w:pPr>
            <w:r w:rsidRPr="00501F6C">
              <w:rPr>
                <w:rFonts w:cstheme="minorHAnsi"/>
              </w:rPr>
              <w:t>N</w:t>
            </w:r>
          </w:p>
        </w:tc>
        <w:tc>
          <w:tcPr>
            <w:tcW w:w="2379" w:type="dxa"/>
            <w:vAlign w:val="center"/>
          </w:tcPr>
          <w:p w14:paraId="1D4707A1"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48FC68B4" w14:textId="6A7F6FFE" w:rsidR="00F902C7" w:rsidRPr="00501F6C" w:rsidRDefault="00F902C7" w:rsidP="00F902C7">
            <w:pPr>
              <w:rPr>
                <w:rFonts w:cstheme="minorHAnsi"/>
              </w:rPr>
            </w:pPr>
            <w:r w:rsidRPr="00501F6C">
              <w:rPr>
                <w:rFonts w:cstheme="minorHAnsi"/>
              </w:rPr>
              <w:t>Indefinite</w:t>
            </w:r>
            <w:r w:rsidR="006C487C">
              <w:rPr>
                <w:rFonts w:cstheme="minorHAnsi"/>
              </w:rPr>
              <w:t>ly</w:t>
            </w:r>
          </w:p>
        </w:tc>
      </w:tr>
      <w:tr w:rsidR="00F902C7" w:rsidRPr="000918C6" w14:paraId="04807252" w14:textId="77777777" w:rsidTr="00627F17">
        <w:trPr>
          <w:tblCellSpacing w:w="15" w:type="dxa"/>
        </w:trPr>
        <w:tc>
          <w:tcPr>
            <w:tcW w:w="2649" w:type="dxa"/>
            <w:vAlign w:val="center"/>
          </w:tcPr>
          <w:p w14:paraId="23223D99" w14:textId="77777777" w:rsidR="00F902C7" w:rsidRPr="00501F6C" w:rsidRDefault="00F902C7" w:rsidP="00F902C7">
            <w:pPr>
              <w:rPr>
                <w:rFonts w:cstheme="minorHAnsi"/>
              </w:rPr>
            </w:pPr>
            <w:r w:rsidRPr="00501F6C">
              <w:rPr>
                <w:rFonts w:cstheme="minorHAnsi"/>
              </w:rPr>
              <w:t>CRN Reports - incl. lecturer assigned</w:t>
            </w:r>
          </w:p>
        </w:tc>
        <w:tc>
          <w:tcPr>
            <w:tcW w:w="1104" w:type="dxa"/>
            <w:vAlign w:val="center"/>
          </w:tcPr>
          <w:p w14:paraId="73A1C8C8" w14:textId="77777777" w:rsidR="00F902C7" w:rsidRPr="00501F6C" w:rsidRDefault="00F902C7" w:rsidP="00F902C7">
            <w:pPr>
              <w:rPr>
                <w:rFonts w:cstheme="minorHAnsi"/>
              </w:rPr>
            </w:pPr>
            <w:r w:rsidRPr="00501F6C">
              <w:rPr>
                <w:rFonts w:cstheme="minorHAnsi"/>
              </w:rPr>
              <w:t>Y</w:t>
            </w:r>
          </w:p>
        </w:tc>
        <w:tc>
          <w:tcPr>
            <w:tcW w:w="2379" w:type="dxa"/>
            <w:vAlign w:val="center"/>
          </w:tcPr>
          <w:p w14:paraId="20A09552" w14:textId="77777777" w:rsidR="00F902C7" w:rsidRPr="00501F6C" w:rsidRDefault="00F902C7" w:rsidP="00F902C7">
            <w:pPr>
              <w:rPr>
                <w:rFonts w:cstheme="minorHAnsi"/>
              </w:rPr>
            </w:pPr>
            <w:r w:rsidRPr="00501F6C">
              <w:rPr>
                <w:rFonts w:cstheme="minorHAnsi"/>
              </w:rPr>
              <w:t>Record lecturer assigned to each programme</w:t>
            </w:r>
          </w:p>
        </w:tc>
        <w:tc>
          <w:tcPr>
            <w:tcW w:w="2744" w:type="dxa"/>
            <w:vAlign w:val="center"/>
          </w:tcPr>
          <w:p w14:paraId="4B8D3D96" w14:textId="0E0EA123" w:rsidR="00F902C7" w:rsidRPr="00501F6C" w:rsidRDefault="006C487C" w:rsidP="00F902C7">
            <w:pPr>
              <w:rPr>
                <w:rFonts w:cstheme="minorHAnsi"/>
              </w:rPr>
            </w:pPr>
            <w:r>
              <w:rPr>
                <w:rFonts w:cstheme="minorHAnsi"/>
              </w:rPr>
              <w:t xml:space="preserve">Indefinitely </w:t>
            </w:r>
            <w:r w:rsidR="00F902C7" w:rsidRPr="00501F6C">
              <w:rPr>
                <w:rFonts w:cstheme="minorHAnsi"/>
              </w:rPr>
              <w:t>on SRS plus one year on Shared Drive</w:t>
            </w:r>
          </w:p>
        </w:tc>
      </w:tr>
      <w:tr w:rsidR="00F902C7" w:rsidRPr="000918C6" w14:paraId="1667FD74" w14:textId="77777777" w:rsidTr="00627F17">
        <w:trPr>
          <w:tblCellSpacing w:w="15" w:type="dxa"/>
        </w:trPr>
        <w:tc>
          <w:tcPr>
            <w:tcW w:w="2649" w:type="dxa"/>
            <w:vAlign w:val="center"/>
          </w:tcPr>
          <w:p w14:paraId="4EAE6A90" w14:textId="77777777" w:rsidR="00F902C7" w:rsidRPr="00501F6C" w:rsidRDefault="00F902C7" w:rsidP="00F902C7">
            <w:pPr>
              <w:rPr>
                <w:rFonts w:cstheme="minorHAnsi"/>
              </w:rPr>
            </w:pPr>
            <w:r w:rsidRPr="00501F6C">
              <w:rPr>
                <w:rFonts w:cstheme="minorHAnsi"/>
              </w:rPr>
              <w:lastRenderedPageBreak/>
              <w:t>Database of HSE staff partners</w:t>
            </w:r>
          </w:p>
        </w:tc>
        <w:tc>
          <w:tcPr>
            <w:tcW w:w="1104" w:type="dxa"/>
            <w:vAlign w:val="center"/>
          </w:tcPr>
          <w:p w14:paraId="143AE7B0" w14:textId="77777777" w:rsidR="00F902C7" w:rsidRPr="00501F6C" w:rsidRDefault="00F902C7" w:rsidP="00F902C7">
            <w:pPr>
              <w:rPr>
                <w:rFonts w:cstheme="minorHAnsi"/>
              </w:rPr>
            </w:pPr>
            <w:r w:rsidRPr="00501F6C">
              <w:rPr>
                <w:rFonts w:cstheme="minorHAnsi"/>
              </w:rPr>
              <w:t>Y</w:t>
            </w:r>
          </w:p>
        </w:tc>
        <w:tc>
          <w:tcPr>
            <w:tcW w:w="2379" w:type="dxa"/>
            <w:vAlign w:val="center"/>
          </w:tcPr>
          <w:p w14:paraId="32D70874" w14:textId="77777777" w:rsidR="00F902C7" w:rsidRPr="00501F6C" w:rsidRDefault="00F902C7" w:rsidP="00F902C7">
            <w:pPr>
              <w:rPr>
                <w:rFonts w:cstheme="minorHAnsi"/>
              </w:rPr>
            </w:pPr>
            <w:r w:rsidRPr="00501F6C">
              <w:rPr>
                <w:rFonts w:cstheme="minorHAnsi"/>
              </w:rPr>
              <w:t>Essential collaboration between HSE/AIT</w:t>
            </w:r>
          </w:p>
        </w:tc>
        <w:tc>
          <w:tcPr>
            <w:tcW w:w="2744" w:type="dxa"/>
            <w:vAlign w:val="center"/>
          </w:tcPr>
          <w:p w14:paraId="7E6C28D9" w14:textId="77777777" w:rsidR="00F902C7" w:rsidRPr="00501F6C" w:rsidRDefault="00F902C7" w:rsidP="00F902C7">
            <w:pPr>
              <w:rPr>
                <w:rFonts w:cstheme="minorHAnsi"/>
              </w:rPr>
            </w:pPr>
            <w:r w:rsidRPr="00501F6C">
              <w:rPr>
                <w:rFonts w:cstheme="minorHAnsi"/>
              </w:rPr>
              <w:t xml:space="preserve">Updated regularly </w:t>
            </w:r>
          </w:p>
        </w:tc>
      </w:tr>
      <w:tr w:rsidR="00F902C7" w:rsidRPr="000918C6" w14:paraId="5DEB1D2A" w14:textId="77777777" w:rsidTr="00627F17">
        <w:trPr>
          <w:tblCellSpacing w:w="15" w:type="dxa"/>
        </w:trPr>
        <w:tc>
          <w:tcPr>
            <w:tcW w:w="2649" w:type="dxa"/>
            <w:vAlign w:val="center"/>
          </w:tcPr>
          <w:p w14:paraId="2E72FEEB" w14:textId="77777777" w:rsidR="00F902C7" w:rsidRPr="00501F6C" w:rsidRDefault="00F902C7" w:rsidP="00F902C7">
            <w:pPr>
              <w:rPr>
                <w:rFonts w:cstheme="minorHAnsi"/>
              </w:rPr>
            </w:pPr>
            <w:r w:rsidRPr="00501F6C">
              <w:rPr>
                <w:rFonts w:cstheme="minorHAnsi"/>
              </w:rPr>
              <w:t>Database of secondary school students</w:t>
            </w:r>
          </w:p>
        </w:tc>
        <w:tc>
          <w:tcPr>
            <w:tcW w:w="1104" w:type="dxa"/>
            <w:vAlign w:val="center"/>
          </w:tcPr>
          <w:p w14:paraId="0CAA448E" w14:textId="77777777" w:rsidR="00F902C7" w:rsidRPr="00501F6C" w:rsidRDefault="00F902C7" w:rsidP="00F902C7">
            <w:pPr>
              <w:rPr>
                <w:rFonts w:cstheme="minorHAnsi"/>
              </w:rPr>
            </w:pPr>
            <w:r w:rsidRPr="00501F6C">
              <w:rPr>
                <w:rFonts w:cstheme="minorHAnsi"/>
              </w:rPr>
              <w:t>Y</w:t>
            </w:r>
          </w:p>
        </w:tc>
        <w:tc>
          <w:tcPr>
            <w:tcW w:w="2379" w:type="dxa"/>
            <w:vAlign w:val="center"/>
          </w:tcPr>
          <w:p w14:paraId="7B14C47D" w14:textId="77777777" w:rsidR="00F902C7" w:rsidRPr="00501F6C" w:rsidRDefault="00F902C7" w:rsidP="00F902C7">
            <w:pPr>
              <w:rPr>
                <w:rFonts w:cstheme="minorHAnsi"/>
              </w:rPr>
            </w:pPr>
            <w:r w:rsidRPr="00501F6C">
              <w:rPr>
                <w:rFonts w:cstheme="minorHAnsi"/>
              </w:rPr>
              <w:t>Science Week registration</w:t>
            </w:r>
          </w:p>
        </w:tc>
        <w:tc>
          <w:tcPr>
            <w:tcW w:w="2744" w:type="dxa"/>
            <w:vAlign w:val="center"/>
          </w:tcPr>
          <w:p w14:paraId="66C2E57F" w14:textId="77777777" w:rsidR="00F902C7" w:rsidRPr="00501F6C" w:rsidRDefault="00F902C7" w:rsidP="00F902C7">
            <w:pPr>
              <w:rPr>
                <w:rFonts w:cstheme="minorHAnsi"/>
              </w:rPr>
            </w:pPr>
            <w:r w:rsidRPr="00501F6C">
              <w:rPr>
                <w:rFonts w:cstheme="minorHAnsi"/>
              </w:rPr>
              <w:t>Academic Year</w:t>
            </w:r>
          </w:p>
        </w:tc>
      </w:tr>
      <w:tr w:rsidR="00F902C7" w:rsidRPr="000918C6" w14:paraId="482BA9CD" w14:textId="77777777" w:rsidTr="00627F17">
        <w:trPr>
          <w:tblCellSpacing w:w="15" w:type="dxa"/>
        </w:trPr>
        <w:tc>
          <w:tcPr>
            <w:tcW w:w="2649" w:type="dxa"/>
            <w:vAlign w:val="center"/>
          </w:tcPr>
          <w:p w14:paraId="1FCAC0E8" w14:textId="77777777" w:rsidR="00F902C7" w:rsidRPr="00501F6C" w:rsidRDefault="00F902C7" w:rsidP="00F902C7">
            <w:pPr>
              <w:rPr>
                <w:rFonts w:cstheme="minorHAnsi"/>
              </w:rPr>
            </w:pPr>
            <w:r w:rsidRPr="00501F6C">
              <w:rPr>
                <w:rFonts w:cstheme="minorHAnsi"/>
              </w:rPr>
              <w:t>Diary/Notebook</w:t>
            </w:r>
          </w:p>
        </w:tc>
        <w:tc>
          <w:tcPr>
            <w:tcW w:w="1104" w:type="dxa"/>
            <w:vAlign w:val="center"/>
          </w:tcPr>
          <w:p w14:paraId="4057464B" w14:textId="77777777" w:rsidR="00F902C7" w:rsidRPr="00501F6C" w:rsidRDefault="00F902C7" w:rsidP="00F902C7">
            <w:pPr>
              <w:rPr>
                <w:rFonts w:cstheme="minorHAnsi"/>
              </w:rPr>
            </w:pPr>
            <w:r w:rsidRPr="00501F6C">
              <w:rPr>
                <w:rFonts w:cstheme="minorHAnsi"/>
              </w:rPr>
              <w:t>Y</w:t>
            </w:r>
          </w:p>
        </w:tc>
        <w:tc>
          <w:tcPr>
            <w:tcW w:w="2379" w:type="dxa"/>
            <w:vAlign w:val="center"/>
          </w:tcPr>
          <w:p w14:paraId="6F30860E" w14:textId="77777777" w:rsidR="00F902C7" w:rsidRPr="00501F6C" w:rsidRDefault="00F902C7" w:rsidP="00F902C7">
            <w:pPr>
              <w:rPr>
                <w:rFonts w:cstheme="minorHAnsi"/>
              </w:rPr>
            </w:pPr>
            <w:r w:rsidRPr="00501F6C">
              <w:rPr>
                <w:rFonts w:cstheme="minorHAnsi"/>
              </w:rPr>
              <w:t>Various purposes</w:t>
            </w:r>
          </w:p>
        </w:tc>
        <w:tc>
          <w:tcPr>
            <w:tcW w:w="2744" w:type="dxa"/>
            <w:vAlign w:val="center"/>
          </w:tcPr>
          <w:p w14:paraId="3393CCFC" w14:textId="77777777" w:rsidR="00F902C7" w:rsidRPr="00501F6C" w:rsidRDefault="00F902C7" w:rsidP="00F902C7">
            <w:pPr>
              <w:rPr>
                <w:rFonts w:cstheme="minorHAnsi"/>
              </w:rPr>
            </w:pPr>
            <w:r w:rsidRPr="00501F6C">
              <w:rPr>
                <w:rFonts w:cstheme="minorHAnsi"/>
              </w:rPr>
              <w:t>Six months after completed</w:t>
            </w:r>
          </w:p>
        </w:tc>
      </w:tr>
      <w:tr w:rsidR="00F902C7" w:rsidRPr="000918C6" w14:paraId="1B2EED1F" w14:textId="77777777" w:rsidTr="00627F17">
        <w:trPr>
          <w:tblCellSpacing w:w="15" w:type="dxa"/>
        </w:trPr>
        <w:tc>
          <w:tcPr>
            <w:tcW w:w="2649" w:type="dxa"/>
            <w:vAlign w:val="center"/>
          </w:tcPr>
          <w:p w14:paraId="4E1DF789" w14:textId="77777777" w:rsidR="00F902C7" w:rsidRPr="00501F6C" w:rsidRDefault="00F902C7" w:rsidP="00F902C7">
            <w:pPr>
              <w:rPr>
                <w:rFonts w:cstheme="minorHAnsi"/>
              </w:rPr>
            </w:pPr>
            <w:r w:rsidRPr="00501F6C">
              <w:rPr>
                <w:rFonts w:cstheme="minorHAnsi"/>
              </w:rPr>
              <w:t>Elective forms and Survey</w:t>
            </w:r>
          </w:p>
        </w:tc>
        <w:tc>
          <w:tcPr>
            <w:tcW w:w="1104" w:type="dxa"/>
            <w:vAlign w:val="center"/>
          </w:tcPr>
          <w:p w14:paraId="6EAE2958" w14:textId="77777777" w:rsidR="00F902C7" w:rsidRPr="00501F6C" w:rsidRDefault="00F902C7" w:rsidP="00F902C7">
            <w:pPr>
              <w:rPr>
                <w:rFonts w:cstheme="minorHAnsi"/>
              </w:rPr>
            </w:pPr>
            <w:r w:rsidRPr="00501F6C">
              <w:rPr>
                <w:rFonts w:cstheme="minorHAnsi"/>
              </w:rPr>
              <w:t>Y</w:t>
            </w:r>
          </w:p>
        </w:tc>
        <w:tc>
          <w:tcPr>
            <w:tcW w:w="2379" w:type="dxa"/>
            <w:vAlign w:val="center"/>
          </w:tcPr>
          <w:p w14:paraId="2A75085C" w14:textId="77777777" w:rsidR="00F902C7" w:rsidRPr="00501F6C" w:rsidRDefault="00F902C7" w:rsidP="00F902C7">
            <w:pPr>
              <w:rPr>
                <w:rFonts w:cstheme="minorHAnsi"/>
              </w:rPr>
            </w:pPr>
            <w:r w:rsidRPr="00501F6C">
              <w:rPr>
                <w:rFonts w:cstheme="minorHAnsi"/>
              </w:rPr>
              <w:t xml:space="preserve">Record and register elective choice for students </w:t>
            </w:r>
          </w:p>
        </w:tc>
        <w:tc>
          <w:tcPr>
            <w:tcW w:w="2744" w:type="dxa"/>
            <w:vAlign w:val="center"/>
          </w:tcPr>
          <w:p w14:paraId="66CE80C5" w14:textId="77777777" w:rsidR="00F902C7" w:rsidRPr="00501F6C" w:rsidRDefault="00F902C7" w:rsidP="00F902C7">
            <w:pPr>
              <w:rPr>
                <w:rFonts w:cstheme="minorHAnsi"/>
              </w:rPr>
            </w:pPr>
            <w:r w:rsidRPr="00501F6C">
              <w:rPr>
                <w:rFonts w:cstheme="minorHAnsi"/>
              </w:rPr>
              <w:t>Academic Year</w:t>
            </w:r>
          </w:p>
        </w:tc>
      </w:tr>
      <w:tr w:rsidR="00F902C7" w:rsidRPr="000918C6" w14:paraId="759AFC29" w14:textId="77777777" w:rsidTr="00627F17">
        <w:trPr>
          <w:tblCellSpacing w:w="15" w:type="dxa"/>
        </w:trPr>
        <w:tc>
          <w:tcPr>
            <w:tcW w:w="2649" w:type="dxa"/>
            <w:vAlign w:val="center"/>
          </w:tcPr>
          <w:p w14:paraId="724B72C9" w14:textId="77777777" w:rsidR="00F902C7" w:rsidRPr="00501F6C" w:rsidRDefault="00F902C7" w:rsidP="00F902C7">
            <w:pPr>
              <w:rPr>
                <w:rFonts w:cstheme="minorHAnsi"/>
              </w:rPr>
            </w:pPr>
            <w:r w:rsidRPr="00501F6C">
              <w:rPr>
                <w:rFonts w:cstheme="minorHAnsi"/>
              </w:rPr>
              <w:t>Emails re student issues/attendance</w:t>
            </w:r>
          </w:p>
        </w:tc>
        <w:tc>
          <w:tcPr>
            <w:tcW w:w="1104" w:type="dxa"/>
            <w:vAlign w:val="center"/>
          </w:tcPr>
          <w:p w14:paraId="537F6F85" w14:textId="77777777" w:rsidR="00F902C7" w:rsidRPr="00501F6C" w:rsidRDefault="00F902C7" w:rsidP="00F902C7">
            <w:pPr>
              <w:rPr>
                <w:rFonts w:cstheme="minorHAnsi"/>
              </w:rPr>
            </w:pPr>
            <w:r w:rsidRPr="00501F6C">
              <w:rPr>
                <w:rFonts w:cstheme="minorHAnsi"/>
              </w:rPr>
              <w:t>Y</w:t>
            </w:r>
          </w:p>
        </w:tc>
        <w:tc>
          <w:tcPr>
            <w:tcW w:w="2379" w:type="dxa"/>
            <w:vAlign w:val="center"/>
          </w:tcPr>
          <w:p w14:paraId="5AE62DBC" w14:textId="77777777" w:rsidR="00F902C7" w:rsidRPr="00501F6C" w:rsidRDefault="00F902C7" w:rsidP="00F902C7">
            <w:pPr>
              <w:rPr>
                <w:rFonts w:cstheme="minorHAnsi"/>
              </w:rPr>
            </w:pPr>
            <w:r w:rsidRPr="00501F6C">
              <w:rPr>
                <w:rFonts w:cstheme="minorHAnsi"/>
              </w:rPr>
              <w:t>To identify and resolve issues</w:t>
            </w:r>
          </w:p>
        </w:tc>
        <w:tc>
          <w:tcPr>
            <w:tcW w:w="2744" w:type="dxa"/>
            <w:vAlign w:val="center"/>
          </w:tcPr>
          <w:p w14:paraId="4B757F21" w14:textId="77777777" w:rsidR="00F902C7" w:rsidRPr="00501F6C" w:rsidRDefault="00F902C7" w:rsidP="00F902C7">
            <w:pPr>
              <w:rPr>
                <w:rFonts w:cstheme="minorHAnsi"/>
              </w:rPr>
            </w:pPr>
            <w:r w:rsidRPr="00501F6C">
              <w:rPr>
                <w:rFonts w:cstheme="minorHAnsi"/>
              </w:rPr>
              <w:t>4 years unless further action is required.</w:t>
            </w:r>
          </w:p>
        </w:tc>
      </w:tr>
      <w:tr w:rsidR="00F902C7" w:rsidRPr="000918C6" w14:paraId="22923672" w14:textId="77777777" w:rsidTr="00627F17">
        <w:trPr>
          <w:tblCellSpacing w:w="15" w:type="dxa"/>
        </w:trPr>
        <w:tc>
          <w:tcPr>
            <w:tcW w:w="2649" w:type="dxa"/>
            <w:vAlign w:val="center"/>
          </w:tcPr>
          <w:p w14:paraId="55C8B5AB" w14:textId="77777777" w:rsidR="00F902C7" w:rsidRPr="00501F6C" w:rsidRDefault="00F902C7" w:rsidP="00F902C7">
            <w:pPr>
              <w:rPr>
                <w:rFonts w:cstheme="minorHAnsi"/>
              </w:rPr>
            </w:pPr>
            <w:r w:rsidRPr="00501F6C">
              <w:rPr>
                <w:rFonts w:cstheme="minorHAnsi"/>
              </w:rPr>
              <w:t>Ethics applications</w:t>
            </w:r>
          </w:p>
        </w:tc>
        <w:tc>
          <w:tcPr>
            <w:tcW w:w="1104" w:type="dxa"/>
            <w:vAlign w:val="center"/>
          </w:tcPr>
          <w:p w14:paraId="0FEE35DE" w14:textId="77777777" w:rsidR="00F902C7" w:rsidRPr="00501F6C" w:rsidRDefault="00F902C7" w:rsidP="00F902C7">
            <w:pPr>
              <w:rPr>
                <w:rFonts w:cstheme="minorHAnsi"/>
              </w:rPr>
            </w:pPr>
            <w:r w:rsidRPr="00501F6C">
              <w:rPr>
                <w:rFonts w:cstheme="minorHAnsi"/>
              </w:rPr>
              <w:t>Y</w:t>
            </w:r>
          </w:p>
        </w:tc>
        <w:tc>
          <w:tcPr>
            <w:tcW w:w="2379" w:type="dxa"/>
            <w:vAlign w:val="center"/>
          </w:tcPr>
          <w:p w14:paraId="409549D5" w14:textId="77777777" w:rsidR="00F902C7" w:rsidRPr="00501F6C" w:rsidRDefault="00F902C7" w:rsidP="00F902C7">
            <w:pPr>
              <w:rPr>
                <w:rFonts w:cstheme="minorHAnsi"/>
              </w:rPr>
            </w:pPr>
            <w:r w:rsidRPr="00501F6C">
              <w:rPr>
                <w:rFonts w:cstheme="minorHAnsi"/>
              </w:rPr>
              <w:t>Submit to Ethics</w:t>
            </w:r>
          </w:p>
        </w:tc>
        <w:tc>
          <w:tcPr>
            <w:tcW w:w="2744" w:type="dxa"/>
            <w:vAlign w:val="center"/>
          </w:tcPr>
          <w:p w14:paraId="3A3E5575" w14:textId="77777777" w:rsidR="00F902C7" w:rsidRPr="00501F6C" w:rsidRDefault="00F902C7" w:rsidP="00F902C7">
            <w:pPr>
              <w:rPr>
                <w:rFonts w:cstheme="minorHAnsi"/>
              </w:rPr>
            </w:pPr>
            <w:r w:rsidRPr="00501F6C">
              <w:rPr>
                <w:rFonts w:cstheme="minorHAnsi"/>
              </w:rPr>
              <w:t>Indefinitely (sensitive data to be removed/anonymised).</w:t>
            </w:r>
          </w:p>
          <w:p w14:paraId="0461449F" w14:textId="77777777" w:rsidR="00F902C7" w:rsidRPr="00501F6C" w:rsidRDefault="00F902C7" w:rsidP="00F902C7">
            <w:pPr>
              <w:rPr>
                <w:rFonts w:cstheme="minorHAnsi"/>
              </w:rPr>
            </w:pPr>
            <w:r w:rsidRPr="00501F6C">
              <w:rPr>
                <w:rFonts w:cstheme="minorHAnsi"/>
              </w:rPr>
              <w:t>Some applications may be referred to AIT Ethics Committee.</w:t>
            </w:r>
          </w:p>
        </w:tc>
      </w:tr>
      <w:tr w:rsidR="00F902C7" w:rsidRPr="000918C6" w14:paraId="79BD5750" w14:textId="77777777" w:rsidTr="00627F17">
        <w:trPr>
          <w:tblCellSpacing w:w="15" w:type="dxa"/>
        </w:trPr>
        <w:tc>
          <w:tcPr>
            <w:tcW w:w="2649" w:type="dxa"/>
            <w:vAlign w:val="center"/>
          </w:tcPr>
          <w:p w14:paraId="5E3F6D1B" w14:textId="77777777" w:rsidR="00F902C7" w:rsidRPr="00501F6C" w:rsidRDefault="00F902C7" w:rsidP="00F902C7">
            <w:pPr>
              <w:rPr>
                <w:rFonts w:cstheme="minorHAnsi"/>
              </w:rPr>
            </w:pPr>
            <w:r w:rsidRPr="00501F6C">
              <w:rPr>
                <w:rFonts w:cstheme="minorHAnsi"/>
              </w:rPr>
              <w:t xml:space="preserve">Claim forms (correction/expense) </w:t>
            </w:r>
          </w:p>
        </w:tc>
        <w:tc>
          <w:tcPr>
            <w:tcW w:w="1104" w:type="dxa"/>
            <w:vAlign w:val="center"/>
          </w:tcPr>
          <w:p w14:paraId="42499FC4" w14:textId="77777777" w:rsidR="00F902C7" w:rsidRPr="00501F6C" w:rsidRDefault="00F902C7" w:rsidP="00F902C7">
            <w:pPr>
              <w:rPr>
                <w:rFonts w:cstheme="minorHAnsi"/>
              </w:rPr>
            </w:pPr>
            <w:r w:rsidRPr="00501F6C">
              <w:rPr>
                <w:rFonts w:cstheme="minorHAnsi"/>
              </w:rPr>
              <w:t>Y</w:t>
            </w:r>
          </w:p>
        </w:tc>
        <w:tc>
          <w:tcPr>
            <w:tcW w:w="2379" w:type="dxa"/>
            <w:vAlign w:val="center"/>
          </w:tcPr>
          <w:p w14:paraId="1D82FED1" w14:textId="77777777" w:rsidR="00F902C7" w:rsidRPr="00501F6C" w:rsidRDefault="00F902C7" w:rsidP="00F902C7">
            <w:pPr>
              <w:rPr>
                <w:rFonts w:cstheme="minorHAnsi"/>
              </w:rPr>
            </w:pPr>
            <w:r w:rsidRPr="00501F6C">
              <w:rPr>
                <w:rFonts w:cstheme="minorHAnsi"/>
              </w:rPr>
              <w:t xml:space="preserve">To process payments due </w:t>
            </w:r>
          </w:p>
        </w:tc>
        <w:tc>
          <w:tcPr>
            <w:tcW w:w="2744" w:type="dxa"/>
            <w:vAlign w:val="center"/>
          </w:tcPr>
          <w:p w14:paraId="45765EE2" w14:textId="77777777" w:rsidR="00F902C7" w:rsidRPr="00501F6C" w:rsidRDefault="00F902C7" w:rsidP="00F902C7">
            <w:pPr>
              <w:rPr>
                <w:rFonts w:cstheme="minorHAnsi"/>
              </w:rPr>
            </w:pPr>
            <w:r w:rsidRPr="00501F6C">
              <w:rPr>
                <w:rFonts w:cstheme="minorHAnsi"/>
              </w:rPr>
              <w:t xml:space="preserve">Held in Payroll (Retention period is 7 years); </w:t>
            </w:r>
          </w:p>
          <w:p w14:paraId="6922DE77" w14:textId="77777777" w:rsidR="00F902C7" w:rsidRPr="00501F6C" w:rsidRDefault="00F902C7" w:rsidP="00F902C7">
            <w:pPr>
              <w:rPr>
                <w:rFonts w:cstheme="minorHAnsi"/>
              </w:rPr>
            </w:pPr>
            <w:r w:rsidRPr="00501F6C">
              <w:rPr>
                <w:rFonts w:cstheme="minorHAnsi"/>
              </w:rPr>
              <w:t>While processing in Faculty plus one month.</w:t>
            </w:r>
          </w:p>
        </w:tc>
      </w:tr>
      <w:tr w:rsidR="00F902C7" w:rsidRPr="000918C6" w14:paraId="6A9E0FB2" w14:textId="77777777" w:rsidTr="00627F17">
        <w:trPr>
          <w:tblCellSpacing w:w="15" w:type="dxa"/>
        </w:trPr>
        <w:tc>
          <w:tcPr>
            <w:tcW w:w="2649" w:type="dxa"/>
            <w:vAlign w:val="center"/>
          </w:tcPr>
          <w:p w14:paraId="6FCBA154" w14:textId="77777777" w:rsidR="00F902C7" w:rsidRPr="00501F6C" w:rsidRDefault="00F902C7" w:rsidP="00F902C7">
            <w:pPr>
              <w:rPr>
                <w:rFonts w:cstheme="minorHAnsi"/>
              </w:rPr>
            </w:pPr>
            <w:r w:rsidRPr="00501F6C">
              <w:rPr>
                <w:rFonts w:cstheme="minorHAnsi"/>
              </w:rPr>
              <w:t>Honorarium list (record of person only)</w:t>
            </w:r>
          </w:p>
        </w:tc>
        <w:tc>
          <w:tcPr>
            <w:tcW w:w="1104" w:type="dxa"/>
            <w:vAlign w:val="center"/>
          </w:tcPr>
          <w:p w14:paraId="71F90AB9" w14:textId="77777777" w:rsidR="00F902C7" w:rsidRPr="00501F6C" w:rsidRDefault="00F902C7" w:rsidP="00F902C7">
            <w:pPr>
              <w:rPr>
                <w:rFonts w:cstheme="minorHAnsi"/>
              </w:rPr>
            </w:pPr>
            <w:r w:rsidRPr="00501F6C">
              <w:rPr>
                <w:rFonts w:cstheme="minorHAnsi"/>
              </w:rPr>
              <w:t>Y</w:t>
            </w:r>
          </w:p>
        </w:tc>
        <w:tc>
          <w:tcPr>
            <w:tcW w:w="2379" w:type="dxa"/>
            <w:vAlign w:val="center"/>
          </w:tcPr>
          <w:p w14:paraId="7A1D5B1B" w14:textId="77777777" w:rsidR="00F902C7" w:rsidRPr="00501F6C" w:rsidRDefault="00F902C7" w:rsidP="00F902C7">
            <w:pPr>
              <w:rPr>
                <w:rFonts w:cstheme="minorHAnsi"/>
              </w:rPr>
            </w:pPr>
            <w:r w:rsidRPr="00501F6C">
              <w:rPr>
                <w:rFonts w:cstheme="minorHAnsi"/>
              </w:rPr>
              <w:t>Present Honorarium</w:t>
            </w:r>
          </w:p>
        </w:tc>
        <w:tc>
          <w:tcPr>
            <w:tcW w:w="2744" w:type="dxa"/>
            <w:vAlign w:val="center"/>
          </w:tcPr>
          <w:p w14:paraId="533D1D68" w14:textId="77777777" w:rsidR="00F902C7" w:rsidRPr="00501F6C" w:rsidRDefault="00F902C7" w:rsidP="00F902C7">
            <w:pPr>
              <w:rPr>
                <w:rFonts w:cstheme="minorHAnsi"/>
              </w:rPr>
            </w:pPr>
            <w:r w:rsidRPr="00501F6C">
              <w:rPr>
                <w:rFonts w:cstheme="minorHAnsi"/>
              </w:rPr>
              <w:t xml:space="preserve">1 Year </w:t>
            </w:r>
          </w:p>
        </w:tc>
      </w:tr>
      <w:tr w:rsidR="00F902C7" w:rsidRPr="000918C6" w14:paraId="62D3AF7E" w14:textId="77777777" w:rsidTr="00627F17">
        <w:trPr>
          <w:tblCellSpacing w:w="15" w:type="dxa"/>
        </w:trPr>
        <w:tc>
          <w:tcPr>
            <w:tcW w:w="2649" w:type="dxa"/>
            <w:vAlign w:val="center"/>
          </w:tcPr>
          <w:p w14:paraId="4CCD159A" w14:textId="77777777" w:rsidR="00F902C7" w:rsidRPr="00501F6C" w:rsidRDefault="00F902C7" w:rsidP="00F902C7">
            <w:pPr>
              <w:rPr>
                <w:rFonts w:cstheme="minorHAnsi"/>
              </w:rPr>
            </w:pPr>
            <w:r w:rsidRPr="00501F6C">
              <w:rPr>
                <w:rFonts w:cstheme="minorHAnsi"/>
              </w:rPr>
              <w:t>Exam Papers</w:t>
            </w:r>
          </w:p>
        </w:tc>
        <w:tc>
          <w:tcPr>
            <w:tcW w:w="1104" w:type="dxa"/>
            <w:vAlign w:val="center"/>
          </w:tcPr>
          <w:p w14:paraId="72C28B09" w14:textId="77777777" w:rsidR="00F902C7" w:rsidRPr="00501F6C" w:rsidRDefault="00F902C7" w:rsidP="00F902C7">
            <w:pPr>
              <w:rPr>
                <w:rFonts w:cstheme="minorHAnsi"/>
              </w:rPr>
            </w:pPr>
            <w:r w:rsidRPr="00501F6C">
              <w:rPr>
                <w:rFonts w:cstheme="minorHAnsi"/>
              </w:rPr>
              <w:t>N</w:t>
            </w:r>
          </w:p>
        </w:tc>
        <w:tc>
          <w:tcPr>
            <w:tcW w:w="2379" w:type="dxa"/>
            <w:vAlign w:val="center"/>
          </w:tcPr>
          <w:p w14:paraId="2C5CCD29"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7F375F27" w14:textId="77777777" w:rsidR="00F902C7" w:rsidRPr="00501F6C" w:rsidRDefault="00F902C7" w:rsidP="00F902C7">
            <w:pPr>
              <w:rPr>
                <w:rFonts w:cstheme="minorHAnsi"/>
              </w:rPr>
            </w:pPr>
            <w:r w:rsidRPr="00501F6C">
              <w:rPr>
                <w:rFonts w:cstheme="minorHAnsi"/>
              </w:rPr>
              <w:t>Library (Papers online)</w:t>
            </w:r>
          </w:p>
          <w:p w14:paraId="0A4A6364" w14:textId="77777777" w:rsidR="00F902C7" w:rsidRPr="00501F6C" w:rsidRDefault="00F902C7" w:rsidP="00F902C7">
            <w:pPr>
              <w:rPr>
                <w:rFonts w:cstheme="minorHAnsi"/>
              </w:rPr>
            </w:pPr>
            <w:r w:rsidRPr="00501F6C">
              <w:rPr>
                <w:rFonts w:cstheme="minorHAnsi"/>
              </w:rPr>
              <w:t>Soft copy retained for professional body accreditation – generally 5 years.</w:t>
            </w:r>
          </w:p>
        </w:tc>
      </w:tr>
      <w:tr w:rsidR="00F902C7" w:rsidRPr="000918C6" w14:paraId="346D64C1" w14:textId="77777777" w:rsidTr="00627F17">
        <w:trPr>
          <w:tblCellSpacing w:w="15" w:type="dxa"/>
        </w:trPr>
        <w:tc>
          <w:tcPr>
            <w:tcW w:w="2649" w:type="dxa"/>
            <w:vAlign w:val="center"/>
          </w:tcPr>
          <w:p w14:paraId="6E006F81" w14:textId="77777777" w:rsidR="00F902C7" w:rsidRPr="00501F6C" w:rsidRDefault="00F902C7" w:rsidP="00F902C7">
            <w:pPr>
              <w:rPr>
                <w:rFonts w:cstheme="minorHAnsi"/>
              </w:rPr>
            </w:pPr>
            <w:r w:rsidRPr="00501F6C">
              <w:rPr>
                <w:rFonts w:cstheme="minorHAnsi"/>
              </w:rPr>
              <w:t>Exam Solutions</w:t>
            </w:r>
          </w:p>
        </w:tc>
        <w:tc>
          <w:tcPr>
            <w:tcW w:w="1104" w:type="dxa"/>
            <w:vAlign w:val="center"/>
          </w:tcPr>
          <w:p w14:paraId="21C295EF" w14:textId="77777777" w:rsidR="00F902C7" w:rsidRPr="00501F6C" w:rsidRDefault="00F902C7" w:rsidP="00F902C7">
            <w:pPr>
              <w:rPr>
                <w:rFonts w:cstheme="minorHAnsi"/>
              </w:rPr>
            </w:pPr>
            <w:r w:rsidRPr="00501F6C">
              <w:rPr>
                <w:rFonts w:cstheme="minorHAnsi"/>
              </w:rPr>
              <w:t>N</w:t>
            </w:r>
          </w:p>
        </w:tc>
        <w:tc>
          <w:tcPr>
            <w:tcW w:w="2379" w:type="dxa"/>
            <w:vAlign w:val="center"/>
          </w:tcPr>
          <w:p w14:paraId="40FEC538"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08E0D58E" w14:textId="77777777" w:rsidR="00F902C7" w:rsidRPr="00501F6C" w:rsidRDefault="00F902C7" w:rsidP="00F902C7">
            <w:pPr>
              <w:rPr>
                <w:rFonts w:cstheme="minorHAnsi"/>
              </w:rPr>
            </w:pPr>
            <w:r w:rsidRPr="00501F6C">
              <w:rPr>
                <w:rFonts w:cstheme="minorHAnsi"/>
              </w:rPr>
              <w:t>1 Year</w:t>
            </w:r>
          </w:p>
        </w:tc>
      </w:tr>
      <w:tr w:rsidR="00F902C7" w:rsidRPr="000918C6" w14:paraId="276C410B" w14:textId="77777777" w:rsidTr="00627F17">
        <w:trPr>
          <w:tblCellSpacing w:w="15" w:type="dxa"/>
        </w:trPr>
        <w:tc>
          <w:tcPr>
            <w:tcW w:w="2649" w:type="dxa"/>
            <w:vAlign w:val="center"/>
          </w:tcPr>
          <w:p w14:paraId="63BF147B" w14:textId="77777777" w:rsidR="00F902C7" w:rsidRPr="00501F6C" w:rsidRDefault="00F902C7" w:rsidP="00F902C7">
            <w:pPr>
              <w:rPr>
                <w:rFonts w:cstheme="minorHAnsi"/>
              </w:rPr>
            </w:pPr>
            <w:r w:rsidRPr="00501F6C">
              <w:rPr>
                <w:rFonts w:cstheme="minorHAnsi"/>
              </w:rPr>
              <w:t>Exam scripts/Continuous assessment</w:t>
            </w:r>
          </w:p>
        </w:tc>
        <w:tc>
          <w:tcPr>
            <w:tcW w:w="1104" w:type="dxa"/>
            <w:vAlign w:val="center"/>
          </w:tcPr>
          <w:p w14:paraId="3481A0C1" w14:textId="77777777" w:rsidR="00F902C7" w:rsidRPr="00501F6C" w:rsidRDefault="00F902C7" w:rsidP="00F902C7">
            <w:pPr>
              <w:rPr>
                <w:rFonts w:cstheme="minorHAnsi"/>
              </w:rPr>
            </w:pPr>
            <w:r w:rsidRPr="00501F6C">
              <w:rPr>
                <w:rFonts w:cstheme="minorHAnsi"/>
              </w:rPr>
              <w:t>Y</w:t>
            </w:r>
          </w:p>
        </w:tc>
        <w:tc>
          <w:tcPr>
            <w:tcW w:w="2379" w:type="dxa"/>
            <w:vAlign w:val="center"/>
          </w:tcPr>
          <w:p w14:paraId="6C00DF6E" w14:textId="77777777" w:rsidR="00F902C7" w:rsidRPr="00501F6C" w:rsidRDefault="00F902C7" w:rsidP="00F902C7">
            <w:pPr>
              <w:rPr>
                <w:rFonts w:cstheme="minorHAnsi"/>
              </w:rPr>
            </w:pPr>
            <w:r w:rsidRPr="00501F6C">
              <w:rPr>
                <w:rFonts w:cstheme="minorHAnsi"/>
              </w:rPr>
              <w:t>To assess performance and learning outcomes for course completion</w:t>
            </w:r>
          </w:p>
        </w:tc>
        <w:tc>
          <w:tcPr>
            <w:tcW w:w="2744" w:type="dxa"/>
            <w:vAlign w:val="center"/>
          </w:tcPr>
          <w:p w14:paraId="78887E90" w14:textId="77777777" w:rsidR="00F902C7" w:rsidRPr="00501F6C" w:rsidRDefault="00F902C7" w:rsidP="00F902C7">
            <w:pPr>
              <w:rPr>
                <w:rFonts w:cstheme="minorHAnsi"/>
              </w:rPr>
            </w:pPr>
            <w:r w:rsidRPr="00501F6C">
              <w:rPr>
                <w:rFonts w:cstheme="minorHAnsi"/>
              </w:rPr>
              <w:t>13 Months (Academic Year plus one month)</w:t>
            </w:r>
          </w:p>
        </w:tc>
      </w:tr>
      <w:tr w:rsidR="00F902C7" w:rsidRPr="000918C6" w14:paraId="343C600A" w14:textId="77777777" w:rsidTr="00627F17">
        <w:trPr>
          <w:tblCellSpacing w:w="15" w:type="dxa"/>
        </w:trPr>
        <w:tc>
          <w:tcPr>
            <w:tcW w:w="2649" w:type="dxa"/>
            <w:vAlign w:val="center"/>
          </w:tcPr>
          <w:p w14:paraId="7F07F7AB" w14:textId="77777777" w:rsidR="00F902C7" w:rsidRPr="00501F6C" w:rsidRDefault="00F902C7" w:rsidP="00F902C7">
            <w:pPr>
              <w:rPr>
                <w:rFonts w:cstheme="minorHAnsi"/>
              </w:rPr>
            </w:pPr>
            <w:r w:rsidRPr="00501F6C">
              <w:rPr>
                <w:rFonts w:cstheme="minorHAnsi"/>
              </w:rPr>
              <w:t>Extension forms (Missed Assessment)</w:t>
            </w:r>
          </w:p>
        </w:tc>
        <w:tc>
          <w:tcPr>
            <w:tcW w:w="1104" w:type="dxa"/>
            <w:vAlign w:val="center"/>
          </w:tcPr>
          <w:p w14:paraId="6FB54F8F" w14:textId="77777777" w:rsidR="00F902C7" w:rsidRPr="00501F6C" w:rsidRDefault="00F902C7" w:rsidP="00F902C7">
            <w:pPr>
              <w:rPr>
                <w:rFonts w:cstheme="minorHAnsi"/>
              </w:rPr>
            </w:pPr>
            <w:r w:rsidRPr="00501F6C">
              <w:rPr>
                <w:rFonts w:cstheme="minorHAnsi"/>
              </w:rPr>
              <w:t>Y</w:t>
            </w:r>
          </w:p>
        </w:tc>
        <w:tc>
          <w:tcPr>
            <w:tcW w:w="2379" w:type="dxa"/>
            <w:vAlign w:val="center"/>
          </w:tcPr>
          <w:p w14:paraId="19BA0548" w14:textId="77777777" w:rsidR="00F902C7" w:rsidRPr="00501F6C" w:rsidRDefault="00F902C7" w:rsidP="00F902C7">
            <w:pPr>
              <w:rPr>
                <w:rFonts w:cstheme="minorHAnsi"/>
              </w:rPr>
            </w:pPr>
            <w:r w:rsidRPr="00501F6C">
              <w:rPr>
                <w:rFonts w:cstheme="minorHAnsi"/>
              </w:rPr>
              <w:t>Record missed assessments</w:t>
            </w:r>
          </w:p>
        </w:tc>
        <w:tc>
          <w:tcPr>
            <w:tcW w:w="2744" w:type="dxa"/>
            <w:vAlign w:val="center"/>
          </w:tcPr>
          <w:p w14:paraId="10695707" w14:textId="77777777" w:rsidR="00F902C7" w:rsidRPr="00501F6C" w:rsidRDefault="00F902C7" w:rsidP="00F902C7">
            <w:pPr>
              <w:rPr>
                <w:rFonts w:cstheme="minorHAnsi"/>
              </w:rPr>
            </w:pPr>
            <w:r w:rsidRPr="00501F6C">
              <w:rPr>
                <w:rFonts w:cstheme="minorHAnsi"/>
              </w:rPr>
              <w:t>1 Year – end of academic year.</w:t>
            </w:r>
          </w:p>
        </w:tc>
      </w:tr>
      <w:tr w:rsidR="00F902C7" w:rsidRPr="000918C6" w14:paraId="213D675E" w14:textId="77777777" w:rsidTr="00627F17">
        <w:trPr>
          <w:tblCellSpacing w:w="15" w:type="dxa"/>
        </w:trPr>
        <w:tc>
          <w:tcPr>
            <w:tcW w:w="2649" w:type="dxa"/>
            <w:vAlign w:val="center"/>
          </w:tcPr>
          <w:p w14:paraId="0B3D37D4" w14:textId="77777777" w:rsidR="00F902C7" w:rsidRPr="00501F6C" w:rsidRDefault="00F902C7" w:rsidP="00F902C7">
            <w:pPr>
              <w:rPr>
                <w:rFonts w:cstheme="minorHAnsi"/>
              </w:rPr>
            </w:pPr>
            <w:r w:rsidRPr="00501F6C">
              <w:rPr>
                <w:rFonts w:cstheme="minorHAnsi"/>
              </w:rPr>
              <w:t>External Consultation on Course Development</w:t>
            </w:r>
          </w:p>
        </w:tc>
        <w:tc>
          <w:tcPr>
            <w:tcW w:w="1104" w:type="dxa"/>
            <w:vAlign w:val="center"/>
          </w:tcPr>
          <w:p w14:paraId="46936B79" w14:textId="77777777" w:rsidR="00F902C7" w:rsidRPr="00501F6C" w:rsidRDefault="00F902C7" w:rsidP="00F902C7">
            <w:pPr>
              <w:rPr>
                <w:rFonts w:cstheme="minorHAnsi"/>
              </w:rPr>
            </w:pPr>
            <w:r w:rsidRPr="00501F6C">
              <w:rPr>
                <w:rFonts w:cstheme="minorHAnsi"/>
              </w:rPr>
              <w:t>N</w:t>
            </w:r>
          </w:p>
        </w:tc>
        <w:tc>
          <w:tcPr>
            <w:tcW w:w="2379" w:type="dxa"/>
            <w:vAlign w:val="center"/>
          </w:tcPr>
          <w:p w14:paraId="208EE849"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2571FE81" w14:textId="77777777" w:rsidR="00F902C7" w:rsidRPr="00501F6C" w:rsidRDefault="00F902C7" w:rsidP="00F902C7">
            <w:pPr>
              <w:rPr>
                <w:rFonts w:cstheme="minorHAnsi"/>
              </w:rPr>
            </w:pPr>
            <w:r w:rsidRPr="00501F6C">
              <w:rPr>
                <w:rFonts w:cstheme="minorHAnsi"/>
              </w:rPr>
              <w:t xml:space="preserve">Indefinitely </w:t>
            </w:r>
          </w:p>
        </w:tc>
      </w:tr>
      <w:tr w:rsidR="00F902C7" w:rsidRPr="000918C6" w14:paraId="7432AA4C" w14:textId="77777777" w:rsidTr="00627F17">
        <w:trPr>
          <w:tblCellSpacing w:w="15" w:type="dxa"/>
        </w:trPr>
        <w:tc>
          <w:tcPr>
            <w:tcW w:w="2649" w:type="dxa"/>
            <w:vAlign w:val="center"/>
          </w:tcPr>
          <w:p w14:paraId="4BB34615" w14:textId="77777777" w:rsidR="00F902C7" w:rsidRPr="00501F6C" w:rsidRDefault="00F902C7" w:rsidP="00F902C7">
            <w:pPr>
              <w:rPr>
                <w:rFonts w:cstheme="minorHAnsi"/>
              </w:rPr>
            </w:pPr>
            <w:r w:rsidRPr="00501F6C">
              <w:rPr>
                <w:rFonts w:cstheme="minorHAnsi"/>
              </w:rPr>
              <w:t>Additional short course registration/details</w:t>
            </w:r>
          </w:p>
        </w:tc>
        <w:tc>
          <w:tcPr>
            <w:tcW w:w="1104" w:type="dxa"/>
            <w:vAlign w:val="center"/>
          </w:tcPr>
          <w:p w14:paraId="379471AA" w14:textId="77777777" w:rsidR="00F902C7" w:rsidRPr="00501F6C" w:rsidRDefault="00F902C7" w:rsidP="00F902C7">
            <w:pPr>
              <w:rPr>
                <w:rFonts w:cstheme="minorHAnsi"/>
              </w:rPr>
            </w:pPr>
            <w:r w:rsidRPr="00501F6C">
              <w:rPr>
                <w:rFonts w:cstheme="minorHAnsi"/>
              </w:rPr>
              <w:t>Y</w:t>
            </w:r>
          </w:p>
        </w:tc>
        <w:tc>
          <w:tcPr>
            <w:tcW w:w="2379" w:type="dxa"/>
            <w:vAlign w:val="center"/>
          </w:tcPr>
          <w:p w14:paraId="54D95F06" w14:textId="77777777" w:rsidR="00F902C7" w:rsidRPr="00501F6C" w:rsidRDefault="00F902C7" w:rsidP="00F902C7">
            <w:pPr>
              <w:rPr>
                <w:rFonts w:cstheme="minorHAnsi"/>
              </w:rPr>
            </w:pPr>
            <w:r w:rsidRPr="00501F6C">
              <w:rPr>
                <w:rFonts w:cstheme="minorHAnsi"/>
              </w:rPr>
              <w:t xml:space="preserve">To register, deliver, and award students on short and additional courses. </w:t>
            </w:r>
          </w:p>
        </w:tc>
        <w:tc>
          <w:tcPr>
            <w:tcW w:w="2744" w:type="dxa"/>
            <w:vAlign w:val="center"/>
          </w:tcPr>
          <w:p w14:paraId="321F41F9" w14:textId="1114EE82" w:rsidR="00F902C7" w:rsidRPr="00501F6C" w:rsidRDefault="00F902C7" w:rsidP="00F902C7">
            <w:pPr>
              <w:rPr>
                <w:rFonts w:cstheme="minorHAnsi"/>
              </w:rPr>
            </w:pPr>
            <w:r w:rsidRPr="00501F6C">
              <w:rPr>
                <w:rFonts w:cstheme="minorHAnsi"/>
              </w:rPr>
              <w:t xml:space="preserve">Academic Year - if held on SRS, otherwise 1 year after programme is completed and results have issued. Results </w:t>
            </w:r>
            <w:r w:rsidRPr="00501F6C">
              <w:rPr>
                <w:rFonts w:cstheme="minorHAnsi"/>
              </w:rPr>
              <w:lastRenderedPageBreak/>
              <w:t xml:space="preserve">retained permanently. </w:t>
            </w:r>
            <w:r w:rsidR="006C487C">
              <w:rPr>
                <w:rFonts w:cstheme="minorHAnsi"/>
              </w:rPr>
              <w:t xml:space="preserve">Indefinitely </w:t>
            </w:r>
            <w:r w:rsidRPr="00501F6C">
              <w:rPr>
                <w:rFonts w:cstheme="minorHAnsi"/>
              </w:rPr>
              <w:t>on SRS</w:t>
            </w:r>
          </w:p>
        </w:tc>
      </w:tr>
      <w:tr w:rsidR="00F902C7" w:rsidRPr="000918C6" w14:paraId="0D1771C7" w14:textId="77777777" w:rsidTr="00627F17">
        <w:trPr>
          <w:tblCellSpacing w:w="15" w:type="dxa"/>
        </w:trPr>
        <w:tc>
          <w:tcPr>
            <w:tcW w:w="2649" w:type="dxa"/>
            <w:vAlign w:val="center"/>
          </w:tcPr>
          <w:p w14:paraId="56BC1254" w14:textId="77777777" w:rsidR="00F902C7" w:rsidRPr="00501F6C" w:rsidRDefault="00F902C7" w:rsidP="00F902C7">
            <w:pPr>
              <w:rPr>
                <w:rFonts w:cstheme="minorHAnsi"/>
              </w:rPr>
            </w:pPr>
            <w:r w:rsidRPr="00501F6C">
              <w:rPr>
                <w:rFonts w:cstheme="minorHAnsi"/>
              </w:rPr>
              <w:lastRenderedPageBreak/>
              <w:t>Faculty Minutes</w:t>
            </w:r>
          </w:p>
        </w:tc>
        <w:tc>
          <w:tcPr>
            <w:tcW w:w="1104" w:type="dxa"/>
            <w:vAlign w:val="center"/>
          </w:tcPr>
          <w:p w14:paraId="08180FF0" w14:textId="77777777" w:rsidR="00F902C7" w:rsidRPr="00501F6C" w:rsidRDefault="00F902C7" w:rsidP="00F902C7">
            <w:pPr>
              <w:rPr>
                <w:rFonts w:cstheme="minorHAnsi"/>
              </w:rPr>
            </w:pPr>
            <w:r w:rsidRPr="00501F6C">
              <w:rPr>
                <w:rFonts w:cstheme="minorHAnsi"/>
              </w:rPr>
              <w:t>N</w:t>
            </w:r>
          </w:p>
        </w:tc>
        <w:tc>
          <w:tcPr>
            <w:tcW w:w="2379" w:type="dxa"/>
            <w:vAlign w:val="center"/>
          </w:tcPr>
          <w:p w14:paraId="1E28217D" w14:textId="77777777" w:rsidR="00F902C7" w:rsidRPr="00501F6C" w:rsidRDefault="00F902C7" w:rsidP="00F902C7">
            <w:pPr>
              <w:rPr>
                <w:rFonts w:cstheme="minorHAnsi"/>
              </w:rPr>
            </w:pPr>
          </w:p>
        </w:tc>
        <w:tc>
          <w:tcPr>
            <w:tcW w:w="2744" w:type="dxa"/>
            <w:vAlign w:val="center"/>
          </w:tcPr>
          <w:p w14:paraId="04996DD7" w14:textId="77777777" w:rsidR="00F902C7" w:rsidRPr="00501F6C" w:rsidRDefault="00F902C7" w:rsidP="00F902C7">
            <w:pPr>
              <w:rPr>
                <w:rFonts w:cstheme="minorHAnsi"/>
              </w:rPr>
            </w:pPr>
            <w:r w:rsidRPr="00501F6C">
              <w:rPr>
                <w:rFonts w:cstheme="minorHAnsi"/>
              </w:rPr>
              <w:t>7 Years</w:t>
            </w:r>
          </w:p>
        </w:tc>
      </w:tr>
      <w:tr w:rsidR="00F902C7" w:rsidRPr="000918C6" w14:paraId="3781856E" w14:textId="77777777" w:rsidTr="00627F17">
        <w:trPr>
          <w:tblCellSpacing w:w="15" w:type="dxa"/>
        </w:trPr>
        <w:tc>
          <w:tcPr>
            <w:tcW w:w="2649" w:type="dxa"/>
            <w:vAlign w:val="center"/>
          </w:tcPr>
          <w:p w14:paraId="57749A43" w14:textId="77777777" w:rsidR="00F902C7" w:rsidRPr="00501F6C" w:rsidRDefault="00F902C7" w:rsidP="00F902C7">
            <w:pPr>
              <w:rPr>
                <w:rFonts w:cstheme="minorHAnsi"/>
              </w:rPr>
            </w:pPr>
            <w:r w:rsidRPr="00501F6C">
              <w:rPr>
                <w:rFonts w:cstheme="minorHAnsi"/>
              </w:rPr>
              <w:t>Faculty staff report for Programme Review</w:t>
            </w:r>
          </w:p>
        </w:tc>
        <w:tc>
          <w:tcPr>
            <w:tcW w:w="1104" w:type="dxa"/>
            <w:vAlign w:val="center"/>
          </w:tcPr>
          <w:p w14:paraId="2F4ED44F" w14:textId="77777777" w:rsidR="00F902C7" w:rsidRPr="00501F6C" w:rsidRDefault="00F902C7" w:rsidP="00F902C7">
            <w:pPr>
              <w:rPr>
                <w:rFonts w:cstheme="minorHAnsi"/>
              </w:rPr>
            </w:pPr>
            <w:r w:rsidRPr="00501F6C">
              <w:rPr>
                <w:rFonts w:cstheme="minorHAnsi"/>
              </w:rPr>
              <w:t>Y</w:t>
            </w:r>
          </w:p>
        </w:tc>
        <w:tc>
          <w:tcPr>
            <w:tcW w:w="2379" w:type="dxa"/>
            <w:vAlign w:val="center"/>
          </w:tcPr>
          <w:p w14:paraId="7E33979D" w14:textId="77777777" w:rsidR="00F902C7" w:rsidRPr="00501F6C" w:rsidRDefault="00F902C7" w:rsidP="00F902C7">
            <w:pPr>
              <w:rPr>
                <w:rFonts w:cstheme="minorHAnsi"/>
              </w:rPr>
            </w:pPr>
            <w:r w:rsidRPr="00501F6C">
              <w:rPr>
                <w:rFonts w:cstheme="minorHAnsi"/>
              </w:rPr>
              <w:t xml:space="preserve">HoD to process statistics and submissions (can included staff C.V.s) </w:t>
            </w:r>
          </w:p>
        </w:tc>
        <w:tc>
          <w:tcPr>
            <w:tcW w:w="2744" w:type="dxa"/>
            <w:vAlign w:val="center"/>
          </w:tcPr>
          <w:p w14:paraId="1C4C55BA" w14:textId="77777777" w:rsidR="00F902C7" w:rsidRPr="00501F6C" w:rsidRDefault="00F902C7" w:rsidP="00F902C7">
            <w:pPr>
              <w:rPr>
                <w:rFonts w:cstheme="minorHAnsi"/>
              </w:rPr>
            </w:pPr>
            <w:r w:rsidRPr="00501F6C">
              <w:rPr>
                <w:rFonts w:cstheme="minorHAnsi"/>
              </w:rPr>
              <w:t xml:space="preserve">Indefinitely.  </w:t>
            </w:r>
          </w:p>
        </w:tc>
      </w:tr>
      <w:tr w:rsidR="00F902C7" w:rsidRPr="000918C6" w14:paraId="4888404C" w14:textId="77777777" w:rsidTr="00627F17">
        <w:trPr>
          <w:tblCellSpacing w:w="15" w:type="dxa"/>
        </w:trPr>
        <w:tc>
          <w:tcPr>
            <w:tcW w:w="2649" w:type="dxa"/>
            <w:vAlign w:val="center"/>
          </w:tcPr>
          <w:p w14:paraId="7EE8A406" w14:textId="77777777" w:rsidR="00F902C7" w:rsidRPr="00501F6C" w:rsidRDefault="00F902C7" w:rsidP="00F902C7">
            <w:pPr>
              <w:rPr>
                <w:rFonts w:cstheme="minorHAnsi"/>
              </w:rPr>
            </w:pPr>
            <w:r w:rsidRPr="00501F6C">
              <w:rPr>
                <w:rFonts w:cstheme="minorHAnsi"/>
              </w:rPr>
              <w:t>Faculty staff report for Budget Assessment</w:t>
            </w:r>
          </w:p>
        </w:tc>
        <w:tc>
          <w:tcPr>
            <w:tcW w:w="1104" w:type="dxa"/>
            <w:vAlign w:val="center"/>
          </w:tcPr>
          <w:p w14:paraId="3DE97CEE" w14:textId="77777777" w:rsidR="00F902C7" w:rsidRPr="00501F6C" w:rsidRDefault="00F902C7" w:rsidP="00F902C7">
            <w:pPr>
              <w:rPr>
                <w:rFonts w:cstheme="minorHAnsi"/>
              </w:rPr>
            </w:pPr>
            <w:r w:rsidRPr="00501F6C">
              <w:rPr>
                <w:rFonts w:cstheme="minorHAnsi"/>
              </w:rPr>
              <w:t>Y</w:t>
            </w:r>
          </w:p>
        </w:tc>
        <w:tc>
          <w:tcPr>
            <w:tcW w:w="2379" w:type="dxa"/>
            <w:vAlign w:val="center"/>
          </w:tcPr>
          <w:p w14:paraId="416A8EF4" w14:textId="77777777" w:rsidR="00F902C7" w:rsidRPr="00501F6C" w:rsidRDefault="00F902C7" w:rsidP="00F902C7">
            <w:pPr>
              <w:rPr>
                <w:rFonts w:cstheme="minorHAnsi"/>
              </w:rPr>
            </w:pPr>
            <w:r w:rsidRPr="00501F6C">
              <w:rPr>
                <w:rFonts w:cstheme="minorHAnsi"/>
              </w:rPr>
              <w:t>Faculty Staff Report (Staff id, Cost Centre, grade, date joined, pay scale &amp; description) - required by the Dean for reporting purposes and document submissions</w:t>
            </w:r>
          </w:p>
        </w:tc>
        <w:tc>
          <w:tcPr>
            <w:tcW w:w="2744" w:type="dxa"/>
            <w:vAlign w:val="center"/>
          </w:tcPr>
          <w:p w14:paraId="2FFAEDF9" w14:textId="77777777" w:rsidR="00F902C7" w:rsidRPr="00501F6C" w:rsidRDefault="00F902C7" w:rsidP="00F902C7">
            <w:pPr>
              <w:rPr>
                <w:rFonts w:cstheme="minorHAnsi"/>
              </w:rPr>
            </w:pPr>
            <w:r w:rsidRPr="00501F6C">
              <w:rPr>
                <w:rFonts w:cstheme="minorHAnsi"/>
              </w:rPr>
              <w:t>When purpose is complete.  This data is password protected with restricted access.</w:t>
            </w:r>
          </w:p>
        </w:tc>
      </w:tr>
      <w:tr w:rsidR="00F902C7" w:rsidRPr="000918C6" w14:paraId="4E9B9E1B" w14:textId="77777777" w:rsidTr="00627F17">
        <w:trPr>
          <w:tblCellSpacing w:w="15" w:type="dxa"/>
        </w:trPr>
        <w:tc>
          <w:tcPr>
            <w:tcW w:w="2649" w:type="dxa"/>
            <w:vAlign w:val="center"/>
          </w:tcPr>
          <w:p w14:paraId="2E179175" w14:textId="77777777" w:rsidR="00F902C7" w:rsidRPr="00501F6C" w:rsidRDefault="00F902C7" w:rsidP="00F902C7">
            <w:pPr>
              <w:rPr>
                <w:rFonts w:cstheme="minorHAnsi"/>
              </w:rPr>
            </w:pPr>
            <w:r w:rsidRPr="00501F6C">
              <w:rPr>
                <w:rFonts w:cstheme="minorHAnsi"/>
              </w:rPr>
              <w:t>Financial/Budgetary information</w:t>
            </w:r>
          </w:p>
        </w:tc>
        <w:tc>
          <w:tcPr>
            <w:tcW w:w="1104" w:type="dxa"/>
            <w:vAlign w:val="center"/>
          </w:tcPr>
          <w:p w14:paraId="5933F3EB" w14:textId="77777777" w:rsidR="00F902C7" w:rsidRPr="00501F6C" w:rsidRDefault="00F902C7" w:rsidP="00F902C7">
            <w:pPr>
              <w:rPr>
                <w:rFonts w:cstheme="minorHAnsi"/>
              </w:rPr>
            </w:pPr>
            <w:r w:rsidRPr="00501F6C">
              <w:rPr>
                <w:rFonts w:cstheme="minorHAnsi"/>
              </w:rPr>
              <w:t>N</w:t>
            </w:r>
          </w:p>
        </w:tc>
        <w:tc>
          <w:tcPr>
            <w:tcW w:w="2379" w:type="dxa"/>
            <w:vAlign w:val="center"/>
          </w:tcPr>
          <w:p w14:paraId="392163F9"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51052CFC" w14:textId="77777777" w:rsidR="00F902C7" w:rsidRPr="00501F6C" w:rsidRDefault="00F902C7" w:rsidP="00F902C7">
            <w:pPr>
              <w:rPr>
                <w:rFonts w:cstheme="minorHAnsi"/>
              </w:rPr>
            </w:pPr>
            <w:r w:rsidRPr="00501F6C">
              <w:rPr>
                <w:rFonts w:cstheme="minorHAnsi"/>
              </w:rPr>
              <w:t>7 Years</w:t>
            </w:r>
          </w:p>
        </w:tc>
      </w:tr>
      <w:tr w:rsidR="00F902C7" w:rsidRPr="000918C6" w14:paraId="1D8500A3" w14:textId="77777777" w:rsidTr="00627F17">
        <w:trPr>
          <w:tblCellSpacing w:w="15" w:type="dxa"/>
        </w:trPr>
        <w:tc>
          <w:tcPr>
            <w:tcW w:w="2649" w:type="dxa"/>
            <w:vAlign w:val="center"/>
          </w:tcPr>
          <w:p w14:paraId="430D547D" w14:textId="77777777" w:rsidR="00F902C7" w:rsidRPr="00501F6C" w:rsidRDefault="00F902C7" w:rsidP="00F902C7">
            <w:pPr>
              <w:rPr>
                <w:rFonts w:cstheme="minorHAnsi"/>
              </w:rPr>
            </w:pPr>
            <w:r w:rsidRPr="00501F6C">
              <w:rPr>
                <w:rFonts w:cstheme="minorHAnsi"/>
              </w:rPr>
              <w:t>Graduation letters to Sponsors/Award recipient</w:t>
            </w:r>
          </w:p>
        </w:tc>
        <w:tc>
          <w:tcPr>
            <w:tcW w:w="1104" w:type="dxa"/>
            <w:vAlign w:val="center"/>
          </w:tcPr>
          <w:p w14:paraId="716F21B7" w14:textId="77777777" w:rsidR="00F902C7" w:rsidRPr="00501F6C" w:rsidRDefault="00F902C7" w:rsidP="00F902C7">
            <w:pPr>
              <w:rPr>
                <w:rFonts w:cstheme="minorHAnsi"/>
              </w:rPr>
            </w:pPr>
            <w:r w:rsidRPr="00501F6C">
              <w:rPr>
                <w:rFonts w:cstheme="minorHAnsi"/>
              </w:rPr>
              <w:t>Y</w:t>
            </w:r>
          </w:p>
        </w:tc>
        <w:tc>
          <w:tcPr>
            <w:tcW w:w="2379" w:type="dxa"/>
            <w:vAlign w:val="center"/>
          </w:tcPr>
          <w:p w14:paraId="4F6D4F4F" w14:textId="77777777" w:rsidR="00F902C7" w:rsidRPr="00501F6C" w:rsidRDefault="00F902C7" w:rsidP="00F902C7">
            <w:pPr>
              <w:rPr>
                <w:rFonts w:cstheme="minorHAnsi"/>
              </w:rPr>
            </w:pPr>
            <w:r w:rsidRPr="00501F6C">
              <w:rPr>
                <w:rFonts w:cstheme="minorHAnsi"/>
              </w:rPr>
              <w:t>To get sponsorship for and present awards at conferring</w:t>
            </w:r>
          </w:p>
        </w:tc>
        <w:tc>
          <w:tcPr>
            <w:tcW w:w="2744" w:type="dxa"/>
            <w:vAlign w:val="center"/>
          </w:tcPr>
          <w:p w14:paraId="2F885DD8" w14:textId="2A4C1283" w:rsidR="00F902C7" w:rsidRPr="00501F6C" w:rsidRDefault="00F902C7" w:rsidP="00F902C7">
            <w:pPr>
              <w:rPr>
                <w:rFonts w:cstheme="minorHAnsi"/>
              </w:rPr>
            </w:pPr>
            <w:r w:rsidRPr="00501F6C">
              <w:rPr>
                <w:rFonts w:cstheme="minorHAnsi"/>
              </w:rPr>
              <w:t>1 Year.  Name on Graduation Booklet (indefinite</w:t>
            </w:r>
            <w:r w:rsidR="006C487C">
              <w:rPr>
                <w:rFonts w:cstheme="minorHAnsi"/>
              </w:rPr>
              <w:t>ly</w:t>
            </w:r>
            <w:r w:rsidRPr="00501F6C">
              <w:rPr>
                <w:rFonts w:cstheme="minorHAnsi"/>
              </w:rPr>
              <w:t>)</w:t>
            </w:r>
          </w:p>
        </w:tc>
      </w:tr>
      <w:tr w:rsidR="00F902C7" w:rsidRPr="000918C6" w14:paraId="458DD522" w14:textId="77777777" w:rsidTr="00627F17">
        <w:trPr>
          <w:tblCellSpacing w:w="15" w:type="dxa"/>
        </w:trPr>
        <w:tc>
          <w:tcPr>
            <w:tcW w:w="2649" w:type="dxa"/>
            <w:vAlign w:val="center"/>
          </w:tcPr>
          <w:p w14:paraId="1276268A" w14:textId="77777777" w:rsidR="00F902C7" w:rsidRPr="00501F6C" w:rsidRDefault="00F902C7" w:rsidP="00F902C7">
            <w:pPr>
              <w:rPr>
                <w:rFonts w:cstheme="minorHAnsi"/>
              </w:rPr>
            </w:pPr>
            <w:r w:rsidRPr="00501F6C">
              <w:rPr>
                <w:rFonts w:cstheme="minorHAnsi"/>
              </w:rPr>
              <w:t>List of graduates annual</w:t>
            </w:r>
          </w:p>
        </w:tc>
        <w:tc>
          <w:tcPr>
            <w:tcW w:w="1104" w:type="dxa"/>
            <w:vAlign w:val="center"/>
          </w:tcPr>
          <w:p w14:paraId="59B12DE2" w14:textId="77777777" w:rsidR="00F902C7" w:rsidRPr="00501F6C" w:rsidRDefault="00F902C7" w:rsidP="00F902C7">
            <w:pPr>
              <w:rPr>
                <w:rFonts w:cstheme="minorHAnsi"/>
              </w:rPr>
            </w:pPr>
            <w:r w:rsidRPr="00501F6C">
              <w:rPr>
                <w:rFonts w:cstheme="minorHAnsi"/>
              </w:rPr>
              <w:t>Y</w:t>
            </w:r>
          </w:p>
        </w:tc>
        <w:tc>
          <w:tcPr>
            <w:tcW w:w="2379" w:type="dxa"/>
            <w:vAlign w:val="center"/>
          </w:tcPr>
          <w:p w14:paraId="7D3A2851" w14:textId="77777777" w:rsidR="00F902C7" w:rsidRPr="00501F6C" w:rsidRDefault="00F902C7" w:rsidP="00F902C7">
            <w:pPr>
              <w:rPr>
                <w:rFonts w:cstheme="minorHAnsi"/>
              </w:rPr>
            </w:pPr>
            <w:r w:rsidRPr="00501F6C">
              <w:rPr>
                <w:rFonts w:cstheme="minorHAnsi"/>
              </w:rPr>
              <w:t>To check and ensure that all student eligible to graduate are included for invitation and conferring</w:t>
            </w:r>
          </w:p>
        </w:tc>
        <w:tc>
          <w:tcPr>
            <w:tcW w:w="2744" w:type="dxa"/>
            <w:vAlign w:val="center"/>
          </w:tcPr>
          <w:p w14:paraId="3B2996E0" w14:textId="77777777" w:rsidR="00F902C7" w:rsidRPr="00501F6C" w:rsidRDefault="00F902C7" w:rsidP="00F902C7">
            <w:pPr>
              <w:rPr>
                <w:rFonts w:cstheme="minorHAnsi"/>
              </w:rPr>
            </w:pPr>
            <w:r w:rsidRPr="00501F6C">
              <w:rPr>
                <w:rFonts w:cstheme="minorHAnsi"/>
              </w:rPr>
              <w:t>1 Year</w:t>
            </w:r>
          </w:p>
        </w:tc>
      </w:tr>
      <w:tr w:rsidR="00F902C7" w:rsidRPr="000918C6" w14:paraId="169B9FE4" w14:textId="77777777" w:rsidTr="00627F17">
        <w:trPr>
          <w:tblCellSpacing w:w="15" w:type="dxa"/>
        </w:trPr>
        <w:tc>
          <w:tcPr>
            <w:tcW w:w="2649" w:type="dxa"/>
            <w:vAlign w:val="center"/>
          </w:tcPr>
          <w:p w14:paraId="6D36574F" w14:textId="77777777" w:rsidR="00F902C7" w:rsidRPr="00501F6C" w:rsidRDefault="00F902C7" w:rsidP="00F902C7">
            <w:pPr>
              <w:rPr>
                <w:rFonts w:cstheme="minorHAnsi"/>
              </w:rPr>
            </w:pPr>
            <w:r w:rsidRPr="00501F6C">
              <w:rPr>
                <w:rFonts w:cstheme="minorHAnsi"/>
              </w:rPr>
              <w:t>Student with Holds on accounts (email only)</w:t>
            </w:r>
          </w:p>
        </w:tc>
        <w:tc>
          <w:tcPr>
            <w:tcW w:w="1104" w:type="dxa"/>
            <w:vAlign w:val="center"/>
          </w:tcPr>
          <w:p w14:paraId="58C0695C" w14:textId="77777777" w:rsidR="00F902C7" w:rsidRPr="00501F6C" w:rsidRDefault="00F902C7" w:rsidP="00F902C7">
            <w:pPr>
              <w:rPr>
                <w:rFonts w:cstheme="minorHAnsi"/>
              </w:rPr>
            </w:pPr>
            <w:r w:rsidRPr="00501F6C">
              <w:rPr>
                <w:rFonts w:cstheme="minorHAnsi"/>
              </w:rPr>
              <w:t>Y</w:t>
            </w:r>
          </w:p>
        </w:tc>
        <w:tc>
          <w:tcPr>
            <w:tcW w:w="2379" w:type="dxa"/>
            <w:vAlign w:val="center"/>
          </w:tcPr>
          <w:p w14:paraId="6896CB68" w14:textId="77777777" w:rsidR="00F902C7" w:rsidRPr="00501F6C" w:rsidRDefault="00F902C7" w:rsidP="00F902C7">
            <w:pPr>
              <w:rPr>
                <w:rFonts w:cstheme="minorHAnsi"/>
              </w:rPr>
            </w:pPr>
            <w:r w:rsidRPr="00501F6C">
              <w:rPr>
                <w:rFonts w:cstheme="minorHAnsi"/>
              </w:rPr>
              <w:t>To release exam results on digitary. </w:t>
            </w:r>
          </w:p>
        </w:tc>
        <w:tc>
          <w:tcPr>
            <w:tcW w:w="2744" w:type="dxa"/>
            <w:vAlign w:val="center"/>
          </w:tcPr>
          <w:p w14:paraId="7C063E94" w14:textId="77777777" w:rsidR="00F902C7" w:rsidRPr="00501F6C" w:rsidRDefault="00F902C7" w:rsidP="00F902C7">
            <w:pPr>
              <w:rPr>
                <w:rFonts w:cstheme="minorHAnsi"/>
              </w:rPr>
            </w:pPr>
            <w:r w:rsidRPr="00501F6C">
              <w:rPr>
                <w:rFonts w:cstheme="minorHAnsi"/>
              </w:rPr>
              <w:t>Until purpose for having hold information is actioned.</w:t>
            </w:r>
          </w:p>
        </w:tc>
      </w:tr>
      <w:tr w:rsidR="00F902C7" w:rsidRPr="000918C6" w14:paraId="065B51D4" w14:textId="77777777" w:rsidTr="00627F17">
        <w:trPr>
          <w:tblCellSpacing w:w="15" w:type="dxa"/>
        </w:trPr>
        <w:tc>
          <w:tcPr>
            <w:tcW w:w="2649" w:type="dxa"/>
            <w:vAlign w:val="center"/>
          </w:tcPr>
          <w:p w14:paraId="6B51A57F" w14:textId="77777777" w:rsidR="00F902C7" w:rsidRPr="00501F6C" w:rsidRDefault="00F902C7" w:rsidP="00F902C7">
            <w:pPr>
              <w:rPr>
                <w:rFonts w:cstheme="minorHAnsi"/>
              </w:rPr>
            </w:pPr>
            <w:r w:rsidRPr="00501F6C">
              <w:rPr>
                <w:rFonts w:cstheme="minorHAnsi"/>
              </w:rPr>
              <w:t>Medical Certificates</w:t>
            </w:r>
          </w:p>
        </w:tc>
        <w:tc>
          <w:tcPr>
            <w:tcW w:w="1104" w:type="dxa"/>
            <w:vAlign w:val="center"/>
          </w:tcPr>
          <w:p w14:paraId="3646F7C4" w14:textId="77777777" w:rsidR="00F902C7" w:rsidRPr="00501F6C" w:rsidRDefault="00F902C7" w:rsidP="00F902C7">
            <w:pPr>
              <w:rPr>
                <w:rFonts w:cstheme="minorHAnsi"/>
              </w:rPr>
            </w:pPr>
            <w:r w:rsidRPr="00501F6C">
              <w:rPr>
                <w:rFonts w:cstheme="minorHAnsi"/>
              </w:rPr>
              <w:t>Y</w:t>
            </w:r>
          </w:p>
        </w:tc>
        <w:tc>
          <w:tcPr>
            <w:tcW w:w="2379" w:type="dxa"/>
            <w:vAlign w:val="center"/>
          </w:tcPr>
          <w:p w14:paraId="5B9BF324" w14:textId="77777777" w:rsidR="00F902C7" w:rsidRPr="00501F6C" w:rsidRDefault="00F902C7" w:rsidP="00F902C7">
            <w:pPr>
              <w:rPr>
                <w:rFonts w:cstheme="minorHAnsi"/>
              </w:rPr>
            </w:pPr>
            <w:r w:rsidRPr="00501F6C">
              <w:rPr>
                <w:rFonts w:cstheme="minorHAnsi"/>
              </w:rPr>
              <w:t>Various purposes, including exam deferral request, in-class concession, etc.,)</w:t>
            </w:r>
          </w:p>
        </w:tc>
        <w:tc>
          <w:tcPr>
            <w:tcW w:w="2744" w:type="dxa"/>
            <w:vAlign w:val="center"/>
          </w:tcPr>
          <w:p w14:paraId="08CB9D39" w14:textId="77777777" w:rsidR="00F902C7" w:rsidRPr="00501F6C" w:rsidRDefault="00F902C7" w:rsidP="00F902C7">
            <w:pPr>
              <w:rPr>
                <w:rFonts w:cstheme="minorHAnsi"/>
              </w:rPr>
            </w:pPr>
            <w:r w:rsidRPr="00501F6C">
              <w:rPr>
                <w:rFonts w:cstheme="minorHAnsi"/>
              </w:rPr>
              <w:t>1 Year unless further action is required or litigation is anticipated / pending</w:t>
            </w:r>
          </w:p>
        </w:tc>
      </w:tr>
      <w:tr w:rsidR="00F902C7" w:rsidRPr="000918C6" w14:paraId="3014E646" w14:textId="77777777" w:rsidTr="00627F17">
        <w:trPr>
          <w:tblCellSpacing w:w="15" w:type="dxa"/>
        </w:trPr>
        <w:tc>
          <w:tcPr>
            <w:tcW w:w="2649" w:type="dxa"/>
            <w:vAlign w:val="center"/>
          </w:tcPr>
          <w:p w14:paraId="785ED561" w14:textId="77777777" w:rsidR="00F902C7" w:rsidRPr="00501F6C" w:rsidRDefault="00F902C7" w:rsidP="00F902C7">
            <w:pPr>
              <w:rPr>
                <w:rFonts w:cstheme="minorHAnsi"/>
              </w:rPr>
            </w:pPr>
            <w:r w:rsidRPr="00501F6C">
              <w:rPr>
                <w:rFonts w:cstheme="minorHAnsi"/>
              </w:rPr>
              <w:t>Minutes of student meetings</w:t>
            </w:r>
          </w:p>
        </w:tc>
        <w:tc>
          <w:tcPr>
            <w:tcW w:w="1104" w:type="dxa"/>
            <w:vAlign w:val="center"/>
          </w:tcPr>
          <w:p w14:paraId="692CE040" w14:textId="77777777" w:rsidR="00F902C7" w:rsidRPr="00501F6C" w:rsidRDefault="00F902C7" w:rsidP="00F902C7">
            <w:pPr>
              <w:rPr>
                <w:rFonts w:cstheme="minorHAnsi"/>
              </w:rPr>
            </w:pPr>
            <w:r w:rsidRPr="00501F6C">
              <w:rPr>
                <w:rFonts w:cstheme="minorHAnsi"/>
              </w:rPr>
              <w:t>Y</w:t>
            </w:r>
          </w:p>
        </w:tc>
        <w:tc>
          <w:tcPr>
            <w:tcW w:w="2379" w:type="dxa"/>
            <w:vAlign w:val="center"/>
          </w:tcPr>
          <w:p w14:paraId="79A3D462" w14:textId="77777777" w:rsidR="00F902C7" w:rsidRPr="00501F6C" w:rsidRDefault="00F902C7" w:rsidP="00F902C7">
            <w:pPr>
              <w:rPr>
                <w:rFonts w:cstheme="minorHAnsi"/>
              </w:rPr>
            </w:pPr>
            <w:r w:rsidRPr="00501F6C">
              <w:rPr>
                <w:rFonts w:cstheme="minorHAnsi"/>
              </w:rPr>
              <w:t>Record meetings with Dean/HoD to deal with issues arising</w:t>
            </w:r>
          </w:p>
        </w:tc>
        <w:tc>
          <w:tcPr>
            <w:tcW w:w="2744" w:type="dxa"/>
            <w:vAlign w:val="center"/>
          </w:tcPr>
          <w:p w14:paraId="1D17AB57" w14:textId="77777777" w:rsidR="00F902C7" w:rsidRPr="00501F6C" w:rsidRDefault="00F902C7" w:rsidP="00F902C7">
            <w:pPr>
              <w:rPr>
                <w:rFonts w:cstheme="minorHAnsi"/>
              </w:rPr>
            </w:pPr>
            <w:r w:rsidRPr="00501F6C">
              <w:rPr>
                <w:rFonts w:cstheme="minorHAnsi"/>
              </w:rPr>
              <w:t>7 years unless further action is required.</w:t>
            </w:r>
          </w:p>
        </w:tc>
      </w:tr>
      <w:tr w:rsidR="00F902C7" w:rsidRPr="000918C6" w14:paraId="13E4ABBA" w14:textId="77777777" w:rsidTr="00627F17">
        <w:trPr>
          <w:tblCellSpacing w:w="15" w:type="dxa"/>
        </w:trPr>
        <w:tc>
          <w:tcPr>
            <w:tcW w:w="2649" w:type="dxa"/>
            <w:vAlign w:val="center"/>
          </w:tcPr>
          <w:p w14:paraId="2CD2D1B7" w14:textId="77777777" w:rsidR="00F902C7" w:rsidRPr="00501F6C" w:rsidRDefault="00F902C7" w:rsidP="00F902C7">
            <w:pPr>
              <w:rPr>
                <w:rFonts w:cstheme="minorHAnsi"/>
              </w:rPr>
            </w:pPr>
            <w:r w:rsidRPr="00501F6C">
              <w:rPr>
                <w:rFonts w:cstheme="minorHAnsi"/>
              </w:rPr>
              <w:t>Programmatic Review document</w:t>
            </w:r>
          </w:p>
        </w:tc>
        <w:tc>
          <w:tcPr>
            <w:tcW w:w="1104" w:type="dxa"/>
            <w:vAlign w:val="center"/>
          </w:tcPr>
          <w:p w14:paraId="2EC41B7E" w14:textId="77777777" w:rsidR="00F902C7" w:rsidRPr="00501F6C" w:rsidRDefault="00F902C7" w:rsidP="00F902C7">
            <w:pPr>
              <w:rPr>
                <w:rFonts w:cstheme="minorHAnsi"/>
              </w:rPr>
            </w:pPr>
            <w:r w:rsidRPr="00501F6C">
              <w:rPr>
                <w:rFonts w:cstheme="minorHAnsi"/>
              </w:rPr>
              <w:t>N</w:t>
            </w:r>
          </w:p>
        </w:tc>
        <w:tc>
          <w:tcPr>
            <w:tcW w:w="2379" w:type="dxa"/>
            <w:vAlign w:val="center"/>
          </w:tcPr>
          <w:p w14:paraId="345F8B96"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507AD906" w14:textId="076C933B" w:rsidR="00F902C7" w:rsidRPr="00501F6C" w:rsidRDefault="00F902C7" w:rsidP="00F902C7">
            <w:pPr>
              <w:rPr>
                <w:rFonts w:cstheme="minorHAnsi"/>
              </w:rPr>
            </w:pPr>
            <w:r w:rsidRPr="00501F6C">
              <w:rPr>
                <w:rFonts w:cstheme="minorHAnsi"/>
              </w:rPr>
              <w:t>7 Years or Indefinite</w:t>
            </w:r>
            <w:r w:rsidR="006C487C">
              <w:rPr>
                <w:rFonts w:cstheme="minorHAnsi"/>
              </w:rPr>
              <w:t>ly</w:t>
            </w:r>
          </w:p>
        </w:tc>
      </w:tr>
      <w:tr w:rsidR="00F902C7" w:rsidRPr="000918C6" w14:paraId="64D8C748" w14:textId="77777777" w:rsidTr="00627F17">
        <w:trPr>
          <w:tblCellSpacing w:w="15" w:type="dxa"/>
        </w:trPr>
        <w:tc>
          <w:tcPr>
            <w:tcW w:w="2649" w:type="dxa"/>
            <w:vAlign w:val="center"/>
          </w:tcPr>
          <w:p w14:paraId="469CAB4D" w14:textId="77777777" w:rsidR="00F902C7" w:rsidRPr="00501F6C" w:rsidRDefault="00F902C7" w:rsidP="00F902C7">
            <w:pPr>
              <w:rPr>
                <w:rFonts w:cstheme="minorHAnsi"/>
              </w:rPr>
            </w:pPr>
            <w:r w:rsidRPr="00501F6C">
              <w:rPr>
                <w:rFonts w:cstheme="minorHAnsi"/>
              </w:rPr>
              <w:t>Non Pay Budget details (DoF)</w:t>
            </w:r>
          </w:p>
        </w:tc>
        <w:tc>
          <w:tcPr>
            <w:tcW w:w="1104" w:type="dxa"/>
            <w:vAlign w:val="center"/>
          </w:tcPr>
          <w:p w14:paraId="036493AD" w14:textId="77777777" w:rsidR="00F902C7" w:rsidRPr="00501F6C" w:rsidRDefault="00F902C7" w:rsidP="00F902C7">
            <w:pPr>
              <w:rPr>
                <w:rFonts w:cstheme="minorHAnsi"/>
              </w:rPr>
            </w:pPr>
            <w:r w:rsidRPr="00501F6C">
              <w:rPr>
                <w:rFonts w:cstheme="minorHAnsi"/>
              </w:rPr>
              <w:t>N</w:t>
            </w:r>
          </w:p>
        </w:tc>
        <w:tc>
          <w:tcPr>
            <w:tcW w:w="2379" w:type="dxa"/>
            <w:vAlign w:val="center"/>
          </w:tcPr>
          <w:p w14:paraId="4481FA23"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4965E396" w14:textId="77777777" w:rsidR="00F902C7" w:rsidRPr="00501F6C" w:rsidRDefault="00F902C7" w:rsidP="00F902C7">
            <w:pPr>
              <w:rPr>
                <w:rFonts w:cstheme="minorHAnsi"/>
              </w:rPr>
            </w:pPr>
            <w:r w:rsidRPr="00501F6C">
              <w:rPr>
                <w:rFonts w:cstheme="minorHAnsi"/>
              </w:rPr>
              <w:t>7 Years</w:t>
            </w:r>
          </w:p>
        </w:tc>
      </w:tr>
      <w:tr w:rsidR="00F902C7" w:rsidRPr="000918C6" w14:paraId="60DCEBA3" w14:textId="77777777" w:rsidTr="00627F17">
        <w:trPr>
          <w:tblCellSpacing w:w="15" w:type="dxa"/>
        </w:trPr>
        <w:tc>
          <w:tcPr>
            <w:tcW w:w="2649" w:type="dxa"/>
            <w:vAlign w:val="center"/>
          </w:tcPr>
          <w:p w14:paraId="6B621488" w14:textId="77777777" w:rsidR="00F902C7" w:rsidRPr="00501F6C" w:rsidRDefault="00F902C7" w:rsidP="00F902C7">
            <w:pPr>
              <w:rPr>
                <w:rFonts w:cstheme="minorHAnsi"/>
              </w:rPr>
            </w:pPr>
            <w:r w:rsidRPr="00501F6C">
              <w:rPr>
                <w:rFonts w:cstheme="minorHAnsi"/>
              </w:rPr>
              <w:t>Passport Information</w:t>
            </w:r>
          </w:p>
        </w:tc>
        <w:tc>
          <w:tcPr>
            <w:tcW w:w="1104" w:type="dxa"/>
            <w:vAlign w:val="center"/>
          </w:tcPr>
          <w:p w14:paraId="2CBA9D85" w14:textId="77777777" w:rsidR="00F902C7" w:rsidRPr="00501F6C" w:rsidRDefault="00F902C7" w:rsidP="00F902C7">
            <w:pPr>
              <w:rPr>
                <w:rFonts w:cstheme="minorHAnsi"/>
              </w:rPr>
            </w:pPr>
            <w:r w:rsidRPr="00501F6C">
              <w:rPr>
                <w:rFonts w:cstheme="minorHAnsi"/>
              </w:rPr>
              <w:t>Y</w:t>
            </w:r>
          </w:p>
        </w:tc>
        <w:tc>
          <w:tcPr>
            <w:tcW w:w="2379" w:type="dxa"/>
            <w:vAlign w:val="center"/>
          </w:tcPr>
          <w:p w14:paraId="0E39B164" w14:textId="77777777" w:rsidR="00F902C7" w:rsidRPr="00501F6C" w:rsidRDefault="00F902C7" w:rsidP="00F902C7">
            <w:pPr>
              <w:rPr>
                <w:rFonts w:cstheme="minorHAnsi"/>
              </w:rPr>
            </w:pPr>
            <w:r w:rsidRPr="00501F6C">
              <w:rPr>
                <w:rFonts w:cstheme="minorHAnsi"/>
              </w:rPr>
              <w:t>Booking trip, and back-up while staff/students are abroad</w:t>
            </w:r>
          </w:p>
        </w:tc>
        <w:tc>
          <w:tcPr>
            <w:tcW w:w="2744" w:type="dxa"/>
            <w:vAlign w:val="center"/>
          </w:tcPr>
          <w:p w14:paraId="5656F409" w14:textId="77777777" w:rsidR="00F902C7" w:rsidRPr="00501F6C" w:rsidRDefault="00F902C7" w:rsidP="00F902C7">
            <w:pPr>
              <w:rPr>
                <w:rFonts w:cstheme="minorHAnsi"/>
              </w:rPr>
            </w:pPr>
            <w:r w:rsidRPr="00501F6C">
              <w:rPr>
                <w:rFonts w:cstheme="minorHAnsi"/>
              </w:rPr>
              <w:t>Until Trip is over</w:t>
            </w:r>
          </w:p>
        </w:tc>
      </w:tr>
      <w:tr w:rsidR="00F902C7" w:rsidRPr="000918C6" w14:paraId="06490609" w14:textId="77777777" w:rsidTr="00627F17">
        <w:trPr>
          <w:tblCellSpacing w:w="15" w:type="dxa"/>
        </w:trPr>
        <w:tc>
          <w:tcPr>
            <w:tcW w:w="2649" w:type="dxa"/>
            <w:vAlign w:val="center"/>
          </w:tcPr>
          <w:p w14:paraId="1648BB69" w14:textId="77777777" w:rsidR="00F902C7" w:rsidRPr="00501F6C" w:rsidRDefault="00F902C7" w:rsidP="00F902C7">
            <w:pPr>
              <w:rPr>
                <w:rFonts w:cstheme="minorHAnsi"/>
              </w:rPr>
            </w:pPr>
            <w:r w:rsidRPr="00501F6C">
              <w:rPr>
                <w:rFonts w:cstheme="minorHAnsi"/>
              </w:rPr>
              <w:lastRenderedPageBreak/>
              <w:t>Progression forms (e.g. Common first year groups)</w:t>
            </w:r>
          </w:p>
        </w:tc>
        <w:tc>
          <w:tcPr>
            <w:tcW w:w="1104" w:type="dxa"/>
            <w:vAlign w:val="center"/>
          </w:tcPr>
          <w:p w14:paraId="7F4A73E5" w14:textId="77777777" w:rsidR="00F902C7" w:rsidRPr="00501F6C" w:rsidRDefault="00F902C7" w:rsidP="00F902C7">
            <w:pPr>
              <w:rPr>
                <w:rFonts w:cstheme="minorHAnsi"/>
              </w:rPr>
            </w:pPr>
            <w:r w:rsidRPr="00501F6C">
              <w:rPr>
                <w:rFonts w:cstheme="minorHAnsi"/>
              </w:rPr>
              <w:t>Y</w:t>
            </w:r>
          </w:p>
        </w:tc>
        <w:tc>
          <w:tcPr>
            <w:tcW w:w="2379" w:type="dxa"/>
            <w:vAlign w:val="center"/>
          </w:tcPr>
          <w:p w14:paraId="664D26B4" w14:textId="77777777" w:rsidR="00F902C7" w:rsidRPr="00501F6C" w:rsidRDefault="00F902C7" w:rsidP="00F902C7">
            <w:pPr>
              <w:rPr>
                <w:rFonts w:cstheme="minorHAnsi"/>
              </w:rPr>
            </w:pPr>
            <w:r w:rsidRPr="00501F6C">
              <w:rPr>
                <w:rFonts w:cstheme="minorHAnsi"/>
              </w:rPr>
              <w:t>To process progression</w:t>
            </w:r>
          </w:p>
        </w:tc>
        <w:tc>
          <w:tcPr>
            <w:tcW w:w="2744" w:type="dxa"/>
            <w:vAlign w:val="center"/>
          </w:tcPr>
          <w:p w14:paraId="38D2B3D0" w14:textId="77777777" w:rsidR="00F902C7" w:rsidRPr="00501F6C" w:rsidRDefault="00F902C7" w:rsidP="00F902C7">
            <w:pPr>
              <w:rPr>
                <w:rFonts w:cstheme="minorHAnsi"/>
              </w:rPr>
            </w:pPr>
            <w:r w:rsidRPr="00501F6C">
              <w:rPr>
                <w:rFonts w:cstheme="minorHAnsi"/>
              </w:rPr>
              <w:t>1 Year</w:t>
            </w:r>
          </w:p>
        </w:tc>
      </w:tr>
      <w:tr w:rsidR="00F902C7" w:rsidRPr="000918C6" w14:paraId="5F25DD76" w14:textId="77777777" w:rsidTr="00627F17">
        <w:trPr>
          <w:tblCellSpacing w:w="15" w:type="dxa"/>
        </w:trPr>
        <w:tc>
          <w:tcPr>
            <w:tcW w:w="2649" w:type="dxa"/>
            <w:vAlign w:val="center"/>
          </w:tcPr>
          <w:p w14:paraId="3A794815" w14:textId="77777777" w:rsidR="00F902C7" w:rsidRPr="00501F6C" w:rsidRDefault="00F902C7" w:rsidP="00F902C7">
            <w:pPr>
              <w:rPr>
                <w:rFonts w:cstheme="minorHAnsi"/>
              </w:rPr>
            </w:pPr>
            <w:r w:rsidRPr="00501F6C">
              <w:rPr>
                <w:rFonts w:cstheme="minorHAnsi"/>
              </w:rPr>
              <w:t>Students with disability emails (Lecturing Staff only)</w:t>
            </w:r>
          </w:p>
        </w:tc>
        <w:tc>
          <w:tcPr>
            <w:tcW w:w="1104" w:type="dxa"/>
            <w:vAlign w:val="center"/>
          </w:tcPr>
          <w:p w14:paraId="59CF2C0A" w14:textId="77777777" w:rsidR="00F902C7" w:rsidRPr="00501F6C" w:rsidRDefault="00F902C7" w:rsidP="00F902C7">
            <w:pPr>
              <w:rPr>
                <w:rFonts w:cstheme="minorHAnsi"/>
              </w:rPr>
            </w:pPr>
            <w:r w:rsidRPr="00501F6C">
              <w:rPr>
                <w:rFonts w:cstheme="minorHAnsi"/>
              </w:rPr>
              <w:t>Y</w:t>
            </w:r>
          </w:p>
        </w:tc>
        <w:tc>
          <w:tcPr>
            <w:tcW w:w="2379" w:type="dxa"/>
            <w:vAlign w:val="center"/>
          </w:tcPr>
          <w:p w14:paraId="7BD95060" w14:textId="77777777" w:rsidR="00F902C7" w:rsidRPr="00501F6C" w:rsidRDefault="00F902C7" w:rsidP="00F902C7">
            <w:pPr>
              <w:rPr>
                <w:rFonts w:cstheme="minorHAnsi"/>
              </w:rPr>
            </w:pPr>
            <w:r w:rsidRPr="00501F6C">
              <w:rPr>
                <w:rFonts w:cstheme="minorHAnsi"/>
              </w:rPr>
              <w:t>To provide necessary accommodations</w:t>
            </w:r>
          </w:p>
        </w:tc>
        <w:tc>
          <w:tcPr>
            <w:tcW w:w="2744" w:type="dxa"/>
            <w:vAlign w:val="center"/>
          </w:tcPr>
          <w:p w14:paraId="5AED5D6C" w14:textId="77777777" w:rsidR="00F902C7" w:rsidRPr="00501F6C" w:rsidRDefault="00F902C7" w:rsidP="00F902C7">
            <w:pPr>
              <w:rPr>
                <w:rFonts w:cstheme="minorHAnsi"/>
              </w:rPr>
            </w:pPr>
            <w:r w:rsidRPr="00501F6C">
              <w:rPr>
                <w:rFonts w:cstheme="minorHAnsi"/>
              </w:rPr>
              <w:t>Academic Year</w:t>
            </w:r>
          </w:p>
        </w:tc>
      </w:tr>
      <w:tr w:rsidR="00F902C7" w:rsidRPr="000918C6" w14:paraId="52471E5F" w14:textId="77777777" w:rsidTr="00627F17">
        <w:trPr>
          <w:tblCellSpacing w:w="15" w:type="dxa"/>
        </w:trPr>
        <w:tc>
          <w:tcPr>
            <w:tcW w:w="2649" w:type="dxa"/>
            <w:vAlign w:val="center"/>
          </w:tcPr>
          <w:p w14:paraId="4AADE0EB" w14:textId="77777777" w:rsidR="00F902C7" w:rsidRPr="00501F6C" w:rsidRDefault="00F902C7" w:rsidP="00F902C7">
            <w:pPr>
              <w:rPr>
                <w:rFonts w:cstheme="minorHAnsi"/>
              </w:rPr>
            </w:pPr>
            <w:r w:rsidRPr="00501F6C">
              <w:rPr>
                <w:rFonts w:cstheme="minorHAnsi"/>
              </w:rPr>
              <w:t>Research student reports and allocated staff</w:t>
            </w:r>
          </w:p>
        </w:tc>
        <w:tc>
          <w:tcPr>
            <w:tcW w:w="1104" w:type="dxa"/>
            <w:vAlign w:val="center"/>
          </w:tcPr>
          <w:p w14:paraId="0B9A642D" w14:textId="77777777" w:rsidR="00F902C7" w:rsidRPr="00501F6C" w:rsidRDefault="00F902C7" w:rsidP="00F902C7">
            <w:pPr>
              <w:rPr>
                <w:rFonts w:cstheme="minorHAnsi"/>
              </w:rPr>
            </w:pPr>
            <w:r w:rsidRPr="00501F6C">
              <w:rPr>
                <w:rFonts w:cstheme="minorHAnsi"/>
              </w:rPr>
              <w:t>Y</w:t>
            </w:r>
          </w:p>
        </w:tc>
        <w:tc>
          <w:tcPr>
            <w:tcW w:w="2379" w:type="dxa"/>
            <w:vAlign w:val="center"/>
          </w:tcPr>
          <w:p w14:paraId="3D01CCCB" w14:textId="77777777" w:rsidR="00F902C7" w:rsidRPr="00501F6C" w:rsidRDefault="00F902C7" w:rsidP="00F902C7">
            <w:pPr>
              <w:rPr>
                <w:rFonts w:cstheme="minorHAnsi"/>
              </w:rPr>
            </w:pPr>
            <w:r w:rsidRPr="00501F6C">
              <w:rPr>
                <w:rFonts w:cstheme="minorHAnsi"/>
              </w:rPr>
              <w:t>Assist with completion of the research project</w:t>
            </w:r>
          </w:p>
        </w:tc>
        <w:tc>
          <w:tcPr>
            <w:tcW w:w="2744" w:type="dxa"/>
            <w:vAlign w:val="center"/>
          </w:tcPr>
          <w:p w14:paraId="091A554D" w14:textId="77777777" w:rsidR="00F902C7" w:rsidRPr="00501F6C" w:rsidRDefault="00F902C7" w:rsidP="00F902C7">
            <w:pPr>
              <w:rPr>
                <w:rFonts w:cstheme="minorHAnsi"/>
              </w:rPr>
            </w:pPr>
            <w:r w:rsidRPr="00501F6C">
              <w:rPr>
                <w:rFonts w:cstheme="minorHAnsi"/>
              </w:rPr>
              <w:t>2007-2013 (retain until 2022); 2014-2020 (retain until 2029), etc.</w:t>
            </w:r>
          </w:p>
        </w:tc>
      </w:tr>
      <w:tr w:rsidR="00F902C7" w:rsidRPr="000918C6" w14:paraId="60563682" w14:textId="77777777" w:rsidTr="00627F17">
        <w:trPr>
          <w:tblCellSpacing w:w="15" w:type="dxa"/>
        </w:trPr>
        <w:tc>
          <w:tcPr>
            <w:tcW w:w="2649" w:type="dxa"/>
            <w:vAlign w:val="center"/>
          </w:tcPr>
          <w:p w14:paraId="0D651395" w14:textId="77777777" w:rsidR="00F902C7" w:rsidRPr="00501F6C" w:rsidRDefault="00F902C7" w:rsidP="00F902C7">
            <w:pPr>
              <w:rPr>
                <w:rFonts w:cstheme="minorHAnsi"/>
              </w:rPr>
            </w:pPr>
            <w:r w:rsidRPr="00501F6C">
              <w:rPr>
                <w:rFonts w:cstheme="minorHAnsi"/>
              </w:rPr>
              <w:t>Transcript and academic record request</w:t>
            </w:r>
          </w:p>
        </w:tc>
        <w:tc>
          <w:tcPr>
            <w:tcW w:w="1104" w:type="dxa"/>
            <w:vAlign w:val="center"/>
          </w:tcPr>
          <w:p w14:paraId="79ACF246" w14:textId="77777777" w:rsidR="00F902C7" w:rsidRPr="00501F6C" w:rsidRDefault="00F902C7" w:rsidP="00F902C7">
            <w:pPr>
              <w:rPr>
                <w:rFonts w:cstheme="minorHAnsi"/>
              </w:rPr>
            </w:pPr>
            <w:r w:rsidRPr="00501F6C">
              <w:rPr>
                <w:rFonts w:cstheme="minorHAnsi"/>
              </w:rPr>
              <w:t>Y</w:t>
            </w:r>
          </w:p>
        </w:tc>
        <w:tc>
          <w:tcPr>
            <w:tcW w:w="2379" w:type="dxa"/>
            <w:vAlign w:val="center"/>
          </w:tcPr>
          <w:p w14:paraId="7AD75BA4" w14:textId="77777777" w:rsidR="00F902C7" w:rsidRPr="00501F6C" w:rsidRDefault="00F902C7" w:rsidP="00F902C7">
            <w:pPr>
              <w:rPr>
                <w:rFonts w:cstheme="minorHAnsi"/>
              </w:rPr>
            </w:pPr>
            <w:r w:rsidRPr="00501F6C">
              <w:rPr>
                <w:rFonts w:cstheme="minorHAnsi"/>
              </w:rPr>
              <w:t>Deal with request from students/graduates</w:t>
            </w:r>
          </w:p>
        </w:tc>
        <w:tc>
          <w:tcPr>
            <w:tcW w:w="2744" w:type="dxa"/>
            <w:vAlign w:val="center"/>
          </w:tcPr>
          <w:p w14:paraId="32E3984B" w14:textId="77777777" w:rsidR="00F902C7" w:rsidRPr="00501F6C" w:rsidRDefault="00F902C7" w:rsidP="00F902C7">
            <w:pPr>
              <w:rPr>
                <w:rFonts w:cstheme="minorHAnsi"/>
              </w:rPr>
            </w:pPr>
            <w:r w:rsidRPr="00501F6C">
              <w:rPr>
                <w:rFonts w:cstheme="minorHAnsi"/>
              </w:rPr>
              <w:t>Until processed + 3 months</w:t>
            </w:r>
          </w:p>
        </w:tc>
      </w:tr>
      <w:tr w:rsidR="00F902C7" w:rsidRPr="000918C6" w14:paraId="03459B10" w14:textId="77777777" w:rsidTr="00627F17">
        <w:trPr>
          <w:tblCellSpacing w:w="15" w:type="dxa"/>
        </w:trPr>
        <w:tc>
          <w:tcPr>
            <w:tcW w:w="2649" w:type="dxa"/>
            <w:vAlign w:val="center"/>
          </w:tcPr>
          <w:p w14:paraId="6675FB15" w14:textId="77777777" w:rsidR="00F902C7" w:rsidRPr="00501F6C" w:rsidRDefault="00F902C7" w:rsidP="00F902C7">
            <w:pPr>
              <w:rPr>
                <w:rFonts w:cstheme="minorHAnsi"/>
              </w:rPr>
            </w:pPr>
            <w:r w:rsidRPr="00501F6C">
              <w:rPr>
                <w:rFonts w:cstheme="minorHAnsi"/>
              </w:rPr>
              <w:t>School Publications</w:t>
            </w:r>
          </w:p>
        </w:tc>
        <w:tc>
          <w:tcPr>
            <w:tcW w:w="1104" w:type="dxa"/>
            <w:vAlign w:val="center"/>
          </w:tcPr>
          <w:p w14:paraId="572E3702" w14:textId="77777777" w:rsidR="00F902C7" w:rsidRPr="00501F6C" w:rsidRDefault="00F902C7" w:rsidP="00F902C7">
            <w:pPr>
              <w:rPr>
                <w:rFonts w:cstheme="minorHAnsi"/>
              </w:rPr>
            </w:pPr>
            <w:r w:rsidRPr="00501F6C">
              <w:rPr>
                <w:rFonts w:cstheme="minorHAnsi"/>
              </w:rPr>
              <w:t>N</w:t>
            </w:r>
          </w:p>
        </w:tc>
        <w:tc>
          <w:tcPr>
            <w:tcW w:w="2379" w:type="dxa"/>
            <w:vAlign w:val="center"/>
          </w:tcPr>
          <w:p w14:paraId="23013486" w14:textId="77777777" w:rsidR="00F902C7" w:rsidRPr="00501F6C" w:rsidRDefault="00F902C7" w:rsidP="00F902C7">
            <w:pPr>
              <w:rPr>
                <w:rFonts w:cstheme="minorHAnsi"/>
              </w:rPr>
            </w:pPr>
            <w:r w:rsidRPr="00501F6C">
              <w:rPr>
                <w:rFonts w:cstheme="minorHAnsi"/>
              </w:rPr>
              <w:t xml:space="preserve">n/a </w:t>
            </w:r>
          </w:p>
        </w:tc>
        <w:tc>
          <w:tcPr>
            <w:tcW w:w="2744" w:type="dxa"/>
            <w:vAlign w:val="center"/>
          </w:tcPr>
          <w:p w14:paraId="0048C8A2" w14:textId="5F90BC10" w:rsidR="00F902C7" w:rsidRPr="00501F6C" w:rsidRDefault="00F902C7" w:rsidP="00F902C7">
            <w:pPr>
              <w:rPr>
                <w:rFonts w:cstheme="minorHAnsi"/>
              </w:rPr>
            </w:pPr>
            <w:r w:rsidRPr="00501F6C">
              <w:rPr>
                <w:rFonts w:cstheme="minorHAnsi"/>
              </w:rPr>
              <w:t>Indefinite</w:t>
            </w:r>
            <w:r w:rsidR="006C487C">
              <w:rPr>
                <w:rFonts w:cstheme="minorHAnsi"/>
              </w:rPr>
              <w:t>ly</w:t>
            </w:r>
          </w:p>
        </w:tc>
      </w:tr>
      <w:tr w:rsidR="00F902C7" w:rsidRPr="000918C6" w14:paraId="3A8D707D" w14:textId="77777777" w:rsidTr="00627F17">
        <w:trPr>
          <w:tblCellSpacing w:w="15" w:type="dxa"/>
        </w:trPr>
        <w:tc>
          <w:tcPr>
            <w:tcW w:w="2649" w:type="dxa"/>
            <w:vAlign w:val="center"/>
          </w:tcPr>
          <w:p w14:paraId="205A6EBC" w14:textId="77777777" w:rsidR="00F902C7" w:rsidRPr="00501F6C" w:rsidRDefault="00F902C7" w:rsidP="00F902C7">
            <w:pPr>
              <w:rPr>
                <w:rFonts w:cstheme="minorHAnsi"/>
              </w:rPr>
            </w:pPr>
            <w:r w:rsidRPr="00501F6C">
              <w:rPr>
                <w:rFonts w:cstheme="minorHAnsi"/>
              </w:rPr>
              <w:t>Health Screening Form (HTL)</w:t>
            </w:r>
          </w:p>
        </w:tc>
        <w:tc>
          <w:tcPr>
            <w:tcW w:w="1104" w:type="dxa"/>
            <w:vAlign w:val="center"/>
          </w:tcPr>
          <w:p w14:paraId="4856F3CF" w14:textId="77777777" w:rsidR="00F902C7" w:rsidRPr="00501F6C" w:rsidRDefault="00F902C7" w:rsidP="00F902C7">
            <w:pPr>
              <w:rPr>
                <w:rFonts w:cstheme="minorHAnsi"/>
              </w:rPr>
            </w:pPr>
            <w:r w:rsidRPr="00501F6C">
              <w:rPr>
                <w:rFonts w:cstheme="minorHAnsi"/>
              </w:rPr>
              <w:t>Y</w:t>
            </w:r>
          </w:p>
        </w:tc>
        <w:tc>
          <w:tcPr>
            <w:tcW w:w="2379" w:type="dxa"/>
            <w:vAlign w:val="center"/>
          </w:tcPr>
          <w:p w14:paraId="4AD417C4" w14:textId="77777777" w:rsidR="00F902C7" w:rsidRPr="00501F6C" w:rsidRDefault="00F902C7" w:rsidP="00F902C7">
            <w:pPr>
              <w:rPr>
                <w:rFonts w:cstheme="minorHAnsi"/>
              </w:rPr>
            </w:pPr>
            <w:r w:rsidRPr="00501F6C">
              <w:rPr>
                <w:rFonts w:cstheme="minorHAnsi"/>
              </w:rPr>
              <w:t>Necessary for Sport programmes</w:t>
            </w:r>
          </w:p>
        </w:tc>
        <w:tc>
          <w:tcPr>
            <w:tcW w:w="2744" w:type="dxa"/>
            <w:vAlign w:val="center"/>
          </w:tcPr>
          <w:p w14:paraId="45A087FB" w14:textId="77777777" w:rsidR="00F902C7" w:rsidRPr="00501F6C" w:rsidRDefault="00F902C7" w:rsidP="00F902C7">
            <w:pPr>
              <w:rPr>
                <w:rFonts w:cstheme="minorHAnsi"/>
              </w:rPr>
            </w:pPr>
            <w:r w:rsidRPr="00501F6C">
              <w:rPr>
                <w:rFonts w:cstheme="minorHAnsi"/>
              </w:rPr>
              <w:t>End of course (update and destroy/delete older form when necessary)</w:t>
            </w:r>
          </w:p>
        </w:tc>
      </w:tr>
      <w:tr w:rsidR="00F902C7" w:rsidRPr="000918C6" w14:paraId="36749487" w14:textId="77777777" w:rsidTr="00627F17">
        <w:trPr>
          <w:tblCellSpacing w:w="15" w:type="dxa"/>
        </w:trPr>
        <w:tc>
          <w:tcPr>
            <w:tcW w:w="2649" w:type="dxa"/>
            <w:vAlign w:val="center"/>
          </w:tcPr>
          <w:p w14:paraId="5F21501D" w14:textId="77777777" w:rsidR="00F902C7" w:rsidRPr="00501F6C" w:rsidRDefault="00F902C7" w:rsidP="00F902C7">
            <w:pPr>
              <w:rPr>
                <w:rFonts w:cstheme="minorHAnsi"/>
              </w:rPr>
            </w:pPr>
            <w:r w:rsidRPr="00501F6C">
              <w:rPr>
                <w:rFonts w:cstheme="minorHAnsi"/>
              </w:rPr>
              <w:t>Staff Applications for professional Development, incl. C.V's</w:t>
            </w:r>
          </w:p>
        </w:tc>
        <w:tc>
          <w:tcPr>
            <w:tcW w:w="1104" w:type="dxa"/>
            <w:vAlign w:val="center"/>
          </w:tcPr>
          <w:p w14:paraId="1C0B472C" w14:textId="77777777" w:rsidR="00F902C7" w:rsidRPr="00501F6C" w:rsidRDefault="00F902C7" w:rsidP="00F902C7">
            <w:pPr>
              <w:rPr>
                <w:rFonts w:cstheme="minorHAnsi"/>
              </w:rPr>
            </w:pPr>
            <w:r w:rsidRPr="00501F6C">
              <w:rPr>
                <w:rFonts w:cstheme="minorHAnsi"/>
              </w:rPr>
              <w:t>Y</w:t>
            </w:r>
          </w:p>
        </w:tc>
        <w:tc>
          <w:tcPr>
            <w:tcW w:w="2379" w:type="dxa"/>
            <w:vAlign w:val="center"/>
          </w:tcPr>
          <w:p w14:paraId="77B62644" w14:textId="77777777" w:rsidR="00F902C7" w:rsidRPr="00501F6C" w:rsidRDefault="00F902C7" w:rsidP="00F902C7">
            <w:pPr>
              <w:rPr>
                <w:rFonts w:cstheme="minorHAnsi"/>
              </w:rPr>
            </w:pPr>
            <w:r w:rsidRPr="00501F6C">
              <w:rPr>
                <w:rFonts w:cstheme="minorHAnsi"/>
              </w:rPr>
              <w:t>To process additional training/further education application</w:t>
            </w:r>
          </w:p>
        </w:tc>
        <w:tc>
          <w:tcPr>
            <w:tcW w:w="2744" w:type="dxa"/>
            <w:vAlign w:val="center"/>
          </w:tcPr>
          <w:p w14:paraId="21E70341" w14:textId="77777777" w:rsidR="00F902C7" w:rsidRPr="00501F6C" w:rsidRDefault="00F902C7" w:rsidP="00F902C7">
            <w:pPr>
              <w:rPr>
                <w:rFonts w:cstheme="minorHAnsi"/>
              </w:rPr>
            </w:pPr>
            <w:r w:rsidRPr="00501F6C">
              <w:rPr>
                <w:rFonts w:cstheme="minorHAnsi"/>
              </w:rPr>
              <w:t>Held in HR.</w:t>
            </w:r>
          </w:p>
        </w:tc>
      </w:tr>
      <w:tr w:rsidR="00F902C7" w:rsidRPr="000918C6" w14:paraId="242038C5" w14:textId="77777777" w:rsidTr="00627F17">
        <w:trPr>
          <w:tblCellSpacing w:w="15" w:type="dxa"/>
        </w:trPr>
        <w:tc>
          <w:tcPr>
            <w:tcW w:w="2649" w:type="dxa"/>
            <w:vAlign w:val="center"/>
          </w:tcPr>
          <w:p w14:paraId="3172D68F" w14:textId="77777777" w:rsidR="00F902C7" w:rsidRPr="00501F6C" w:rsidRDefault="00F902C7" w:rsidP="00F902C7">
            <w:pPr>
              <w:rPr>
                <w:rFonts w:cstheme="minorHAnsi"/>
              </w:rPr>
            </w:pPr>
            <w:r w:rsidRPr="00501F6C">
              <w:rPr>
                <w:rFonts w:cstheme="minorHAnsi"/>
              </w:rPr>
              <w:t>Conference application</w:t>
            </w:r>
          </w:p>
        </w:tc>
        <w:tc>
          <w:tcPr>
            <w:tcW w:w="1104" w:type="dxa"/>
            <w:vAlign w:val="center"/>
          </w:tcPr>
          <w:p w14:paraId="1D9E0BC9" w14:textId="77777777" w:rsidR="00F902C7" w:rsidRPr="00501F6C" w:rsidRDefault="00F902C7" w:rsidP="00F902C7">
            <w:pPr>
              <w:rPr>
                <w:rFonts w:cstheme="minorHAnsi"/>
              </w:rPr>
            </w:pPr>
            <w:r w:rsidRPr="00501F6C">
              <w:rPr>
                <w:rFonts w:cstheme="minorHAnsi"/>
              </w:rPr>
              <w:t>Y</w:t>
            </w:r>
          </w:p>
        </w:tc>
        <w:tc>
          <w:tcPr>
            <w:tcW w:w="2379" w:type="dxa"/>
            <w:vAlign w:val="center"/>
          </w:tcPr>
          <w:p w14:paraId="5336DDB5" w14:textId="77777777" w:rsidR="00F902C7" w:rsidRPr="00501F6C" w:rsidRDefault="00F902C7" w:rsidP="00F902C7">
            <w:pPr>
              <w:rPr>
                <w:rFonts w:cstheme="minorHAnsi"/>
              </w:rPr>
            </w:pPr>
            <w:r w:rsidRPr="00501F6C">
              <w:rPr>
                <w:rFonts w:cstheme="minorHAnsi"/>
              </w:rPr>
              <w:t>Process attendance for work conferences</w:t>
            </w:r>
          </w:p>
        </w:tc>
        <w:tc>
          <w:tcPr>
            <w:tcW w:w="2744" w:type="dxa"/>
            <w:vAlign w:val="center"/>
          </w:tcPr>
          <w:p w14:paraId="7AE451BA" w14:textId="77777777" w:rsidR="00F902C7" w:rsidRPr="00501F6C" w:rsidRDefault="00F902C7" w:rsidP="00F902C7">
            <w:pPr>
              <w:rPr>
                <w:rFonts w:cstheme="minorHAnsi"/>
              </w:rPr>
            </w:pPr>
            <w:r w:rsidRPr="00501F6C">
              <w:rPr>
                <w:rFonts w:cstheme="minorHAnsi"/>
              </w:rPr>
              <w:t>Until completed and attendance record recorded.</w:t>
            </w:r>
          </w:p>
        </w:tc>
      </w:tr>
      <w:tr w:rsidR="00F902C7" w:rsidRPr="000918C6" w14:paraId="7D032095" w14:textId="77777777" w:rsidTr="00627F17">
        <w:trPr>
          <w:tblCellSpacing w:w="15" w:type="dxa"/>
        </w:trPr>
        <w:tc>
          <w:tcPr>
            <w:tcW w:w="2649" w:type="dxa"/>
            <w:vAlign w:val="center"/>
          </w:tcPr>
          <w:p w14:paraId="032E9C23" w14:textId="77777777" w:rsidR="00F902C7" w:rsidRPr="00501F6C" w:rsidRDefault="00F902C7" w:rsidP="00F902C7">
            <w:pPr>
              <w:rPr>
                <w:rFonts w:cstheme="minorHAnsi"/>
              </w:rPr>
            </w:pPr>
            <w:r w:rsidRPr="00501F6C">
              <w:rPr>
                <w:rFonts w:cstheme="minorHAnsi"/>
              </w:rPr>
              <w:t>Staff Lists and contact details</w:t>
            </w:r>
          </w:p>
        </w:tc>
        <w:tc>
          <w:tcPr>
            <w:tcW w:w="1104" w:type="dxa"/>
            <w:vAlign w:val="center"/>
          </w:tcPr>
          <w:p w14:paraId="2E289187" w14:textId="77777777" w:rsidR="00F902C7" w:rsidRPr="00501F6C" w:rsidRDefault="00F902C7" w:rsidP="00F902C7">
            <w:pPr>
              <w:rPr>
                <w:rFonts w:cstheme="minorHAnsi"/>
              </w:rPr>
            </w:pPr>
            <w:r w:rsidRPr="00501F6C">
              <w:rPr>
                <w:rFonts w:cstheme="minorHAnsi"/>
              </w:rPr>
              <w:t>Y</w:t>
            </w:r>
          </w:p>
        </w:tc>
        <w:tc>
          <w:tcPr>
            <w:tcW w:w="2379" w:type="dxa"/>
            <w:vAlign w:val="center"/>
          </w:tcPr>
          <w:p w14:paraId="6563C554" w14:textId="77777777" w:rsidR="00F902C7" w:rsidRPr="00501F6C" w:rsidRDefault="00F902C7" w:rsidP="00F902C7">
            <w:pPr>
              <w:rPr>
                <w:rFonts w:cstheme="minorHAnsi"/>
              </w:rPr>
            </w:pPr>
            <w:r w:rsidRPr="00501F6C">
              <w:rPr>
                <w:rFonts w:cstheme="minorHAnsi"/>
              </w:rPr>
              <w:t>Keep staff informed</w:t>
            </w:r>
          </w:p>
        </w:tc>
        <w:tc>
          <w:tcPr>
            <w:tcW w:w="2744" w:type="dxa"/>
            <w:vAlign w:val="center"/>
          </w:tcPr>
          <w:p w14:paraId="3F961DD4" w14:textId="77777777" w:rsidR="00F902C7" w:rsidRPr="00501F6C" w:rsidRDefault="00F902C7" w:rsidP="00F902C7">
            <w:pPr>
              <w:rPr>
                <w:rFonts w:cstheme="minorHAnsi"/>
              </w:rPr>
            </w:pPr>
            <w:r w:rsidRPr="00501F6C">
              <w:rPr>
                <w:rFonts w:cstheme="minorHAnsi"/>
              </w:rPr>
              <w:t>For duration of relevant employment. Deleted 13 months after employment ceases</w:t>
            </w:r>
          </w:p>
        </w:tc>
      </w:tr>
      <w:tr w:rsidR="00F902C7" w:rsidRPr="000918C6" w14:paraId="1F3A0EEC" w14:textId="77777777" w:rsidTr="00627F17">
        <w:trPr>
          <w:tblCellSpacing w:w="15" w:type="dxa"/>
        </w:trPr>
        <w:tc>
          <w:tcPr>
            <w:tcW w:w="2649" w:type="dxa"/>
            <w:vAlign w:val="center"/>
          </w:tcPr>
          <w:p w14:paraId="7C05FAC6" w14:textId="77777777" w:rsidR="00F902C7" w:rsidRPr="00501F6C" w:rsidRDefault="00F902C7" w:rsidP="00F902C7">
            <w:pPr>
              <w:rPr>
                <w:rFonts w:cstheme="minorHAnsi"/>
              </w:rPr>
            </w:pPr>
            <w:r w:rsidRPr="00501F6C">
              <w:rPr>
                <w:rFonts w:cstheme="minorHAnsi"/>
              </w:rPr>
              <w:t>Team building photos</w:t>
            </w:r>
          </w:p>
        </w:tc>
        <w:tc>
          <w:tcPr>
            <w:tcW w:w="1104" w:type="dxa"/>
            <w:vAlign w:val="center"/>
          </w:tcPr>
          <w:p w14:paraId="0C726782" w14:textId="77777777" w:rsidR="00F902C7" w:rsidRPr="00501F6C" w:rsidRDefault="00F902C7" w:rsidP="00F902C7">
            <w:pPr>
              <w:rPr>
                <w:rFonts w:cstheme="minorHAnsi"/>
              </w:rPr>
            </w:pPr>
            <w:r w:rsidRPr="00501F6C">
              <w:rPr>
                <w:rFonts w:cstheme="minorHAnsi"/>
              </w:rPr>
              <w:t>Y</w:t>
            </w:r>
          </w:p>
        </w:tc>
        <w:tc>
          <w:tcPr>
            <w:tcW w:w="2379" w:type="dxa"/>
            <w:vAlign w:val="center"/>
          </w:tcPr>
          <w:p w14:paraId="1BF99728" w14:textId="77777777" w:rsidR="00F902C7" w:rsidRPr="00501F6C" w:rsidRDefault="00F902C7" w:rsidP="00F902C7">
            <w:pPr>
              <w:rPr>
                <w:rFonts w:cstheme="minorHAnsi"/>
              </w:rPr>
            </w:pPr>
            <w:r w:rsidRPr="00501F6C">
              <w:rPr>
                <w:rFonts w:cstheme="minorHAnsi"/>
              </w:rPr>
              <w:t>Consent based</w:t>
            </w:r>
          </w:p>
        </w:tc>
        <w:tc>
          <w:tcPr>
            <w:tcW w:w="2744" w:type="dxa"/>
            <w:vAlign w:val="center"/>
          </w:tcPr>
          <w:p w14:paraId="5128A475" w14:textId="2E0A8575" w:rsidR="00F902C7" w:rsidRPr="00501F6C" w:rsidRDefault="006C487C" w:rsidP="00F902C7">
            <w:pPr>
              <w:rPr>
                <w:rFonts w:cstheme="minorHAnsi"/>
              </w:rPr>
            </w:pPr>
            <w:r>
              <w:rPr>
                <w:rFonts w:cstheme="minorHAnsi"/>
              </w:rPr>
              <w:t xml:space="preserve">Indefinitely </w:t>
            </w:r>
            <w:r w:rsidR="00F902C7" w:rsidRPr="00501F6C">
              <w:rPr>
                <w:rFonts w:cstheme="minorHAnsi"/>
              </w:rPr>
              <w:t>- with consent only</w:t>
            </w:r>
          </w:p>
        </w:tc>
      </w:tr>
      <w:tr w:rsidR="00F902C7" w:rsidRPr="000918C6" w14:paraId="61C35DC9" w14:textId="77777777" w:rsidTr="00627F17">
        <w:trPr>
          <w:tblCellSpacing w:w="15" w:type="dxa"/>
        </w:trPr>
        <w:tc>
          <w:tcPr>
            <w:tcW w:w="2649" w:type="dxa"/>
            <w:vAlign w:val="center"/>
          </w:tcPr>
          <w:p w14:paraId="115B353A" w14:textId="77777777" w:rsidR="00F902C7" w:rsidRPr="00501F6C" w:rsidRDefault="00F902C7" w:rsidP="00F902C7">
            <w:pPr>
              <w:rPr>
                <w:rFonts w:cstheme="minorHAnsi"/>
              </w:rPr>
            </w:pPr>
            <w:r w:rsidRPr="00501F6C">
              <w:rPr>
                <w:rFonts w:cstheme="minorHAnsi"/>
              </w:rPr>
              <w:t>Visa &amp; Application for Non-EU.</w:t>
            </w:r>
          </w:p>
        </w:tc>
        <w:tc>
          <w:tcPr>
            <w:tcW w:w="1104" w:type="dxa"/>
            <w:vAlign w:val="center"/>
          </w:tcPr>
          <w:p w14:paraId="73159C1A" w14:textId="77777777" w:rsidR="00F902C7" w:rsidRPr="00501F6C" w:rsidRDefault="00F902C7" w:rsidP="00F902C7">
            <w:pPr>
              <w:rPr>
                <w:rFonts w:cstheme="minorHAnsi"/>
              </w:rPr>
            </w:pPr>
            <w:r w:rsidRPr="00501F6C">
              <w:rPr>
                <w:rFonts w:cstheme="minorHAnsi"/>
              </w:rPr>
              <w:t>Y</w:t>
            </w:r>
          </w:p>
        </w:tc>
        <w:tc>
          <w:tcPr>
            <w:tcW w:w="2379" w:type="dxa"/>
            <w:vAlign w:val="center"/>
          </w:tcPr>
          <w:p w14:paraId="1F128DD4" w14:textId="77777777" w:rsidR="00F902C7" w:rsidRPr="00501F6C" w:rsidRDefault="00F902C7" w:rsidP="00F902C7">
            <w:pPr>
              <w:rPr>
                <w:rFonts w:cstheme="minorHAnsi"/>
              </w:rPr>
            </w:pPr>
            <w:r w:rsidRPr="00501F6C">
              <w:rPr>
                <w:rFonts w:cstheme="minorHAnsi"/>
              </w:rPr>
              <w:t>Back up information in case of query during the event/travel</w:t>
            </w:r>
          </w:p>
        </w:tc>
        <w:tc>
          <w:tcPr>
            <w:tcW w:w="2744" w:type="dxa"/>
            <w:vAlign w:val="center"/>
          </w:tcPr>
          <w:p w14:paraId="25D7C593" w14:textId="77777777" w:rsidR="00F902C7" w:rsidRPr="00501F6C" w:rsidRDefault="00F902C7" w:rsidP="00F902C7">
            <w:pPr>
              <w:rPr>
                <w:rFonts w:cstheme="minorHAnsi"/>
              </w:rPr>
            </w:pPr>
            <w:r w:rsidRPr="00501F6C">
              <w:rPr>
                <w:rFonts w:cstheme="minorHAnsi"/>
              </w:rPr>
              <w:t>Until end of event/travel</w:t>
            </w:r>
          </w:p>
        </w:tc>
      </w:tr>
      <w:tr w:rsidR="00F902C7" w:rsidRPr="000918C6" w14:paraId="1648E719" w14:textId="77777777" w:rsidTr="00627F17">
        <w:trPr>
          <w:tblCellSpacing w:w="15" w:type="dxa"/>
        </w:trPr>
        <w:tc>
          <w:tcPr>
            <w:tcW w:w="2649" w:type="dxa"/>
            <w:vAlign w:val="center"/>
          </w:tcPr>
          <w:p w14:paraId="1EF1C981" w14:textId="77777777" w:rsidR="00F902C7" w:rsidRPr="00501F6C" w:rsidRDefault="00F902C7" w:rsidP="00F902C7">
            <w:pPr>
              <w:rPr>
                <w:rFonts w:cstheme="minorHAnsi"/>
              </w:rPr>
            </w:pPr>
            <w:r w:rsidRPr="00501F6C">
              <w:rPr>
                <w:rFonts w:cstheme="minorHAnsi"/>
              </w:rPr>
              <w:t>Receipts</w:t>
            </w:r>
          </w:p>
        </w:tc>
        <w:tc>
          <w:tcPr>
            <w:tcW w:w="1104" w:type="dxa"/>
            <w:vAlign w:val="center"/>
          </w:tcPr>
          <w:p w14:paraId="3CCC1967" w14:textId="77777777" w:rsidR="00F902C7" w:rsidRPr="00501F6C" w:rsidRDefault="00F902C7" w:rsidP="00F902C7">
            <w:pPr>
              <w:rPr>
                <w:rFonts w:cstheme="minorHAnsi"/>
              </w:rPr>
            </w:pPr>
            <w:r w:rsidRPr="00501F6C">
              <w:rPr>
                <w:rFonts w:cstheme="minorHAnsi"/>
              </w:rPr>
              <w:t>Y</w:t>
            </w:r>
          </w:p>
        </w:tc>
        <w:tc>
          <w:tcPr>
            <w:tcW w:w="2379" w:type="dxa"/>
            <w:vAlign w:val="center"/>
          </w:tcPr>
          <w:p w14:paraId="7CF75F74" w14:textId="77777777" w:rsidR="00F902C7" w:rsidRPr="00501F6C" w:rsidRDefault="00F902C7" w:rsidP="00F902C7">
            <w:pPr>
              <w:rPr>
                <w:rFonts w:cstheme="minorHAnsi"/>
              </w:rPr>
            </w:pPr>
            <w:r w:rsidRPr="00501F6C">
              <w:rPr>
                <w:rFonts w:cstheme="minorHAnsi"/>
              </w:rPr>
              <w:t>Process payments</w:t>
            </w:r>
          </w:p>
        </w:tc>
        <w:tc>
          <w:tcPr>
            <w:tcW w:w="2744" w:type="dxa"/>
            <w:vAlign w:val="center"/>
          </w:tcPr>
          <w:p w14:paraId="3915D994" w14:textId="77777777" w:rsidR="00F902C7" w:rsidRPr="00501F6C" w:rsidRDefault="00F902C7" w:rsidP="00F902C7">
            <w:pPr>
              <w:rPr>
                <w:rFonts w:cstheme="minorHAnsi"/>
              </w:rPr>
            </w:pPr>
            <w:r w:rsidRPr="00501F6C">
              <w:rPr>
                <w:rFonts w:cstheme="minorHAnsi"/>
              </w:rPr>
              <w:t>Kept in file in Office for two years</w:t>
            </w:r>
          </w:p>
        </w:tc>
      </w:tr>
      <w:tr w:rsidR="00F902C7" w:rsidRPr="000918C6" w14:paraId="65189B67" w14:textId="77777777" w:rsidTr="00627F17">
        <w:trPr>
          <w:tblCellSpacing w:w="15" w:type="dxa"/>
        </w:trPr>
        <w:tc>
          <w:tcPr>
            <w:tcW w:w="2649" w:type="dxa"/>
            <w:vAlign w:val="center"/>
          </w:tcPr>
          <w:p w14:paraId="05D665E1" w14:textId="77777777" w:rsidR="00F902C7" w:rsidRPr="00501F6C" w:rsidRDefault="00F902C7" w:rsidP="00F902C7">
            <w:pPr>
              <w:rPr>
                <w:rFonts w:cstheme="minorHAnsi"/>
              </w:rPr>
            </w:pPr>
            <w:r w:rsidRPr="00501F6C">
              <w:rPr>
                <w:rFonts w:cstheme="minorHAnsi"/>
              </w:rPr>
              <w:t>Sponsorship forms</w:t>
            </w:r>
          </w:p>
        </w:tc>
        <w:tc>
          <w:tcPr>
            <w:tcW w:w="1104" w:type="dxa"/>
            <w:vAlign w:val="center"/>
          </w:tcPr>
          <w:p w14:paraId="0D0F1A45" w14:textId="77777777" w:rsidR="00F902C7" w:rsidRPr="00501F6C" w:rsidRDefault="00F902C7" w:rsidP="00F902C7">
            <w:pPr>
              <w:rPr>
                <w:rFonts w:cstheme="minorHAnsi"/>
              </w:rPr>
            </w:pPr>
            <w:r w:rsidRPr="00501F6C">
              <w:rPr>
                <w:rFonts w:cstheme="minorHAnsi"/>
              </w:rPr>
              <w:t>Y</w:t>
            </w:r>
          </w:p>
        </w:tc>
        <w:tc>
          <w:tcPr>
            <w:tcW w:w="2379" w:type="dxa"/>
            <w:vAlign w:val="center"/>
          </w:tcPr>
          <w:p w14:paraId="176F7F05" w14:textId="77777777" w:rsidR="00F902C7" w:rsidRPr="00501F6C" w:rsidRDefault="00F902C7" w:rsidP="00F902C7">
            <w:pPr>
              <w:rPr>
                <w:rFonts w:cstheme="minorHAnsi"/>
              </w:rPr>
            </w:pPr>
            <w:r w:rsidRPr="00501F6C">
              <w:rPr>
                <w:rFonts w:cstheme="minorHAnsi"/>
              </w:rPr>
              <w:t>Process registration of sponsored students</w:t>
            </w:r>
          </w:p>
        </w:tc>
        <w:tc>
          <w:tcPr>
            <w:tcW w:w="2744" w:type="dxa"/>
            <w:vAlign w:val="center"/>
          </w:tcPr>
          <w:p w14:paraId="2B688DE7" w14:textId="77777777" w:rsidR="00F902C7" w:rsidRPr="00501F6C" w:rsidRDefault="00F902C7" w:rsidP="00F902C7">
            <w:pPr>
              <w:rPr>
                <w:rFonts w:cstheme="minorHAnsi"/>
              </w:rPr>
            </w:pPr>
            <w:r w:rsidRPr="00501F6C">
              <w:rPr>
                <w:rFonts w:cstheme="minorHAnsi"/>
              </w:rPr>
              <w:t>Kept in file in Office for two years</w:t>
            </w:r>
          </w:p>
        </w:tc>
      </w:tr>
      <w:tr w:rsidR="00F902C7" w:rsidRPr="000918C6" w14:paraId="63099445" w14:textId="77777777" w:rsidTr="00627F17">
        <w:trPr>
          <w:tblCellSpacing w:w="15" w:type="dxa"/>
        </w:trPr>
        <w:tc>
          <w:tcPr>
            <w:tcW w:w="2649" w:type="dxa"/>
            <w:vAlign w:val="center"/>
          </w:tcPr>
          <w:p w14:paraId="7C0E9901" w14:textId="77777777" w:rsidR="00F902C7" w:rsidRPr="00501F6C" w:rsidRDefault="00F902C7" w:rsidP="00F902C7">
            <w:pPr>
              <w:rPr>
                <w:rFonts w:cstheme="minorHAnsi"/>
              </w:rPr>
            </w:pPr>
            <w:r w:rsidRPr="00501F6C">
              <w:rPr>
                <w:rFonts w:cstheme="minorHAnsi"/>
              </w:rPr>
              <w:t>Application forms (</w:t>
            </w:r>
            <w:r w:rsidRPr="00501F6C">
              <w:rPr>
                <w:rFonts w:cstheme="minorHAnsi"/>
                <w:b/>
              </w:rPr>
              <w:t>Ref:</w:t>
            </w:r>
            <w:r w:rsidRPr="00501F6C">
              <w:rPr>
                <w:rFonts w:cstheme="minorHAnsi"/>
              </w:rPr>
              <w:t xml:space="preserve">  Faculty of Continuing, Professional, Distance / Online Learning (CPDOL))</w:t>
            </w:r>
          </w:p>
        </w:tc>
        <w:tc>
          <w:tcPr>
            <w:tcW w:w="1104" w:type="dxa"/>
            <w:vAlign w:val="center"/>
          </w:tcPr>
          <w:p w14:paraId="5710AC5B" w14:textId="77777777" w:rsidR="00F902C7" w:rsidRPr="00501F6C" w:rsidRDefault="00F902C7" w:rsidP="00F902C7">
            <w:pPr>
              <w:rPr>
                <w:rFonts w:cstheme="minorHAnsi"/>
              </w:rPr>
            </w:pPr>
            <w:r w:rsidRPr="00501F6C">
              <w:rPr>
                <w:rFonts w:cstheme="minorHAnsi"/>
              </w:rPr>
              <w:t>Y</w:t>
            </w:r>
          </w:p>
        </w:tc>
        <w:tc>
          <w:tcPr>
            <w:tcW w:w="2379" w:type="dxa"/>
            <w:vAlign w:val="center"/>
          </w:tcPr>
          <w:p w14:paraId="35B0F59A" w14:textId="77777777" w:rsidR="00F902C7" w:rsidRPr="00501F6C" w:rsidRDefault="00F902C7" w:rsidP="00F902C7">
            <w:pPr>
              <w:rPr>
                <w:rFonts w:cstheme="minorHAnsi"/>
              </w:rPr>
            </w:pPr>
            <w:r w:rsidRPr="00501F6C">
              <w:rPr>
                <w:rFonts w:cstheme="minorHAnsi"/>
              </w:rPr>
              <w:t>Process student registration status</w:t>
            </w:r>
          </w:p>
        </w:tc>
        <w:tc>
          <w:tcPr>
            <w:tcW w:w="2744" w:type="dxa"/>
            <w:vAlign w:val="center"/>
          </w:tcPr>
          <w:p w14:paraId="60CAE6EA" w14:textId="3EA49635" w:rsidR="00F902C7" w:rsidRPr="00501F6C" w:rsidRDefault="00F902C7" w:rsidP="00F902C7">
            <w:pPr>
              <w:rPr>
                <w:rFonts w:cstheme="minorHAnsi"/>
              </w:rPr>
            </w:pPr>
            <w:r w:rsidRPr="00501F6C">
              <w:rPr>
                <w:rFonts w:cstheme="minorHAnsi"/>
              </w:rPr>
              <w:t>Soft copy stored on Database and Banner (indefinite</w:t>
            </w:r>
            <w:r w:rsidR="006C487C">
              <w:rPr>
                <w:rFonts w:cstheme="minorHAnsi"/>
              </w:rPr>
              <w:t>ly</w:t>
            </w:r>
            <w:r w:rsidRPr="00501F6C">
              <w:rPr>
                <w:rFonts w:cstheme="minorHAnsi"/>
              </w:rPr>
              <w:t>) - Hard copy stored in files Duration of Programme + 1 Year </w:t>
            </w:r>
          </w:p>
        </w:tc>
      </w:tr>
      <w:tr w:rsidR="00F902C7" w:rsidRPr="000918C6" w14:paraId="424B15CE" w14:textId="77777777" w:rsidTr="00627F17">
        <w:trPr>
          <w:tblCellSpacing w:w="15" w:type="dxa"/>
        </w:trPr>
        <w:tc>
          <w:tcPr>
            <w:tcW w:w="2649" w:type="dxa"/>
            <w:vAlign w:val="center"/>
          </w:tcPr>
          <w:p w14:paraId="0189FF2D" w14:textId="77777777" w:rsidR="00F902C7" w:rsidRPr="00501F6C" w:rsidRDefault="00F902C7" w:rsidP="00F902C7">
            <w:pPr>
              <w:rPr>
                <w:rFonts w:cstheme="minorHAnsi"/>
                <w:b/>
              </w:rPr>
            </w:pPr>
            <w:r w:rsidRPr="00501F6C">
              <w:rPr>
                <w:rFonts w:cstheme="minorHAnsi"/>
              </w:rPr>
              <w:t>Application forms section with payment (</w:t>
            </w:r>
            <w:r w:rsidRPr="00501F6C">
              <w:rPr>
                <w:rFonts w:cstheme="minorHAnsi"/>
                <w:b/>
              </w:rPr>
              <w:t xml:space="preserve">Ref:  </w:t>
            </w:r>
            <w:r w:rsidRPr="00501F6C">
              <w:rPr>
                <w:rFonts w:cstheme="minorHAnsi"/>
              </w:rPr>
              <w:t>CPDOL)</w:t>
            </w:r>
          </w:p>
        </w:tc>
        <w:tc>
          <w:tcPr>
            <w:tcW w:w="1104" w:type="dxa"/>
            <w:vAlign w:val="center"/>
          </w:tcPr>
          <w:p w14:paraId="260F083D" w14:textId="77777777" w:rsidR="00F902C7" w:rsidRPr="00501F6C" w:rsidRDefault="00F902C7" w:rsidP="00F902C7">
            <w:pPr>
              <w:rPr>
                <w:rFonts w:cstheme="minorHAnsi"/>
              </w:rPr>
            </w:pPr>
            <w:r w:rsidRPr="00501F6C">
              <w:rPr>
                <w:rFonts w:cstheme="minorHAnsi"/>
              </w:rPr>
              <w:t>Y</w:t>
            </w:r>
          </w:p>
        </w:tc>
        <w:tc>
          <w:tcPr>
            <w:tcW w:w="2379" w:type="dxa"/>
            <w:vAlign w:val="center"/>
          </w:tcPr>
          <w:p w14:paraId="29BBCA0E" w14:textId="77777777" w:rsidR="00F902C7" w:rsidRPr="00501F6C" w:rsidRDefault="00F902C7" w:rsidP="00F902C7">
            <w:pPr>
              <w:rPr>
                <w:rFonts w:cstheme="minorHAnsi"/>
              </w:rPr>
            </w:pPr>
            <w:r w:rsidRPr="00501F6C">
              <w:rPr>
                <w:rFonts w:cstheme="minorHAnsi"/>
              </w:rPr>
              <w:t>Process student registration status</w:t>
            </w:r>
          </w:p>
        </w:tc>
        <w:tc>
          <w:tcPr>
            <w:tcW w:w="2744" w:type="dxa"/>
            <w:vAlign w:val="center"/>
          </w:tcPr>
          <w:p w14:paraId="24433B6A" w14:textId="77777777" w:rsidR="00F902C7" w:rsidRPr="00501F6C" w:rsidRDefault="00F902C7" w:rsidP="00F902C7">
            <w:pPr>
              <w:rPr>
                <w:rFonts w:cstheme="minorHAnsi"/>
              </w:rPr>
            </w:pPr>
            <w:r w:rsidRPr="00501F6C">
              <w:rPr>
                <w:rFonts w:cstheme="minorHAnsi"/>
              </w:rPr>
              <w:t>Until all payments have been processed</w:t>
            </w:r>
          </w:p>
        </w:tc>
      </w:tr>
      <w:tr w:rsidR="00F902C7" w:rsidRPr="000918C6" w14:paraId="731476E5" w14:textId="77777777" w:rsidTr="00627F17">
        <w:trPr>
          <w:tblCellSpacing w:w="15" w:type="dxa"/>
        </w:trPr>
        <w:tc>
          <w:tcPr>
            <w:tcW w:w="2649" w:type="dxa"/>
            <w:vAlign w:val="center"/>
          </w:tcPr>
          <w:p w14:paraId="55905C2F" w14:textId="77777777" w:rsidR="00F902C7" w:rsidRPr="00501F6C" w:rsidRDefault="00F902C7" w:rsidP="00F902C7">
            <w:pPr>
              <w:rPr>
                <w:rFonts w:cstheme="minorHAnsi"/>
              </w:rPr>
            </w:pPr>
            <w:r w:rsidRPr="00501F6C">
              <w:rPr>
                <w:rFonts w:cstheme="minorHAnsi"/>
              </w:rPr>
              <w:lastRenderedPageBreak/>
              <w:t>"Placement (Bar Supervision Year 1 BA Hotel &amp; Leisure Management Year 2 BA (Hons) Hotel &amp; Leisure Management year 2 (From Summer 2020) "</w:t>
            </w:r>
          </w:p>
        </w:tc>
        <w:tc>
          <w:tcPr>
            <w:tcW w:w="1104" w:type="dxa"/>
            <w:vAlign w:val="center"/>
          </w:tcPr>
          <w:p w14:paraId="1E2D5F3A" w14:textId="77777777" w:rsidR="00F902C7" w:rsidRPr="00501F6C" w:rsidRDefault="00F902C7" w:rsidP="00F902C7">
            <w:pPr>
              <w:rPr>
                <w:rFonts w:cstheme="minorHAnsi"/>
              </w:rPr>
            </w:pPr>
            <w:r w:rsidRPr="00501F6C">
              <w:rPr>
                <w:rFonts w:cstheme="minorHAnsi"/>
              </w:rPr>
              <w:t>Y</w:t>
            </w:r>
          </w:p>
        </w:tc>
        <w:tc>
          <w:tcPr>
            <w:tcW w:w="2379" w:type="dxa"/>
            <w:vAlign w:val="center"/>
          </w:tcPr>
          <w:p w14:paraId="4DAAF9FA" w14:textId="77777777" w:rsidR="00F902C7" w:rsidRPr="00501F6C" w:rsidRDefault="00F902C7" w:rsidP="00F902C7">
            <w:pPr>
              <w:rPr>
                <w:rFonts w:cstheme="minorHAnsi"/>
              </w:rPr>
            </w:pPr>
            <w:r w:rsidRPr="00501F6C">
              <w:rPr>
                <w:rFonts w:cstheme="minorHAnsi"/>
              </w:rPr>
              <w:t>Administer placement module of students</w:t>
            </w:r>
          </w:p>
        </w:tc>
        <w:tc>
          <w:tcPr>
            <w:tcW w:w="2744" w:type="dxa"/>
            <w:vAlign w:val="center"/>
          </w:tcPr>
          <w:p w14:paraId="3344D7B8" w14:textId="77777777" w:rsidR="00F902C7" w:rsidRPr="00501F6C" w:rsidRDefault="00F902C7" w:rsidP="00F902C7">
            <w:pPr>
              <w:rPr>
                <w:rFonts w:cstheme="minorHAnsi"/>
              </w:rPr>
            </w:pPr>
            <w:r w:rsidRPr="00501F6C">
              <w:rPr>
                <w:rFonts w:cstheme="minorHAnsi"/>
              </w:rPr>
              <w:t>Until Placement is completed and results issue</w:t>
            </w:r>
          </w:p>
        </w:tc>
      </w:tr>
      <w:tr w:rsidR="00F902C7" w:rsidRPr="000918C6" w14:paraId="0213A0EC" w14:textId="77777777" w:rsidTr="00627F17">
        <w:trPr>
          <w:tblCellSpacing w:w="15" w:type="dxa"/>
        </w:trPr>
        <w:tc>
          <w:tcPr>
            <w:tcW w:w="8966" w:type="dxa"/>
            <w:gridSpan w:val="4"/>
            <w:shd w:val="clear" w:color="auto" w:fill="DEEAF6" w:themeFill="accent1" w:themeFillTint="33"/>
            <w:vAlign w:val="center"/>
          </w:tcPr>
          <w:p w14:paraId="73223336" w14:textId="77777777" w:rsidR="00F902C7" w:rsidRPr="00D11631" w:rsidRDefault="00F902C7" w:rsidP="0046464D">
            <w:pPr>
              <w:pStyle w:val="Heading2"/>
              <w:rPr>
                <w:rFonts w:asciiTheme="minorHAnsi" w:hAnsiTheme="minorHAnsi" w:cstheme="minorHAnsi"/>
                <w:b/>
              </w:rPr>
            </w:pPr>
            <w:bookmarkStart w:id="6" w:name="_Toc31188053"/>
            <w:r w:rsidRPr="00D11631">
              <w:rPr>
                <w:rFonts w:asciiTheme="minorHAnsi" w:hAnsiTheme="minorHAnsi" w:cstheme="minorHAnsi"/>
                <w:b/>
              </w:rPr>
              <w:t>FINANCE</w:t>
            </w:r>
            <w:bookmarkEnd w:id="6"/>
            <w:r w:rsidRPr="00D11631">
              <w:rPr>
                <w:rFonts w:asciiTheme="minorHAnsi" w:hAnsiTheme="minorHAnsi" w:cstheme="minorHAnsi"/>
                <w:b/>
              </w:rPr>
              <w:t xml:space="preserve"> </w:t>
            </w:r>
          </w:p>
        </w:tc>
      </w:tr>
      <w:tr w:rsidR="00F902C7" w:rsidRPr="000918C6" w14:paraId="5F11A062" w14:textId="77777777" w:rsidTr="00627F17">
        <w:trPr>
          <w:tblCellSpacing w:w="15" w:type="dxa"/>
        </w:trPr>
        <w:tc>
          <w:tcPr>
            <w:tcW w:w="2649" w:type="dxa"/>
            <w:vAlign w:val="center"/>
          </w:tcPr>
          <w:p w14:paraId="46112C6A" w14:textId="77777777" w:rsidR="00F902C7" w:rsidRPr="000918C6" w:rsidRDefault="00F902C7" w:rsidP="00F902C7">
            <w:pPr>
              <w:rPr>
                <w:rFonts w:cstheme="minorHAnsi"/>
              </w:rPr>
            </w:pPr>
            <w:r w:rsidRPr="000918C6">
              <w:rPr>
                <w:rFonts w:cstheme="minorHAnsi"/>
              </w:rPr>
              <w:t>Audit files as prepared for the comptroller and auditor general</w:t>
            </w:r>
          </w:p>
        </w:tc>
        <w:tc>
          <w:tcPr>
            <w:tcW w:w="1104" w:type="dxa"/>
            <w:vAlign w:val="center"/>
          </w:tcPr>
          <w:p w14:paraId="1BE1BE92" w14:textId="77777777" w:rsidR="00F902C7" w:rsidRPr="000918C6" w:rsidRDefault="00F902C7" w:rsidP="00F902C7">
            <w:pPr>
              <w:rPr>
                <w:rFonts w:cstheme="minorHAnsi"/>
              </w:rPr>
            </w:pPr>
            <w:r w:rsidRPr="000918C6">
              <w:rPr>
                <w:rFonts w:cstheme="minorHAnsi"/>
              </w:rPr>
              <w:t>N</w:t>
            </w:r>
          </w:p>
        </w:tc>
        <w:tc>
          <w:tcPr>
            <w:tcW w:w="2379" w:type="dxa"/>
            <w:vAlign w:val="center"/>
          </w:tcPr>
          <w:p w14:paraId="3E58AC46" w14:textId="77777777" w:rsidR="00F902C7" w:rsidRPr="000918C6" w:rsidRDefault="00F902C7" w:rsidP="00F902C7">
            <w:pPr>
              <w:rPr>
                <w:rFonts w:cstheme="minorHAnsi"/>
              </w:rPr>
            </w:pPr>
            <w:r>
              <w:rPr>
                <w:rFonts w:cstheme="minorHAnsi"/>
              </w:rPr>
              <w:t>Statutory Audit requirement</w:t>
            </w:r>
          </w:p>
        </w:tc>
        <w:tc>
          <w:tcPr>
            <w:tcW w:w="2744" w:type="dxa"/>
            <w:vAlign w:val="center"/>
          </w:tcPr>
          <w:p w14:paraId="6AD5CCF9" w14:textId="77777777" w:rsidR="00F902C7" w:rsidRDefault="00F131A9" w:rsidP="00F902C7">
            <w:pPr>
              <w:rPr>
                <w:rFonts w:cstheme="minorHAnsi"/>
              </w:rPr>
            </w:pPr>
            <w:r>
              <w:rPr>
                <w:rFonts w:cstheme="minorHAnsi"/>
              </w:rPr>
              <w:t xml:space="preserve">Hard Copy </w:t>
            </w:r>
            <w:r w:rsidR="00F902C7" w:rsidRPr="000918C6">
              <w:rPr>
                <w:rFonts w:cstheme="minorHAnsi"/>
              </w:rPr>
              <w:t>7 Years</w:t>
            </w:r>
          </w:p>
          <w:p w14:paraId="27255A9A" w14:textId="3FBF1DE1" w:rsidR="00F131A9" w:rsidRPr="000918C6" w:rsidRDefault="00F131A9" w:rsidP="00F902C7">
            <w:pPr>
              <w:rPr>
                <w:rFonts w:cstheme="minorHAnsi"/>
              </w:rPr>
            </w:pPr>
            <w:r>
              <w:rPr>
                <w:rFonts w:cstheme="minorHAnsi"/>
              </w:rPr>
              <w:t>Electronic - Indefinite</w:t>
            </w:r>
            <w:r w:rsidR="006C487C">
              <w:rPr>
                <w:rFonts w:cstheme="minorHAnsi"/>
              </w:rPr>
              <w:t>ly</w:t>
            </w:r>
          </w:p>
        </w:tc>
      </w:tr>
      <w:tr w:rsidR="00F902C7" w:rsidRPr="000918C6" w14:paraId="04AEB748" w14:textId="77777777" w:rsidTr="00627F17">
        <w:trPr>
          <w:tblCellSpacing w:w="15" w:type="dxa"/>
        </w:trPr>
        <w:tc>
          <w:tcPr>
            <w:tcW w:w="2649" w:type="dxa"/>
            <w:vAlign w:val="center"/>
          </w:tcPr>
          <w:p w14:paraId="4242B2A8" w14:textId="77777777" w:rsidR="00F902C7" w:rsidRPr="000918C6" w:rsidRDefault="00F902C7" w:rsidP="00F902C7">
            <w:pPr>
              <w:rPr>
                <w:rFonts w:cstheme="minorHAnsi"/>
              </w:rPr>
            </w:pPr>
            <w:r w:rsidRPr="000918C6">
              <w:rPr>
                <w:rFonts w:cstheme="minorHAnsi"/>
              </w:rPr>
              <w:t>Budget - Annual Programme &amp; Budgets</w:t>
            </w:r>
          </w:p>
        </w:tc>
        <w:tc>
          <w:tcPr>
            <w:tcW w:w="1104" w:type="dxa"/>
            <w:vAlign w:val="center"/>
          </w:tcPr>
          <w:p w14:paraId="13CCB5D2" w14:textId="77777777" w:rsidR="00F902C7" w:rsidRPr="000918C6" w:rsidRDefault="00F902C7" w:rsidP="00F902C7">
            <w:pPr>
              <w:rPr>
                <w:rFonts w:cstheme="minorHAnsi"/>
              </w:rPr>
            </w:pPr>
            <w:r w:rsidRPr="000918C6">
              <w:rPr>
                <w:rFonts w:cstheme="minorHAnsi"/>
              </w:rPr>
              <w:t>Y</w:t>
            </w:r>
          </w:p>
        </w:tc>
        <w:tc>
          <w:tcPr>
            <w:tcW w:w="2379" w:type="dxa"/>
            <w:vAlign w:val="center"/>
          </w:tcPr>
          <w:p w14:paraId="2F67E426" w14:textId="77777777" w:rsidR="00F902C7" w:rsidRPr="000918C6" w:rsidRDefault="00F902C7" w:rsidP="00F902C7">
            <w:pPr>
              <w:rPr>
                <w:rFonts w:cstheme="minorHAnsi"/>
              </w:rPr>
            </w:pPr>
            <w:r>
              <w:rPr>
                <w:rFonts w:cstheme="minorHAnsi"/>
              </w:rPr>
              <w:t>Statutory requirement</w:t>
            </w:r>
          </w:p>
        </w:tc>
        <w:tc>
          <w:tcPr>
            <w:tcW w:w="2744" w:type="dxa"/>
            <w:vAlign w:val="center"/>
          </w:tcPr>
          <w:p w14:paraId="3FA85BBF" w14:textId="77777777" w:rsidR="00F131A9" w:rsidRDefault="00F902C7" w:rsidP="00F131A9">
            <w:pPr>
              <w:rPr>
                <w:rFonts w:cstheme="minorHAnsi"/>
              </w:rPr>
            </w:pPr>
            <w:r w:rsidRPr="000918C6">
              <w:rPr>
                <w:rFonts w:cstheme="minorHAnsi"/>
              </w:rPr>
              <w:t>7 Y</w:t>
            </w:r>
            <w:r w:rsidR="00F131A9">
              <w:rPr>
                <w:rFonts w:cstheme="minorHAnsi"/>
              </w:rPr>
              <w:t xml:space="preserve">ears (hard copy) </w:t>
            </w:r>
          </w:p>
          <w:p w14:paraId="38D49557" w14:textId="77777777" w:rsidR="00F131A9" w:rsidRDefault="00F902C7" w:rsidP="00F131A9">
            <w:pPr>
              <w:rPr>
                <w:rFonts w:cstheme="minorHAnsi"/>
              </w:rPr>
            </w:pPr>
            <w:r w:rsidRPr="000918C6">
              <w:rPr>
                <w:rFonts w:cstheme="minorHAnsi"/>
              </w:rPr>
              <w:t>Personal Data removed</w:t>
            </w:r>
            <w:r w:rsidR="00F131A9">
              <w:rPr>
                <w:rFonts w:cstheme="minorHAnsi"/>
              </w:rPr>
              <w:t xml:space="preserve"> after 3 years</w:t>
            </w:r>
            <w:r w:rsidRPr="000918C6">
              <w:rPr>
                <w:rFonts w:cstheme="minorHAnsi"/>
              </w:rPr>
              <w:t xml:space="preserve"> </w:t>
            </w:r>
          </w:p>
          <w:p w14:paraId="4E71F41C" w14:textId="77777777" w:rsidR="00F902C7" w:rsidRPr="000918C6" w:rsidRDefault="00F131A9" w:rsidP="00F131A9">
            <w:pPr>
              <w:rPr>
                <w:rFonts w:cstheme="minorHAnsi"/>
              </w:rPr>
            </w:pPr>
            <w:r>
              <w:rPr>
                <w:rFonts w:cstheme="minorHAnsi"/>
              </w:rPr>
              <w:t xml:space="preserve">Anonymised Soft Copy </w:t>
            </w:r>
            <w:r w:rsidR="00F902C7" w:rsidRPr="000918C6">
              <w:rPr>
                <w:rFonts w:cstheme="minorHAnsi"/>
              </w:rPr>
              <w:t>(Indefinite)</w:t>
            </w:r>
          </w:p>
        </w:tc>
      </w:tr>
      <w:tr w:rsidR="00F902C7" w:rsidRPr="000918C6" w14:paraId="12061032" w14:textId="77777777" w:rsidTr="00627F17">
        <w:trPr>
          <w:tblCellSpacing w:w="15" w:type="dxa"/>
        </w:trPr>
        <w:tc>
          <w:tcPr>
            <w:tcW w:w="2649" w:type="dxa"/>
            <w:vAlign w:val="center"/>
          </w:tcPr>
          <w:p w14:paraId="3DBA0838" w14:textId="77777777" w:rsidR="00F902C7" w:rsidRPr="000918C6" w:rsidRDefault="00F902C7" w:rsidP="00F902C7">
            <w:pPr>
              <w:rPr>
                <w:rFonts w:cstheme="minorHAnsi"/>
              </w:rPr>
            </w:pPr>
            <w:r w:rsidRPr="000918C6">
              <w:rPr>
                <w:rFonts w:cstheme="minorHAnsi"/>
              </w:rPr>
              <w:t>Unit Costing File</w:t>
            </w:r>
          </w:p>
        </w:tc>
        <w:tc>
          <w:tcPr>
            <w:tcW w:w="1104" w:type="dxa"/>
            <w:vAlign w:val="center"/>
          </w:tcPr>
          <w:p w14:paraId="24DA15A0" w14:textId="77777777" w:rsidR="00F902C7" w:rsidRPr="000918C6" w:rsidRDefault="00F902C7" w:rsidP="00F902C7">
            <w:pPr>
              <w:rPr>
                <w:rFonts w:cstheme="minorHAnsi"/>
              </w:rPr>
            </w:pPr>
            <w:r w:rsidRPr="000918C6">
              <w:rPr>
                <w:rFonts w:cstheme="minorHAnsi"/>
              </w:rPr>
              <w:t>N</w:t>
            </w:r>
          </w:p>
        </w:tc>
        <w:tc>
          <w:tcPr>
            <w:tcW w:w="2379" w:type="dxa"/>
            <w:vAlign w:val="center"/>
          </w:tcPr>
          <w:p w14:paraId="5D7C6753" w14:textId="77777777" w:rsidR="00F902C7" w:rsidRPr="000918C6" w:rsidRDefault="00F902C7" w:rsidP="00F902C7">
            <w:pPr>
              <w:rPr>
                <w:rFonts w:cstheme="minorHAnsi"/>
              </w:rPr>
            </w:pPr>
            <w:r>
              <w:rPr>
                <w:rFonts w:cstheme="minorHAnsi"/>
              </w:rPr>
              <w:t xml:space="preserve">Part of Financial process of the Institute </w:t>
            </w:r>
          </w:p>
        </w:tc>
        <w:tc>
          <w:tcPr>
            <w:tcW w:w="2744" w:type="dxa"/>
            <w:vAlign w:val="center"/>
          </w:tcPr>
          <w:p w14:paraId="0894D0F1" w14:textId="77777777" w:rsidR="00F131A9" w:rsidRDefault="00F131A9" w:rsidP="00F902C7">
            <w:pPr>
              <w:rPr>
                <w:rFonts w:cstheme="minorHAnsi"/>
              </w:rPr>
            </w:pPr>
            <w:r w:rsidRPr="000918C6">
              <w:rPr>
                <w:rFonts w:cstheme="minorHAnsi"/>
              </w:rPr>
              <w:t>7 Y</w:t>
            </w:r>
            <w:r>
              <w:rPr>
                <w:rFonts w:cstheme="minorHAnsi"/>
              </w:rPr>
              <w:t xml:space="preserve">ears (hard copy) </w:t>
            </w:r>
          </w:p>
          <w:p w14:paraId="502075B5" w14:textId="77777777" w:rsidR="00F131A9" w:rsidRDefault="00F131A9" w:rsidP="00F902C7">
            <w:pPr>
              <w:rPr>
                <w:rFonts w:cstheme="minorHAnsi"/>
              </w:rPr>
            </w:pPr>
            <w:r w:rsidRPr="000918C6">
              <w:rPr>
                <w:rFonts w:cstheme="minorHAnsi"/>
              </w:rPr>
              <w:t>Personal Data removed</w:t>
            </w:r>
            <w:r>
              <w:rPr>
                <w:rFonts w:cstheme="minorHAnsi"/>
              </w:rPr>
              <w:t xml:space="preserve"> after 3 years</w:t>
            </w:r>
            <w:r w:rsidRPr="000918C6">
              <w:rPr>
                <w:rFonts w:cstheme="minorHAnsi"/>
              </w:rPr>
              <w:t xml:space="preserve"> </w:t>
            </w:r>
          </w:p>
          <w:p w14:paraId="08507786" w14:textId="77777777" w:rsidR="00F902C7" w:rsidRPr="000918C6" w:rsidRDefault="00F131A9" w:rsidP="00F902C7">
            <w:pPr>
              <w:rPr>
                <w:rFonts w:cstheme="minorHAnsi"/>
              </w:rPr>
            </w:pPr>
            <w:r>
              <w:rPr>
                <w:rFonts w:cstheme="minorHAnsi"/>
              </w:rPr>
              <w:t xml:space="preserve">Anonymised Soft Copy </w:t>
            </w:r>
            <w:r w:rsidRPr="000918C6">
              <w:rPr>
                <w:rFonts w:cstheme="minorHAnsi"/>
              </w:rPr>
              <w:t>(Indefinite)</w:t>
            </w:r>
          </w:p>
        </w:tc>
      </w:tr>
      <w:tr w:rsidR="00F902C7" w:rsidRPr="000918C6" w14:paraId="79EFBAC1" w14:textId="77777777" w:rsidTr="00627F17">
        <w:trPr>
          <w:tblCellSpacing w:w="15" w:type="dxa"/>
        </w:trPr>
        <w:tc>
          <w:tcPr>
            <w:tcW w:w="2649" w:type="dxa"/>
            <w:vAlign w:val="center"/>
          </w:tcPr>
          <w:p w14:paraId="0DA810B4" w14:textId="77777777" w:rsidR="00F902C7" w:rsidRPr="000918C6" w:rsidRDefault="00F902C7" w:rsidP="00F902C7">
            <w:pPr>
              <w:rPr>
                <w:rFonts w:cstheme="minorHAnsi"/>
              </w:rPr>
            </w:pPr>
            <w:r w:rsidRPr="000918C6">
              <w:rPr>
                <w:rFonts w:cstheme="minorHAnsi"/>
              </w:rPr>
              <w:t>Interim and final financial reports submitted to awarding bodies</w:t>
            </w:r>
          </w:p>
        </w:tc>
        <w:tc>
          <w:tcPr>
            <w:tcW w:w="1104" w:type="dxa"/>
            <w:vAlign w:val="center"/>
          </w:tcPr>
          <w:p w14:paraId="03958842" w14:textId="77777777" w:rsidR="00F902C7" w:rsidRPr="000918C6" w:rsidRDefault="00F131A9" w:rsidP="00F902C7">
            <w:pPr>
              <w:rPr>
                <w:rFonts w:cstheme="minorHAnsi"/>
              </w:rPr>
            </w:pPr>
            <w:r>
              <w:rPr>
                <w:rFonts w:cstheme="minorHAnsi"/>
              </w:rPr>
              <w:t>Y</w:t>
            </w:r>
          </w:p>
        </w:tc>
        <w:tc>
          <w:tcPr>
            <w:tcW w:w="2379" w:type="dxa"/>
            <w:vAlign w:val="center"/>
          </w:tcPr>
          <w:p w14:paraId="1A990EAA"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7CD45C8E" w14:textId="77777777" w:rsidR="00F902C7" w:rsidRPr="000918C6" w:rsidRDefault="00F131A9" w:rsidP="00F902C7">
            <w:pPr>
              <w:rPr>
                <w:rFonts w:cstheme="minorHAnsi"/>
              </w:rPr>
            </w:pPr>
            <w:r>
              <w:rPr>
                <w:rFonts w:cstheme="minorHAnsi"/>
              </w:rPr>
              <w:t>7</w:t>
            </w:r>
            <w:r w:rsidR="00F902C7" w:rsidRPr="000918C6">
              <w:rPr>
                <w:rFonts w:cstheme="minorHAnsi"/>
              </w:rPr>
              <w:t xml:space="preserve"> Years</w:t>
            </w:r>
          </w:p>
        </w:tc>
      </w:tr>
      <w:tr w:rsidR="00F902C7" w:rsidRPr="000918C6" w14:paraId="0452C769" w14:textId="77777777" w:rsidTr="00627F17">
        <w:trPr>
          <w:tblCellSpacing w:w="15" w:type="dxa"/>
        </w:trPr>
        <w:tc>
          <w:tcPr>
            <w:tcW w:w="2649" w:type="dxa"/>
            <w:vAlign w:val="center"/>
          </w:tcPr>
          <w:p w14:paraId="7CDC7206" w14:textId="77777777" w:rsidR="00F902C7" w:rsidRPr="000918C6" w:rsidRDefault="00F902C7" w:rsidP="00F902C7">
            <w:pPr>
              <w:rPr>
                <w:rFonts w:cstheme="minorHAnsi"/>
              </w:rPr>
            </w:pPr>
            <w:r w:rsidRPr="000918C6">
              <w:rPr>
                <w:rFonts w:cstheme="minorHAnsi"/>
              </w:rPr>
              <w:t>Miscellaneous Internal budget reports (pay and non-pay)</w:t>
            </w:r>
          </w:p>
        </w:tc>
        <w:tc>
          <w:tcPr>
            <w:tcW w:w="1104" w:type="dxa"/>
            <w:vAlign w:val="center"/>
          </w:tcPr>
          <w:p w14:paraId="300F5062" w14:textId="77777777" w:rsidR="00F902C7" w:rsidRPr="000918C6" w:rsidRDefault="00F902C7" w:rsidP="00F902C7">
            <w:pPr>
              <w:rPr>
                <w:rFonts w:cstheme="minorHAnsi"/>
              </w:rPr>
            </w:pPr>
            <w:r w:rsidRPr="000918C6">
              <w:rPr>
                <w:rFonts w:cstheme="minorHAnsi"/>
              </w:rPr>
              <w:t>N</w:t>
            </w:r>
          </w:p>
        </w:tc>
        <w:tc>
          <w:tcPr>
            <w:tcW w:w="2379" w:type="dxa"/>
            <w:vAlign w:val="center"/>
          </w:tcPr>
          <w:p w14:paraId="568B9159"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4353E3B1" w14:textId="77777777" w:rsidR="00F902C7" w:rsidRPr="000918C6" w:rsidRDefault="00F902C7" w:rsidP="00F902C7">
            <w:pPr>
              <w:rPr>
                <w:rFonts w:cstheme="minorHAnsi"/>
              </w:rPr>
            </w:pPr>
            <w:r w:rsidRPr="000918C6">
              <w:rPr>
                <w:rFonts w:cstheme="minorHAnsi"/>
              </w:rPr>
              <w:t>3 Years</w:t>
            </w:r>
          </w:p>
        </w:tc>
      </w:tr>
      <w:tr w:rsidR="00F902C7" w:rsidRPr="000918C6" w14:paraId="1CE71906" w14:textId="77777777" w:rsidTr="00627F17">
        <w:trPr>
          <w:tblCellSpacing w:w="15" w:type="dxa"/>
        </w:trPr>
        <w:tc>
          <w:tcPr>
            <w:tcW w:w="2649" w:type="dxa"/>
            <w:vAlign w:val="center"/>
          </w:tcPr>
          <w:p w14:paraId="76B8ACE8" w14:textId="77777777" w:rsidR="00F902C7" w:rsidRPr="000918C6" w:rsidRDefault="00F902C7" w:rsidP="00F902C7">
            <w:pPr>
              <w:rPr>
                <w:rFonts w:cstheme="minorHAnsi"/>
              </w:rPr>
            </w:pPr>
            <w:r w:rsidRPr="000918C6">
              <w:rPr>
                <w:rFonts w:cstheme="minorHAnsi"/>
              </w:rPr>
              <w:t>Non Pay Budget details</w:t>
            </w:r>
          </w:p>
        </w:tc>
        <w:tc>
          <w:tcPr>
            <w:tcW w:w="1104" w:type="dxa"/>
            <w:vAlign w:val="center"/>
          </w:tcPr>
          <w:p w14:paraId="25CE2F1A" w14:textId="77777777" w:rsidR="00F902C7" w:rsidRPr="000918C6" w:rsidRDefault="00F902C7" w:rsidP="00F902C7">
            <w:pPr>
              <w:rPr>
                <w:rFonts w:cstheme="minorHAnsi"/>
              </w:rPr>
            </w:pPr>
            <w:r w:rsidRPr="000918C6">
              <w:rPr>
                <w:rFonts w:cstheme="minorHAnsi"/>
              </w:rPr>
              <w:t>N</w:t>
            </w:r>
          </w:p>
        </w:tc>
        <w:tc>
          <w:tcPr>
            <w:tcW w:w="2379" w:type="dxa"/>
            <w:vAlign w:val="center"/>
          </w:tcPr>
          <w:p w14:paraId="71F1C4CB"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6317A378" w14:textId="77777777" w:rsidR="00F902C7" w:rsidRPr="000918C6" w:rsidRDefault="00F902C7" w:rsidP="00F902C7">
            <w:pPr>
              <w:rPr>
                <w:rFonts w:cstheme="minorHAnsi"/>
              </w:rPr>
            </w:pPr>
            <w:r w:rsidRPr="000918C6">
              <w:rPr>
                <w:rFonts w:cstheme="minorHAnsi"/>
              </w:rPr>
              <w:t>3 Years</w:t>
            </w:r>
          </w:p>
        </w:tc>
      </w:tr>
      <w:tr w:rsidR="00F902C7" w:rsidRPr="000918C6" w14:paraId="71F1E40C" w14:textId="77777777" w:rsidTr="00627F17">
        <w:trPr>
          <w:tblCellSpacing w:w="15" w:type="dxa"/>
        </w:trPr>
        <w:tc>
          <w:tcPr>
            <w:tcW w:w="2649" w:type="dxa"/>
            <w:vAlign w:val="center"/>
          </w:tcPr>
          <w:p w14:paraId="68B7BA44" w14:textId="77777777" w:rsidR="00F902C7" w:rsidRPr="000918C6" w:rsidRDefault="00F902C7" w:rsidP="00F902C7">
            <w:pPr>
              <w:rPr>
                <w:rFonts w:cstheme="minorHAnsi"/>
              </w:rPr>
            </w:pPr>
            <w:r w:rsidRPr="000918C6">
              <w:rPr>
                <w:rFonts w:cstheme="minorHAnsi"/>
              </w:rPr>
              <w:t>Quarterly prompt payment reports to Department of finance</w:t>
            </w:r>
          </w:p>
        </w:tc>
        <w:tc>
          <w:tcPr>
            <w:tcW w:w="1104" w:type="dxa"/>
            <w:vAlign w:val="center"/>
          </w:tcPr>
          <w:p w14:paraId="6B71C0A8" w14:textId="77777777" w:rsidR="00F902C7" w:rsidRPr="000918C6" w:rsidRDefault="00F902C7" w:rsidP="00F902C7">
            <w:pPr>
              <w:rPr>
                <w:rFonts w:cstheme="minorHAnsi"/>
              </w:rPr>
            </w:pPr>
            <w:r w:rsidRPr="000918C6">
              <w:rPr>
                <w:rFonts w:cstheme="minorHAnsi"/>
              </w:rPr>
              <w:t>N</w:t>
            </w:r>
          </w:p>
        </w:tc>
        <w:tc>
          <w:tcPr>
            <w:tcW w:w="2379" w:type="dxa"/>
            <w:vAlign w:val="center"/>
          </w:tcPr>
          <w:p w14:paraId="05F8D3D6"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35E37450" w14:textId="77777777" w:rsidR="00F902C7" w:rsidRPr="000918C6" w:rsidRDefault="00F902C7" w:rsidP="00F902C7">
            <w:pPr>
              <w:rPr>
                <w:rFonts w:cstheme="minorHAnsi"/>
              </w:rPr>
            </w:pPr>
            <w:r w:rsidRPr="000918C6">
              <w:rPr>
                <w:rFonts w:cstheme="minorHAnsi"/>
              </w:rPr>
              <w:t>7 Years</w:t>
            </w:r>
          </w:p>
        </w:tc>
      </w:tr>
      <w:tr w:rsidR="00F902C7" w:rsidRPr="000918C6" w14:paraId="2C7048B8" w14:textId="77777777" w:rsidTr="00627F17">
        <w:trPr>
          <w:tblCellSpacing w:w="15" w:type="dxa"/>
        </w:trPr>
        <w:tc>
          <w:tcPr>
            <w:tcW w:w="2649" w:type="dxa"/>
            <w:vAlign w:val="center"/>
          </w:tcPr>
          <w:p w14:paraId="67C68908" w14:textId="77777777" w:rsidR="00F902C7" w:rsidRPr="000918C6" w:rsidRDefault="00F902C7" w:rsidP="00F902C7">
            <w:pPr>
              <w:rPr>
                <w:rFonts w:cstheme="minorHAnsi"/>
              </w:rPr>
            </w:pPr>
            <w:r w:rsidRPr="000918C6">
              <w:rPr>
                <w:rFonts w:cstheme="minorHAnsi"/>
              </w:rPr>
              <w:t>All financial claims as regards the nursing course to the Dept of Health</w:t>
            </w:r>
          </w:p>
        </w:tc>
        <w:tc>
          <w:tcPr>
            <w:tcW w:w="1104" w:type="dxa"/>
            <w:vAlign w:val="center"/>
          </w:tcPr>
          <w:p w14:paraId="4683EEAB" w14:textId="77777777" w:rsidR="00F902C7" w:rsidRPr="000918C6" w:rsidRDefault="00F131A9" w:rsidP="00F902C7">
            <w:pPr>
              <w:rPr>
                <w:rFonts w:cstheme="minorHAnsi"/>
              </w:rPr>
            </w:pPr>
            <w:r>
              <w:rPr>
                <w:rFonts w:cstheme="minorHAnsi"/>
              </w:rPr>
              <w:t>Y</w:t>
            </w:r>
          </w:p>
        </w:tc>
        <w:tc>
          <w:tcPr>
            <w:tcW w:w="2379" w:type="dxa"/>
            <w:vAlign w:val="center"/>
          </w:tcPr>
          <w:p w14:paraId="4E67EC23"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03DAE8A3" w14:textId="77777777" w:rsidR="00F131A9" w:rsidRDefault="00F131A9" w:rsidP="00F131A9">
            <w:pPr>
              <w:rPr>
                <w:rFonts w:cstheme="minorHAnsi"/>
              </w:rPr>
            </w:pPr>
            <w:r w:rsidRPr="000918C6">
              <w:rPr>
                <w:rFonts w:cstheme="minorHAnsi"/>
              </w:rPr>
              <w:t>7 Y</w:t>
            </w:r>
            <w:r>
              <w:rPr>
                <w:rFonts w:cstheme="minorHAnsi"/>
              </w:rPr>
              <w:t xml:space="preserve">ears (hard copy) </w:t>
            </w:r>
          </w:p>
          <w:p w14:paraId="001B7A9A" w14:textId="77777777" w:rsidR="00F131A9" w:rsidRDefault="00F131A9" w:rsidP="00F131A9">
            <w:pPr>
              <w:rPr>
                <w:rFonts w:cstheme="minorHAnsi"/>
              </w:rPr>
            </w:pPr>
            <w:r w:rsidRPr="000918C6">
              <w:rPr>
                <w:rFonts w:cstheme="minorHAnsi"/>
              </w:rPr>
              <w:t>Personal Data removed</w:t>
            </w:r>
            <w:r>
              <w:rPr>
                <w:rFonts w:cstheme="minorHAnsi"/>
              </w:rPr>
              <w:t xml:space="preserve"> after 3 years</w:t>
            </w:r>
            <w:r w:rsidRPr="000918C6">
              <w:rPr>
                <w:rFonts w:cstheme="minorHAnsi"/>
              </w:rPr>
              <w:t xml:space="preserve"> </w:t>
            </w:r>
          </w:p>
          <w:p w14:paraId="393B2111" w14:textId="77777777" w:rsidR="00F902C7" w:rsidRPr="000918C6" w:rsidRDefault="00F131A9" w:rsidP="00F131A9">
            <w:pPr>
              <w:rPr>
                <w:rFonts w:cstheme="minorHAnsi"/>
              </w:rPr>
            </w:pPr>
            <w:r>
              <w:rPr>
                <w:rFonts w:cstheme="minorHAnsi"/>
              </w:rPr>
              <w:t xml:space="preserve">Anonymised Soft Copy </w:t>
            </w:r>
            <w:r w:rsidRPr="000918C6">
              <w:rPr>
                <w:rFonts w:cstheme="minorHAnsi"/>
              </w:rPr>
              <w:t>(Indefinite)</w:t>
            </w:r>
          </w:p>
        </w:tc>
      </w:tr>
      <w:tr w:rsidR="00F902C7" w:rsidRPr="000918C6" w14:paraId="0F453A58" w14:textId="77777777" w:rsidTr="00627F17">
        <w:trPr>
          <w:tblCellSpacing w:w="15" w:type="dxa"/>
        </w:trPr>
        <w:tc>
          <w:tcPr>
            <w:tcW w:w="2649" w:type="dxa"/>
            <w:vAlign w:val="center"/>
          </w:tcPr>
          <w:p w14:paraId="6AA27DE7" w14:textId="77777777" w:rsidR="00F902C7" w:rsidRPr="000918C6" w:rsidRDefault="00F902C7" w:rsidP="00F902C7">
            <w:pPr>
              <w:rPr>
                <w:rFonts w:cstheme="minorHAnsi"/>
              </w:rPr>
            </w:pPr>
            <w:r w:rsidRPr="000918C6">
              <w:rPr>
                <w:rFonts w:cstheme="minorHAnsi"/>
              </w:rPr>
              <w:t>Copies of financial procedures</w:t>
            </w:r>
          </w:p>
        </w:tc>
        <w:tc>
          <w:tcPr>
            <w:tcW w:w="1104" w:type="dxa"/>
            <w:vAlign w:val="center"/>
          </w:tcPr>
          <w:p w14:paraId="76C4F68F" w14:textId="77777777" w:rsidR="00F902C7" w:rsidRPr="000918C6" w:rsidRDefault="00F902C7" w:rsidP="00F902C7">
            <w:pPr>
              <w:rPr>
                <w:rFonts w:cstheme="minorHAnsi"/>
              </w:rPr>
            </w:pPr>
            <w:r w:rsidRPr="000918C6">
              <w:rPr>
                <w:rFonts w:cstheme="minorHAnsi"/>
              </w:rPr>
              <w:t>N</w:t>
            </w:r>
          </w:p>
        </w:tc>
        <w:tc>
          <w:tcPr>
            <w:tcW w:w="2379" w:type="dxa"/>
            <w:vAlign w:val="center"/>
          </w:tcPr>
          <w:p w14:paraId="7D33BE83"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45209D74" w14:textId="77777777" w:rsidR="00F902C7" w:rsidRPr="000918C6" w:rsidRDefault="00F902C7" w:rsidP="00F902C7">
            <w:pPr>
              <w:rPr>
                <w:rFonts w:cstheme="minorHAnsi"/>
              </w:rPr>
            </w:pPr>
            <w:r w:rsidRPr="000918C6">
              <w:rPr>
                <w:rFonts w:cstheme="minorHAnsi"/>
              </w:rPr>
              <w:t>Indefinitely</w:t>
            </w:r>
          </w:p>
        </w:tc>
      </w:tr>
      <w:tr w:rsidR="00F902C7" w:rsidRPr="000918C6" w14:paraId="424C728D" w14:textId="77777777" w:rsidTr="00627F17">
        <w:trPr>
          <w:tblCellSpacing w:w="15" w:type="dxa"/>
        </w:trPr>
        <w:tc>
          <w:tcPr>
            <w:tcW w:w="2649" w:type="dxa"/>
            <w:vAlign w:val="center"/>
          </w:tcPr>
          <w:p w14:paraId="6DDBF538" w14:textId="77777777" w:rsidR="00F902C7" w:rsidRPr="000918C6" w:rsidRDefault="00F902C7" w:rsidP="00F902C7">
            <w:pPr>
              <w:rPr>
                <w:rFonts w:cstheme="minorHAnsi"/>
              </w:rPr>
            </w:pPr>
            <w:r w:rsidRPr="000918C6">
              <w:rPr>
                <w:rFonts w:cstheme="minorHAnsi"/>
              </w:rPr>
              <w:lastRenderedPageBreak/>
              <w:t>Correspondence from Dept of Education re all E.F.T transfers</w:t>
            </w:r>
          </w:p>
        </w:tc>
        <w:tc>
          <w:tcPr>
            <w:tcW w:w="1104" w:type="dxa"/>
            <w:vAlign w:val="center"/>
          </w:tcPr>
          <w:p w14:paraId="2A5B487A" w14:textId="77777777" w:rsidR="00F902C7" w:rsidRPr="000918C6" w:rsidRDefault="00F902C7" w:rsidP="00F902C7">
            <w:pPr>
              <w:rPr>
                <w:rFonts w:cstheme="minorHAnsi"/>
              </w:rPr>
            </w:pPr>
            <w:r w:rsidRPr="000918C6">
              <w:rPr>
                <w:rFonts w:cstheme="minorHAnsi"/>
              </w:rPr>
              <w:t>N</w:t>
            </w:r>
          </w:p>
        </w:tc>
        <w:tc>
          <w:tcPr>
            <w:tcW w:w="2379" w:type="dxa"/>
            <w:vAlign w:val="center"/>
          </w:tcPr>
          <w:p w14:paraId="0AF82FCA"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6E4E0616" w14:textId="77777777" w:rsidR="00F902C7" w:rsidRPr="000918C6" w:rsidRDefault="00F902C7" w:rsidP="00F902C7">
            <w:pPr>
              <w:rPr>
                <w:rFonts w:cstheme="minorHAnsi"/>
              </w:rPr>
            </w:pPr>
            <w:r w:rsidRPr="000918C6">
              <w:rPr>
                <w:rFonts w:cstheme="minorHAnsi"/>
              </w:rPr>
              <w:t>7 Years</w:t>
            </w:r>
          </w:p>
        </w:tc>
      </w:tr>
      <w:tr w:rsidR="00F902C7" w:rsidRPr="000918C6" w14:paraId="55C3FC34" w14:textId="77777777" w:rsidTr="00627F17">
        <w:trPr>
          <w:tblCellSpacing w:w="15" w:type="dxa"/>
        </w:trPr>
        <w:tc>
          <w:tcPr>
            <w:tcW w:w="2649" w:type="dxa"/>
            <w:vAlign w:val="center"/>
          </w:tcPr>
          <w:p w14:paraId="09D36F1B" w14:textId="77777777" w:rsidR="00F902C7" w:rsidRPr="000918C6" w:rsidRDefault="00F902C7" w:rsidP="00F902C7">
            <w:pPr>
              <w:rPr>
                <w:rFonts w:cstheme="minorHAnsi"/>
              </w:rPr>
            </w:pPr>
            <w:r w:rsidRPr="000918C6">
              <w:rPr>
                <w:rFonts w:cstheme="minorHAnsi"/>
              </w:rPr>
              <w:t xml:space="preserve">Files on all capital projects. </w:t>
            </w:r>
          </w:p>
        </w:tc>
        <w:tc>
          <w:tcPr>
            <w:tcW w:w="1104" w:type="dxa"/>
            <w:vAlign w:val="center"/>
          </w:tcPr>
          <w:p w14:paraId="0F5A1728" w14:textId="77777777" w:rsidR="00F902C7" w:rsidRPr="000918C6" w:rsidRDefault="00F902C7" w:rsidP="00F902C7">
            <w:pPr>
              <w:rPr>
                <w:rFonts w:cstheme="minorHAnsi"/>
              </w:rPr>
            </w:pPr>
            <w:r w:rsidRPr="000918C6">
              <w:rPr>
                <w:rFonts w:cstheme="minorHAnsi"/>
              </w:rPr>
              <w:t>N</w:t>
            </w:r>
          </w:p>
        </w:tc>
        <w:tc>
          <w:tcPr>
            <w:tcW w:w="2379" w:type="dxa"/>
            <w:vAlign w:val="center"/>
          </w:tcPr>
          <w:p w14:paraId="0E3723CA"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7464B015" w14:textId="77777777" w:rsidR="00F902C7" w:rsidRPr="000918C6" w:rsidRDefault="00F902C7" w:rsidP="00F902C7">
            <w:pPr>
              <w:rPr>
                <w:rFonts w:cstheme="minorHAnsi"/>
              </w:rPr>
            </w:pPr>
            <w:r w:rsidRPr="000918C6">
              <w:rPr>
                <w:rFonts w:cstheme="minorHAnsi"/>
              </w:rPr>
              <w:t>Indefinitely</w:t>
            </w:r>
          </w:p>
        </w:tc>
      </w:tr>
      <w:tr w:rsidR="00F902C7" w:rsidRPr="000918C6" w14:paraId="7DB60C8F" w14:textId="77777777" w:rsidTr="00627F17">
        <w:trPr>
          <w:tblCellSpacing w:w="15" w:type="dxa"/>
        </w:trPr>
        <w:tc>
          <w:tcPr>
            <w:tcW w:w="2649" w:type="dxa"/>
            <w:vAlign w:val="center"/>
          </w:tcPr>
          <w:p w14:paraId="5AAF4A5B" w14:textId="77777777" w:rsidR="00F902C7" w:rsidRPr="000918C6" w:rsidRDefault="00F902C7" w:rsidP="00F902C7">
            <w:pPr>
              <w:rPr>
                <w:rFonts w:cstheme="minorHAnsi"/>
              </w:rPr>
            </w:pPr>
            <w:r w:rsidRPr="000918C6">
              <w:rPr>
                <w:rFonts w:cstheme="minorHAnsi"/>
              </w:rPr>
              <w:t>Bank correspondence</w:t>
            </w:r>
            <w:r w:rsidR="00F131A9">
              <w:rPr>
                <w:rFonts w:cstheme="minorHAnsi"/>
              </w:rPr>
              <w:t xml:space="preserve"> / Reconciliation records / Statements / Deposit Interest Certs</w:t>
            </w:r>
          </w:p>
        </w:tc>
        <w:tc>
          <w:tcPr>
            <w:tcW w:w="1104" w:type="dxa"/>
            <w:vAlign w:val="center"/>
          </w:tcPr>
          <w:p w14:paraId="11C45B61" w14:textId="77777777" w:rsidR="00F902C7" w:rsidRPr="000918C6" w:rsidRDefault="00F902C7" w:rsidP="00F902C7">
            <w:pPr>
              <w:rPr>
                <w:rFonts w:cstheme="minorHAnsi"/>
              </w:rPr>
            </w:pPr>
            <w:r w:rsidRPr="000918C6">
              <w:rPr>
                <w:rFonts w:cstheme="minorHAnsi"/>
              </w:rPr>
              <w:t>N</w:t>
            </w:r>
          </w:p>
        </w:tc>
        <w:tc>
          <w:tcPr>
            <w:tcW w:w="2379" w:type="dxa"/>
            <w:vAlign w:val="center"/>
          </w:tcPr>
          <w:p w14:paraId="34F2554E" w14:textId="77777777" w:rsidR="00F902C7" w:rsidRPr="000918C6" w:rsidRDefault="00F902C7" w:rsidP="00F902C7">
            <w:pPr>
              <w:rPr>
                <w:rFonts w:cstheme="minorHAnsi"/>
              </w:rPr>
            </w:pPr>
          </w:p>
        </w:tc>
        <w:tc>
          <w:tcPr>
            <w:tcW w:w="2744" w:type="dxa"/>
            <w:vAlign w:val="center"/>
          </w:tcPr>
          <w:p w14:paraId="4FBF6C99" w14:textId="77777777" w:rsidR="00F902C7" w:rsidRPr="000918C6" w:rsidRDefault="00F902C7" w:rsidP="00F902C7">
            <w:pPr>
              <w:rPr>
                <w:rFonts w:cstheme="minorHAnsi"/>
              </w:rPr>
            </w:pPr>
            <w:r w:rsidRPr="000918C6">
              <w:rPr>
                <w:rFonts w:cstheme="minorHAnsi"/>
              </w:rPr>
              <w:t>7 Years</w:t>
            </w:r>
          </w:p>
        </w:tc>
      </w:tr>
      <w:tr w:rsidR="00F902C7" w:rsidRPr="000918C6" w14:paraId="298452A7" w14:textId="77777777" w:rsidTr="00627F17">
        <w:trPr>
          <w:tblCellSpacing w:w="15" w:type="dxa"/>
        </w:trPr>
        <w:tc>
          <w:tcPr>
            <w:tcW w:w="2649" w:type="dxa"/>
            <w:vAlign w:val="center"/>
          </w:tcPr>
          <w:p w14:paraId="4C0CC821" w14:textId="77777777" w:rsidR="00F902C7" w:rsidRPr="000918C6" w:rsidRDefault="00F902C7" w:rsidP="00F902C7">
            <w:pPr>
              <w:rPr>
                <w:rFonts w:cstheme="minorHAnsi"/>
              </w:rPr>
            </w:pPr>
            <w:r w:rsidRPr="000918C6">
              <w:rPr>
                <w:rFonts w:cstheme="minorHAnsi"/>
              </w:rPr>
              <w:t>Student</w:t>
            </w:r>
            <w:r w:rsidR="00F131A9">
              <w:rPr>
                <w:rFonts w:cstheme="minorHAnsi"/>
              </w:rPr>
              <w:t xml:space="preserve"> / Staff</w:t>
            </w:r>
            <w:r w:rsidRPr="000918C6">
              <w:rPr>
                <w:rFonts w:cstheme="minorHAnsi"/>
              </w:rPr>
              <w:t xml:space="preserve"> Refund payment totals</w:t>
            </w:r>
          </w:p>
        </w:tc>
        <w:tc>
          <w:tcPr>
            <w:tcW w:w="1104" w:type="dxa"/>
            <w:vAlign w:val="center"/>
          </w:tcPr>
          <w:p w14:paraId="21666F55" w14:textId="77777777" w:rsidR="00F902C7" w:rsidRPr="000918C6" w:rsidRDefault="00F902C7" w:rsidP="00F902C7">
            <w:pPr>
              <w:rPr>
                <w:rFonts w:cstheme="minorHAnsi"/>
              </w:rPr>
            </w:pPr>
            <w:r w:rsidRPr="000918C6">
              <w:rPr>
                <w:rFonts w:cstheme="minorHAnsi"/>
              </w:rPr>
              <w:t>N</w:t>
            </w:r>
          </w:p>
        </w:tc>
        <w:tc>
          <w:tcPr>
            <w:tcW w:w="2379" w:type="dxa"/>
            <w:vAlign w:val="center"/>
          </w:tcPr>
          <w:p w14:paraId="71C9E572" w14:textId="77777777" w:rsidR="00F902C7" w:rsidRPr="000918C6" w:rsidRDefault="00F902C7" w:rsidP="00F902C7">
            <w:pPr>
              <w:rPr>
                <w:rFonts w:cstheme="minorHAnsi"/>
              </w:rPr>
            </w:pPr>
          </w:p>
        </w:tc>
        <w:tc>
          <w:tcPr>
            <w:tcW w:w="2744" w:type="dxa"/>
            <w:vAlign w:val="center"/>
          </w:tcPr>
          <w:p w14:paraId="697430E3" w14:textId="77777777" w:rsidR="00F902C7" w:rsidRPr="000918C6" w:rsidRDefault="00F902C7" w:rsidP="00F902C7">
            <w:pPr>
              <w:rPr>
                <w:rFonts w:cstheme="minorHAnsi"/>
              </w:rPr>
            </w:pPr>
            <w:r w:rsidRPr="000918C6">
              <w:rPr>
                <w:rFonts w:cstheme="minorHAnsi"/>
              </w:rPr>
              <w:t>7 Years</w:t>
            </w:r>
          </w:p>
        </w:tc>
      </w:tr>
      <w:tr w:rsidR="00F902C7" w:rsidRPr="000918C6" w14:paraId="6488E3DD" w14:textId="77777777" w:rsidTr="00627F17">
        <w:trPr>
          <w:tblCellSpacing w:w="15" w:type="dxa"/>
        </w:trPr>
        <w:tc>
          <w:tcPr>
            <w:tcW w:w="2649" w:type="dxa"/>
            <w:vAlign w:val="center"/>
          </w:tcPr>
          <w:p w14:paraId="54639082" w14:textId="77777777" w:rsidR="00F902C7" w:rsidRPr="00654CC0" w:rsidRDefault="00F902C7" w:rsidP="00F902C7">
            <w:pPr>
              <w:rPr>
                <w:rFonts w:cstheme="minorHAnsi"/>
              </w:rPr>
            </w:pPr>
            <w:r w:rsidRPr="00654CC0">
              <w:rPr>
                <w:rFonts w:cstheme="minorHAnsi"/>
              </w:rPr>
              <w:t>Financial reports for student assistance and disability reports.</w:t>
            </w:r>
          </w:p>
        </w:tc>
        <w:tc>
          <w:tcPr>
            <w:tcW w:w="1104" w:type="dxa"/>
            <w:vAlign w:val="center"/>
          </w:tcPr>
          <w:p w14:paraId="0AAB9BC7" w14:textId="77777777" w:rsidR="00F902C7" w:rsidRPr="00654CC0" w:rsidRDefault="00F902C7" w:rsidP="00F902C7">
            <w:pPr>
              <w:rPr>
                <w:rFonts w:cstheme="minorHAnsi"/>
              </w:rPr>
            </w:pPr>
            <w:r w:rsidRPr="00654CC0">
              <w:rPr>
                <w:rFonts w:cstheme="minorHAnsi"/>
              </w:rPr>
              <w:t>Y</w:t>
            </w:r>
          </w:p>
        </w:tc>
        <w:tc>
          <w:tcPr>
            <w:tcW w:w="2379" w:type="dxa"/>
            <w:vAlign w:val="center"/>
          </w:tcPr>
          <w:p w14:paraId="7483DEE2" w14:textId="77777777" w:rsidR="00F902C7" w:rsidRPr="00654CC0" w:rsidRDefault="00F902C7" w:rsidP="00F902C7">
            <w:pPr>
              <w:rPr>
                <w:rFonts w:cstheme="minorHAnsi"/>
              </w:rPr>
            </w:pPr>
            <w:r w:rsidRPr="00654CC0">
              <w:rPr>
                <w:rFonts w:cstheme="minorHAnsi"/>
              </w:rPr>
              <w:t>Part of the funding process.</w:t>
            </w:r>
          </w:p>
        </w:tc>
        <w:tc>
          <w:tcPr>
            <w:tcW w:w="2744" w:type="dxa"/>
            <w:vAlign w:val="center"/>
          </w:tcPr>
          <w:p w14:paraId="020A69C9" w14:textId="522D33B3" w:rsidR="00F902C7" w:rsidRPr="00F131A9" w:rsidRDefault="00654CC0" w:rsidP="00F902C7">
            <w:pPr>
              <w:rPr>
                <w:rFonts w:cstheme="minorHAnsi"/>
                <w:highlight w:val="yellow"/>
              </w:rPr>
            </w:pPr>
            <w:r w:rsidRPr="000918C6">
              <w:rPr>
                <w:rFonts w:cstheme="minorHAnsi"/>
              </w:rPr>
              <w:t>2007-2013 held until 2022; 2014-2020 - held until 2029</w:t>
            </w:r>
          </w:p>
        </w:tc>
      </w:tr>
      <w:tr w:rsidR="00F902C7" w:rsidRPr="000918C6" w14:paraId="35A4E21F" w14:textId="77777777" w:rsidTr="00627F17">
        <w:trPr>
          <w:tblCellSpacing w:w="15" w:type="dxa"/>
        </w:trPr>
        <w:tc>
          <w:tcPr>
            <w:tcW w:w="2649" w:type="dxa"/>
            <w:vAlign w:val="center"/>
          </w:tcPr>
          <w:p w14:paraId="729A76B1" w14:textId="77777777" w:rsidR="00F902C7" w:rsidRPr="00654CC0" w:rsidRDefault="00F902C7" w:rsidP="00F902C7">
            <w:pPr>
              <w:rPr>
                <w:rFonts w:cstheme="minorHAnsi"/>
              </w:rPr>
            </w:pPr>
            <w:r w:rsidRPr="00654CC0">
              <w:rPr>
                <w:rFonts w:cstheme="minorHAnsi"/>
              </w:rPr>
              <w:t>Student Assistance Payments</w:t>
            </w:r>
          </w:p>
        </w:tc>
        <w:tc>
          <w:tcPr>
            <w:tcW w:w="1104" w:type="dxa"/>
            <w:vAlign w:val="center"/>
          </w:tcPr>
          <w:p w14:paraId="2AC85A3D" w14:textId="77777777" w:rsidR="00F902C7" w:rsidRPr="00654CC0" w:rsidRDefault="00F902C7" w:rsidP="00F902C7">
            <w:pPr>
              <w:rPr>
                <w:rFonts w:cstheme="minorHAnsi"/>
              </w:rPr>
            </w:pPr>
            <w:r w:rsidRPr="00654CC0">
              <w:rPr>
                <w:rFonts w:cstheme="minorHAnsi"/>
              </w:rPr>
              <w:t>Y</w:t>
            </w:r>
          </w:p>
        </w:tc>
        <w:tc>
          <w:tcPr>
            <w:tcW w:w="2379" w:type="dxa"/>
            <w:vAlign w:val="center"/>
          </w:tcPr>
          <w:p w14:paraId="633AAC67" w14:textId="77777777" w:rsidR="00F902C7" w:rsidRPr="00654CC0" w:rsidRDefault="00F902C7" w:rsidP="00F902C7">
            <w:pPr>
              <w:rPr>
                <w:rFonts w:cstheme="minorHAnsi"/>
              </w:rPr>
            </w:pPr>
            <w:r w:rsidRPr="00654CC0">
              <w:rPr>
                <w:rFonts w:cstheme="minorHAnsi"/>
              </w:rPr>
              <w:t>Part of Financial process of the Institute</w:t>
            </w:r>
          </w:p>
        </w:tc>
        <w:tc>
          <w:tcPr>
            <w:tcW w:w="2744" w:type="dxa"/>
            <w:vAlign w:val="center"/>
          </w:tcPr>
          <w:p w14:paraId="5CF4C7E1" w14:textId="57E8B8B0" w:rsidR="00F902C7" w:rsidRPr="00F131A9" w:rsidRDefault="00654CC0" w:rsidP="00F902C7">
            <w:pPr>
              <w:rPr>
                <w:rFonts w:cstheme="minorHAnsi"/>
                <w:highlight w:val="yellow"/>
              </w:rPr>
            </w:pPr>
            <w:r w:rsidRPr="000918C6">
              <w:rPr>
                <w:rFonts w:cstheme="minorHAnsi"/>
              </w:rPr>
              <w:t>2007-2013 held until 2022; 2014-2020 - held until 2029</w:t>
            </w:r>
          </w:p>
        </w:tc>
      </w:tr>
      <w:tr w:rsidR="00F902C7" w:rsidRPr="000918C6" w14:paraId="0F80EA4B" w14:textId="77777777" w:rsidTr="00627F17">
        <w:trPr>
          <w:tblCellSpacing w:w="15" w:type="dxa"/>
        </w:trPr>
        <w:tc>
          <w:tcPr>
            <w:tcW w:w="2649" w:type="dxa"/>
            <w:vAlign w:val="center"/>
          </w:tcPr>
          <w:p w14:paraId="1183A1DF" w14:textId="77777777" w:rsidR="00F902C7" w:rsidRPr="000918C6" w:rsidRDefault="00F902C7" w:rsidP="00F902C7">
            <w:pPr>
              <w:rPr>
                <w:rFonts w:cstheme="minorHAnsi"/>
              </w:rPr>
            </w:pPr>
            <w:r w:rsidRPr="000918C6">
              <w:rPr>
                <w:rFonts w:cstheme="minorHAnsi"/>
              </w:rPr>
              <w:t>All financial documentation with regard to Clubs &amp; Societies (Also Section 2.). Capitation Files</w:t>
            </w:r>
          </w:p>
        </w:tc>
        <w:tc>
          <w:tcPr>
            <w:tcW w:w="1104" w:type="dxa"/>
            <w:vAlign w:val="center"/>
          </w:tcPr>
          <w:p w14:paraId="01E59CFD" w14:textId="77777777" w:rsidR="00F902C7" w:rsidRPr="000918C6" w:rsidRDefault="00F902C7" w:rsidP="00F902C7">
            <w:pPr>
              <w:rPr>
                <w:rFonts w:cstheme="minorHAnsi"/>
              </w:rPr>
            </w:pPr>
            <w:r w:rsidRPr="000918C6">
              <w:rPr>
                <w:rFonts w:cstheme="minorHAnsi"/>
              </w:rPr>
              <w:t>Y</w:t>
            </w:r>
          </w:p>
        </w:tc>
        <w:tc>
          <w:tcPr>
            <w:tcW w:w="2379" w:type="dxa"/>
            <w:vAlign w:val="center"/>
          </w:tcPr>
          <w:p w14:paraId="60C4597E"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67AA30D5" w14:textId="77777777" w:rsidR="00F131A9" w:rsidRDefault="00F131A9" w:rsidP="00F131A9">
            <w:pPr>
              <w:rPr>
                <w:rFonts w:cstheme="minorHAnsi"/>
              </w:rPr>
            </w:pPr>
            <w:r w:rsidRPr="000918C6">
              <w:rPr>
                <w:rFonts w:cstheme="minorHAnsi"/>
              </w:rPr>
              <w:t>7 Y</w:t>
            </w:r>
            <w:r>
              <w:rPr>
                <w:rFonts w:cstheme="minorHAnsi"/>
              </w:rPr>
              <w:t xml:space="preserve">ears (hard copy) </w:t>
            </w:r>
          </w:p>
          <w:p w14:paraId="0720481B" w14:textId="77777777" w:rsidR="00F131A9" w:rsidRDefault="00F131A9" w:rsidP="00F131A9">
            <w:pPr>
              <w:rPr>
                <w:rFonts w:cstheme="minorHAnsi"/>
              </w:rPr>
            </w:pPr>
            <w:r w:rsidRPr="000918C6">
              <w:rPr>
                <w:rFonts w:cstheme="minorHAnsi"/>
              </w:rPr>
              <w:t>Personal Data removed</w:t>
            </w:r>
            <w:r>
              <w:rPr>
                <w:rFonts w:cstheme="minorHAnsi"/>
              </w:rPr>
              <w:t xml:space="preserve"> after 3 years</w:t>
            </w:r>
            <w:r w:rsidRPr="000918C6">
              <w:rPr>
                <w:rFonts w:cstheme="minorHAnsi"/>
              </w:rPr>
              <w:t xml:space="preserve"> </w:t>
            </w:r>
          </w:p>
          <w:p w14:paraId="7C7AD66C" w14:textId="59A08692" w:rsidR="00F902C7" w:rsidRPr="000918C6" w:rsidRDefault="00F131A9" w:rsidP="00F131A9">
            <w:pPr>
              <w:rPr>
                <w:rFonts w:cstheme="minorHAnsi"/>
              </w:rPr>
            </w:pPr>
            <w:r>
              <w:rPr>
                <w:rFonts w:cstheme="minorHAnsi"/>
              </w:rPr>
              <w:t xml:space="preserve">Anonymised Soft Copy </w:t>
            </w:r>
            <w:r w:rsidRPr="000918C6">
              <w:rPr>
                <w:rFonts w:cstheme="minorHAnsi"/>
              </w:rPr>
              <w:t>(Indefinite</w:t>
            </w:r>
            <w:r w:rsidR="006C487C">
              <w:rPr>
                <w:rFonts w:cstheme="minorHAnsi"/>
              </w:rPr>
              <w:t>ly</w:t>
            </w:r>
            <w:r w:rsidRPr="000918C6">
              <w:rPr>
                <w:rFonts w:cstheme="minorHAnsi"/>
              </w:rPr>
              <w:t>)</w:t>
            </w:r>
          </w:p>
        </w:tc>
      </w:tr>
      <w:tr w:rsidR="00F902C7" w:rsidRPr="000918C6" w14:paraId="5E12C2DC" w14:textId="77777777" w:rsidTr="00627F17">
        <w:trPr>
          <w:tblCellSpacing w:w="15" w:type="dxa"/>
        </w:trPr>
        <w:tc>
          <w:tcPr>
            <w:tcW w:w="2649" w:type="dxa"/>
            <w:vAlign w:val="center"/>
          </w:tcPr>
          <w:p w14:paraId="5FA8F8DD" w14:textId="77777777" w:rsidR="00F902C7" w:rsidRPr="000918C6" w:rsidRDefault="00F902C7" w:rsidP="00F902C7">
            <w:pPr>
              <w:rPr>
                <w:rFonts w:cstheme="minorHAnsi"/>
              </w:rPr>
            </w:pPr>
            <w:r w:rsidRPr="000918C6">
              <w:rPr>
                <w:rFonts w:cstheme="minorHAnsi"/>
              </w:rPr>
              <w:t>Fixed asset files</w:t>
            </w:r>
          </w:p>
        </w:tc>
        <w:tc>
          <w:tcPr>
            <w:tcW w:w="1104" w:type="dxa"/>
            <w:vAlign w:val="center"/>
          </w:tcPr>
          <w:p w14:paraId="70602A46" w14:textId="77777777" w:rsidR="00F902C7" w:rsidRPr="000918C6" w:rsidRDefault="00F902C7" w:rsidP="00F902C7">
            <w:pPr>
              <w:rPr>
                <w:rFonts w:cstheme="minorHAnsi"/>
              </w:rPr>
            </w:pPr>
            <w:r w:rsidRPr="000918C6">
              <w:rPr>
                <w:rFonts w:cstheme="minorHAnsi"/>
              </w:rPr>
              <w:t>N</w:t>
            </w:r>
          </w:p>
        </w:tc>
        <w:tc>
          <w:tcPr>
            <w:tcW w:w="2379" w:type="dxa"/>
            <w:vAlign w:val="center"/>
          </w:tcPr>
          <w:p w14:paraId="3442A02A" w14:textId="77777777" w:rsidR="00F902C7" w:rsidRPr="000918C6" w:rsidRDefault="00F902C7" w:rsidP="00F902C7">
            <w:pPr>
              <w:rPr>
                <w:rFonts w:cstheme="minorHAnsi"/>
              </w:rPr>
            </w:pPr>
          </w:p>
        </w:tc>
        <w:tc>
          <w:tcPr>
            <w:tcW w:w="2744" w:type="dxa"/>
            <w:vAlign w:val="center"/>
          </w:tcPr>
          <w:p w14:paraId="7B0731E9" w14:textId="77777777" w:rsidR="00F902C7" w:rsidRPr="000918C6" w:rsidRDefault="00F902C7" w:rsidP="00F902C7">
            <w:pPr>
              <w:rPr>
                <w:rFonts w:cstheme="minorHAnsi"/>
              </w:rPr>
            </w:pPr>
            <w:r w:rsidRPr="000918C6">
              <w:rPr>
                <w:rFonts w:cstheme="minorHAnsi"/>
              </w:rPr>
              <w:t>Permanently</w:t>
            </w:r>
          </w:p>
        </w:tc>
      </w:tr>
      <w:tr w:rsidR="00F902C7" w:rsidRPr="000918C6" w14:paraId="622B9EE2" w14:textId="77777777" w:rsidTr="00627F17">
        <w:trPr>
          <w:tblCellSpacing w:w="15" w:type="dxa"/>
        </w:trPr>
        <w:tc>
          <w:tcPr>
            <w:tcW w:w="2649" w:type="dxa"/>
            <w:vAlign w:val="center"/>
          </w:tcPr>
          <w:p w14:paraId="10CA5EA5" w14:textId="77777777" w:rsidR="00F902C7" w:rsidRPr="000918C6" w:rsidRDefault="00F902C7" w:rsidP="00F902C7">
            <w:pPr>
              <w:rPr>
                <w:rFonts w:cstheme="minorHAnsi"/>
              </w:rPr>
            </w:pPr>
            <w:r w:rsidRPr="000918C6">
              <w:rPr>
                <w:rFonts w:cstheme="minorHAnsi"/>
              </w:rPr>
              <w:t>Completed G.R.N.S., delivery dockets, and Fixed Asset books</w:t>
            </w:r>
          </w:p>
        </w:tc>
        <w:tc>
          <w:tcPr>
            <w:tcW w:w="1104" w:type="dxa"/>
            <w:vAlign w:val="center"/>
          </w:tcPr>
          <w:p w14:paraId="3E9DA8EC" w14:textId="77777777" w:rsidR="00F902C7" w:rsidRPr="000918C6" w:rsidRDefault="00F902C7" w:rsidP="00F902C7">
            <w:pPr>
              <w:rPr>
                <w:rFonts w:cstheme="minorHAnsi"/>
              </w:rPr>
            </w:pPr>
            <w:r w:rsidRPr="000918C6">
              <w:rPr>
                <w:rFonts w:cstheme="minorHAnsi"/>
              </w:rPr>
              <w:t>N</w:t>
            </w:r>
          </w:p>
        </w:tc>
        <w:tc>
          <w:tcPr>
            <w:tcW w:w="2379" w:type="dxa"/>
            <w:vAlign w:val="center"/>
          </w:tcPr>
          <w:p w14:paraId="41663C6D" w14:textId="77777777" w:rsidR="00F902C7" w:rsidRPr="000918C6" w:rsidRDefault="00F902C7" w:rsidP="00F902C7">
            <w:pPr>
              <w:rPr>
                <w:rFonts w:cstheme="minorHAnsi"/>
              </w:rPr>
            </w:pPr>
          </w:p>
        </w:tc>
        <w:tc>
          <w:tcPr>
            <w:tcW w:w="2744" w:type="dxa"/>
            <w:vAlign w:val="center"/>
          </w:tcPr>
          <w:p w14:paraId="0A290182" w14:textId="77777777" w:rsidR="00F902C7" w:rsidRPr="000918C6" w:rsidRDefault="00F902C7" w:rsidP="00F902C7">
            <w:pPr>
              <w:rPr>
                <w:rFonts w:cstheme="minorHAnsi"/>
              </w:rPr>
            </w:pPr>
            <w:r w:rsidRPr="000918C6">
              <w:rPr>
                <w:rFonts w:cstheme="minorHAnsi"/>
              </w:rPr>
              <w:t>1 Year</w:t>
            </w:r>
          </w:p>
        </w:tc>
      </w:tr>
      <w:tr w:rsidR="00F131A9" w:rsidRPr="000918C6" w14:paraId="48DF62B2" w14:textId="77777777" w:rsidTr="00627F17">
        <w:trPr>
          <w:tblCellSpacing w:w="15" w:type="dxa"/>
        </w:trPr>
        <w:tc>
          <w:tcPr>
            <w:tcW w:w="2649" w:type="dxa"/>
            <w:vAlign w:val="center"/>
          </w:tcPr>
          <w:p w14:paraId="3E7B28F5" w14:textId="77777777" w:rsidR="00F131A9" w:rsidRPr="000918C6" w:rsidRDefault="00F131A9" w:rsidP="00F902C7">
            <w:pPr>
              <w:rPr>
                <w:rFonts w:cstheme="minorHAnsi"/>
              </w:rPr>
            </w:pPr>
            <w:r>
              <w:rPr>
                <w:rFonts w:cstheme="minorHAnsi"/>
              </w:rPr>
              <w:t>Receipt Books</w:t>
            </w:r>
          </w:p>
        </w:tc>
        <w:tc>
          <w:tcPr>
            <w:tcW w:w="1104" w:type="dxa"/>
            <w:vAlign w:val="center"/>
          </w:tcPr>
          <w:p w14:paraId="15DF0537" w14:textId="77777777" w:rsidR="00F131A9" w:rsidRPr="000918C6" w:rsidRDefault="00F131A9" w:rsidP="00F902C7">
            <w:pPr>
              <w:rPr>
                <w:rFonts w:cstheme="minorHAnsi"/>
              </w:rPr>
            </w:pPr>
            <w:r>
              <w:rPr>
                <w:rFonts w:cstheme="minorHAnsi"/>
              </w:rPr>
              <w:t>Y</w:t>
            </w:r>
          </w:p>
        </w:tc>
        <w:tc>
          <w:tcPr>
            <w:tcW w:w="2379" w:type="dxa"/>
            <w:vAlign w:val="center"/>
          </w:tcPr>
          <w:p w14:paraId="27D7CA07" w14:textId="77777777" w:rsidR="00F131A9" w:rsidRPr="000918C6" w:rsidRDefault="00F131A9" w:rsidP="00F902C7">
            <w:pPr>
              <w:rPr>
                <w:rFonts w:cstheme="minorHAnsi"/>
              </w:rPr>
            </w:pPr>
            <w:r>
              <w:rPr>
                <w:rFonts w:cstheme="minorHAnsi"/>
              </w:rPr>
              <w:t>Record payment</w:t>
            </w:r>
          </w:p>
        </w:tc>
        <w:tc>
          <w:tcPr>
            <w:tcW w:w="2744" w:type="dxa"/>
            <w:vAlign w:val="center"/>
          </w:tcPr>
          <w:p w14:paraId="1C6E271E" w14:textId="77777777" w:rsidR="00F131A9" w:rsidRPr="000918C6" w:rsidRDefault="00F131A9" w:rsidP="00F902C7">
            <w:pPr>
              <w:rPr>
                <w:rFonts w:cstheme="minorHAnsi"/>
              </w:rPr>
            </w:pPr>
            <w:r>
              <w:rPr>
                <w:rFonts w:cstheme="minorHAnsi"/>
              </w:rPr>
              <w:t>2 Years</w:t>
            </w:r>
          </w:p>
        </w:tc>
      </w:tr>
      <w:tr w:rsidR="00F902C7" w:rsidRPr="000918C6" w14:paraId="4854753D" w14:textId="77777777" w:rsidTr="00627F17">
        <w:trPr>
          <w:tblCellSpacing w:w="15" w:type="dxa"/>
        </w:trPr>
        <w:tc>
          <w:tcPr>
            <w:tcW w:w="2649" w:type="dxa"/>
            <w:vAlign w:val="center"/>
          </w:tcPr>
          <w:p w14:paraId="3CDA145D" w14:textId="77777777" w:rsidR="00F902C7" w:rsidRPr="000918C6" w:rsidRDefault="00F902C7" w:rsidP="00F902C7">
            <w:pPr>
              <w:rPr>
                <w:rFonts w:cstheme="minorHAnsi"/>
              </w:rPr>
            </w:pPr>
            <w:r w:rsidRPr="000918C6">
              <w:rPr>
                <w:rFonts w:cstheme="minorHAnsi"/>
              </w:rPr>
              <w:t>Creditors Reconciliation</w:t>
            </w:r>
          </w:p>
        </w:tc>
        <w:tc>
          <w:tcPr>
            <w:tcW w:w="1104" w:type="dxa"/>
            <w:vAlign w:val="center"/>
          </w:tcPr>
          <w:p w14:paraId="154C1B7D" w14:textId="77777777" w:rsidR="00F902C7" w:rsidRPr="000918C6" w:rsidRDefault="00F902C7" w:rsidP="00F902C7">
            <w:pPr>
              <w:rPr>
                <w:rFonts w:cstheme="minorHAnsi"/>
              </w:rPr>
            </w:pPr>
            <w:r w:rsidRPr="000918C6">
              <w:rPr>
                <w:rFonts w:cstheme="minorHAnsi"/>
              </w:rPr>
              <w:t>Y</w:t>
            </w:r>
          </w:p>
        </w:tc>
        <w:tc>
          <w:tcPr>
            <w:tcW w:w="2379" w:type="dxa"/>
            <w:vAlign w:val="center"/>
          </w:tcPr>
          <w:p w14:paraId="23C74CE0"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2FDCE546" w14:textId="77777777" w:rsidR="00F902C7" w:rsidRPr="000918C6" w:rsidRDefault="00F131A9" w:rsidP="00F902C7">
            <w:pPr>
              <w:rPr>
                <w:rFonts w:cstheme="minorHAnsi"/>
              </w:rPr>
            </w:pPr>
            <w:r>
              <w:rPr>
                <w:rFonts w:cstheme="minorHAnsi"/>
              </w:rPr>
              <w:t>3</w:t>
            </w:r>
            <w:r w:rsidR="00F902C7" w:rsidRPr="000918C6">
              <w:rPr>
                <w:rFonts w:cstheme="minorHAnsi"/>
              </w:rPr>
              <w:t xml:space="preserve"> Year</w:t>
            </w:r>
          </w:p>
        </w:tc>
      </w:tr>
      <w:tr w:rsidR="00F902C7" w:rsidRPr="000918C6" w14:paraId="2466D08A" w14:textId="77777777" w:rsidTr="00627F17">
        <w:trPr>
          <w:tblCellSpacing w:w="15" w:type="dxa"/>
        </w:trPr>
        <w:tc>
          <w:tcPr>
            <w:tcW w:w="2649" w:type="dxa"/>
            <w:vAlign w:val="center"/>
          </w:tcPr>
          <w:p w14:paraId="6B227196" w14:textId="77777777" w:rsidR="00F902C7" w:rsidRPr="000918C6" w:rsidRDefault="00F902C7" w:rsidP="00F902C7">
            <w:pPr>
              <w:rPr>
                <w:rFonts w:cstheme="minorHAnsi"/>
              </w:rPr>
            </w:pPr>
            <w:r w:rsidRPr="000918C6">
              <w:rPr>
                <w:rFonts w:cstheme="minorHAnsi"/>
              </w:rPr>
              <w:t>Monthly creditors statements</w:t>
            </w:r>
          </w:p>
        </w:tc>
        <w:tc>
          <w:tcPr>
            <w:tcW w:w="1104" w:type="dxa"/>
            <w:vAlign w:val="center"/>
          </w:tcPr>
          <w:p w14:paraId="236C6BD3" w14:textId="77777777" w:rsidR="00F902C7" w:rsidRPr="000918C6" w:rsidRDefault="00F902C7" w:rsidP="00F902C7">
            <w:pPr>
              <w:rPr>
                <w:rFonts w:cstheme="minorHAnsi"/>
              </w:rPr>
            </w:pPr>
            <w:r w:rsidRPr="000918C6">
              <w:rPr>
                <w:rFonts w:cstheme="minorHAnsi"/>
              </w:rPr>
              <w:t>N</w:t>
            </w:r>
          </w:p>
        </w:tc>
        <w:tc>
          <w:tcPr>
            <w:tcW w:w="2379" w:type="dxa"/>
            <w:vAlign w:val="center"/>
          </w:tcPr>
          <w:p w14:paraId="11713986" w14:textId="77777777" w:rsidR="00F902C7" w:rsidRPr="000918C6" w:rsidRDefault="00F902C7" w:rsidP="00F902C7">
            <w:pPr>
              <w:rPr>
                <w:rFonts w:cstheme="minorHAnsi"/>
              </w:rPr>
            </w:pPr>
          </w:p>
        </w:tc>
        <w:tc>
          <w:tcPr>
            <w:tcW w:w="2744" w:type="dxa"/>
            <w:vAlign w:val="center"/>
          </w:tcPr>
          <w:p w14:paraId="3FB8822D" w14:textId="77777777" w:rsidR="00F902C7" w:rsidRPr="000918C6" w:rsidRDefault="00F902C7" w:rsidP="00F902C7">
            <w:pPr>
              <w:rPr>
                <w:rFonts w:cstheme="minorHAnsi"/>
              </w:rPr>
            </w:pPr>
            <w:r w:rsidRPr="000918C6">
              <w:rPr>
                <w:rFonts w:cstheme="minorHAnsi"/>
              </w:rPr>
              <w:t>1 Year When Audit Is Complete</w:t>
            </w:r>
          </w:p>
        </w:tc>
      </w:tr>
      <w:tr w:rsidR="00F902C7" w:rsidRPr="000918C6" w14:paraId="23CC0B8A" w14:textId="77777777" w:rsidTr="00627F17">
        <w:trPr>
          <w:tblCellSpacing w:w="15" w:type="dxa"/>
        </w:trPr>
        <w:tc>
          <w:tcPr>
            <w:tcW w:w="2649" w:type="dxa"/>
            <w:vAlign w:val="center"/>
          </w:tcPr>
          <w:p w14:paraId="175B0FF5" w14:textId="77777777" w:rsidR="00F902C7" w:rsidRPr="000918C6" w:rsidRDefault="00F902C7" w:rsidP="00F902C7">
            <w:pPr>
              <w:rPr>
                <w:rFonts w:cstheme="minorHAnsi"/>
              </w:rPr>
            </w:pPr>
            <w:r w:rsidRPr="000918C6">
              <w:rPr>
                <w:rFonts w:cstheme="minorHAnsi"/>
              </w:rPr>
              <w:t>Purchase invoices. Paid and unpaid (paid are filed per payment run)</w:t>
            </w:r>
          </w:p>
        </w:tc>
        <w:tc>
          <w:tcPr>
            <w:tcW w:w="1104" w:type="dxa"/>
            <w:vAlign w:val="center"/>
          </w:tcPr>
          <w:p w14:paraId="1B7FEAF8" w14:textId="77777777" w:rsidR="00F902C7" w:rsidRPr="000918C6" w:rsidRDefault="00F902C7" w:rsidP="00F902C7">
            <w:pPr>
              <w:rPr>
                <w:rFonts w:cstheme="minorHAnsi"/>
              </w:rPr>
            </w:pPr>
            <w:r w:rsidRPr="000918C6">
              <w:rPr>
                <w:rFonts w:cstheme="minorHAnsi"/>
              </w:rPr>
              <w:t>N</w:t>
            </w:r>
          </w:p>
        </w:tc>
        <w:tc>
          <w:tcPr>
            <w:tcW w:w="2379" w:type="dxa"/>
            <w:vAlign w:val="center"/>
          </w:tcPr>
          <w:p w14:paraId="1565F214" w14:textId="77777777" w:rsidR="00F902C7" w:rsidRPr="000918C6" w:rsidRDefault="00F902C7" w:rsidP="00F902C7">
            <w:pPr>
              <w:rPr>
                <w:rFonts w:cstheme="minorHAnsi"/>
              </w:rPr>
            </w:pPr>
          </w:p>
        </w:tc>
        <w:tc>
          <w:tcPr>
            <w:tcW w:w="2744" w:type="dxa"/>
            <w:vAlign w:val="center"/>
          </w:tcPr>
          <w:p w14:paraId="0304B5C5" w14:textId="77777777" w:rsidR="00F131A9" w:rsidRDefault="00F131A9" w:rsidP="00F131A9">
            <w:pPr>
              <w:rPr>
                <w:rFonts w:cstheme="minorHAnsi"/>
              </w:rPr>
            </w:pPr>
            <w:r>
              <w:rPr>
                <w:rFonts w:cstheme="minorHAnsi"/>
              </w:rPr>
              <w:t>Funding Stream Duration EU Project</w:t>
            </w:r>
          </w:p>
          <w:p w14:paraId="66BE0B80" w14:textId="77777777" w:rsidR="00F902C7" w:rsidRPr="000918C6" w:rsidRDefault="00F131A9" w:rsidP="00F131A9">
            <w:pPr>
              <w:rPr>
                <w:rFonts w:cstheme="minorHAnsi"/>
              </w:rPr>
            </w:pPr>
            <w:r>
              <w:rPr>
                <w:rFonts w:cstheme="minorHAnsi"/>
              </w:rPr>
              <w:t>7</w:t>
            </w:r>
            <w:r w:rsidR="00F902C7" w:rsidRPr="000918C6">
              <w:rPr>
                <w:rFonts w:cstheme="minorHAnsi"/>
              </w:rPr>
              <w:t xml:space="preserve"> Years Other</w:t>
            </w:r>
          </w:p>
        </w:tc>
      </w:tr>
      <w:tr w:rsidR="00F902C7" w:rsidRPr="000918C6" w14:paraId="34058D97" w14:textId="77777777" w:rsidTr="00627F17">
        <w:trPr>
          <w:tblCellSpacing w:w="15" w:type="dxa"/>
        </w:trPr>
        <w:tc>
          <w:tcPr>
            <w:tcW w:w="2649" w:type="dxa"/>
            <w:vAlign w:val="center"/>
          </w:tcPr>
          <w:p w14:paraId="65E37609" w14:textId="77777777" w:rsidR="00F902C7" w:rsidRPr="000918C6" w:rsidRDefault="00F902C7" w:rsidP="00F902C7">
            <w:pPr>
              <w:rPr>
                <w:rFonts w:cstheme="minorHAnsi"/>
              </w:rPr>
            </w:pPr>
            <w:r w:rsidRPr="000918C6">
              <w:rPr>
                <w:rFonts w:cstheme="minorHAnsi"/>
              </w:rPr>
              <w:t>Creditors Details</w:t>
            </w:r>
          </w:p>
        </w:tc>
        <w:tc>
          <w:tcPr>
            <w:tcW w:w="1104" w:type="dxa"/>
            <w:vAlign w:val="center"/>
          </w:tcPr>
          <w:p w14:paraId="62342D5B" w14:textId="77777777" w:rsidR="00F902C7" w:rsidRPr="000918C6" w:rsidRDefault="00F902C7" w:rsidP="00F902C7">
            <w:pPr>
              <w:rPr>
                <w:rFonts w:cstheme="minorHAnsi"/>
              </w:rPr>
            </w:pPr>
            <w:r w:rsidRPr="000918C6">
              <w:rPr>
                <w:rFonts w:cstheme="minorHAnsi"/>
              </w:rPr>
              <w:t>Y (Business)</w:t>
            </w:r>
          </w:p>
        </w:tc>
        <w:tc>
          <w:tcPr>
            <w:tcW w:w="2379" w:type="dxa"/>
            <w:vAlign w:val="center"/>
          </w:tcPr>
          <w:p w14:paraId="06BCE017"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16ED98A4" w14:textId="77777777" w:rsidR="00F902C7" w:rsidRPr="000918C6" w:rsidRDefault="00F902C7" w:rsidP="00F902C7">
            <w:pPr>
              <w:rPr>
                <w:rFonts w:cstheme="minorHAnsi"/>
              </w:rPr>
            </w:pPr>
            <w:r w:rsidRPr="000918C6">
              <w:rPr>
                <w:rFonts w:cstheme="minorHAnsi"/>
              </w:rPr>
              <w:t>Indefinitely</w:t>
            </w:r>
          </w:p>
        </w:tc>
      </w:tr>
      <w:tr w:rsidR="00F902C7" w:rsidRPr="000918C6" w14:paraId="56C390D0" w14:textId="77777777" w:rsidTr="00627F17">
        <w:trPr>
          <w:tblCellSpacing w:w="15" w:type="dxa"/>
        </w:trPr>
        <w:tc>
          <w:tcPr>
            <w:tcW w:w="2649" w:type="dxa"/>
            <w:vAlign w:val="center"/>
          </w:tcPr>
          <w:p w14:paraId="5415B4AB" w14:textId="77777777" w:rsidR="00F902C7" w:rsidRPr="000918C6" w:rsidRDefault="00F902C7" w:rsidP="00F902C7">
            <w:pPr>
              <w:rPr>
                <w:rFonts w:cstheme="minorHAnsi"/>
              </w:rPr>
            </w:pPr>
            <w:r w:rsidRPr="000918C6">
              <w:rPr>
                <w:rFonts w:cstheme="minorHAnsi"/>
              </w:rPr>
              <w:t>Prompt payment weekly interest calculations</w:t>
            </w:r>
          </w:p>
        </w:tc>
        <w:tc>
          <w:tcPr>
            <w:tcW w:w="1104" w:type="dxa"/>
            <w:vAlign w:val="center"/>
          </w:tcPr>
          <w:p w14:paraId="5FC0E3A7" w14:textId="77777777" w:rsidR="00F902C7" w:rsidRPr="000918C6" w:rsidRDefault="00F902C7" w:rsidP="00F902C7">
            <w:pPr>
              <w:rPr>
                <w:rFonts w:cstheme="minorHAnsi"/>
              </w:rPr>
            </w:pPr>
            <w:r w:rsidRPr="000918C6">
              <w:rPr>
                <w:rFonts w:cstheme="minorHAnsi"/>
              </w:rPr>
              <w:t>Y</w:t>
            </w:r>
          </w:p>
        </w:tc>
        <w:tc>
          <w:tcPr>
            <w:tcW w:w="2379" w:type="dxa"/>
            <w:vAlign w:val="center"/>
          </w:tcPr>
          <w:p w14:paraId="05EA6E37"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0D92E0B7" w14:textId="77777777" w:rsidR="00F902C7" w:rsidRPr="000918C6" w:rsidRDefault="00F902C7" w:rsidP="00F902C7">
            <w:pPr>
              <w:rPr>
                <w:rFonts w:cstheme="minorHAnsi"/>
              </w:rPr>
            </w:pPr>
            <w:r w:rsidRPr="000918C6">
              <w:rPr>
                <w:rFonts w:cstheme="minorHAnsi"/>
              </w:rPr>
              <w:t>7 Years</w:t>
            </w:r>
          </w:p>
        </w:tc>
      </w:tr>
      <w:tr w:rsidR="00F902C7" w:rsidRPr="000918C6" w14:paraId="11BB04A5" w14:textId="77777777" w:rsidTr="00627F17">
        <w:trPr>
          <w:tblCellSpacing w:w="15" w:type="dxa"/>
        </w:trPr>
        <w:tc>
          <w:tcPr>
            <w:tcW w:w="2649" w:type="dxa"/>
            <w:vAlign w:val="center"/>
          </w:tcPr>
          <w:p w14:paraId="27976E94" w14:textId="77777777" w:rsidR="00F902C7" w:rsidRPr="000918C6" w:rsidRDefault="00F902C7" w:rsidP="00F902C7">
            <w:pPr>
              <w:rPr>
                <w:rFonts w:cstheme="minorHAnsi"/>
              </w:rPr>
            </w:pPr>
            <w:r w:rsidRPr="000918C6">
              <w:rPr>
                <w:rFonts w:cstheme="minorHAnsi"/>
              </w:rPr>
              <w:t>Copies of S891B</w:t>
            </w:r>
          </w:p>
        </w:tc>
        <w:tc>
          <w:tcPr>
            <w:tcW w:w="1104" w:type="dxa"/>
            <w:vAlign w:val="center"/>
          </w:tcPr>
          <w:p w14:paraId="7779F6A2" w14:textId="77777777" w:rsidR="00F902C7" w:rsidRPr="000918C6" w:rsidRDefault="00F902C7" w:rsidP="00F902C7">
            <w:pPr>
              <w:rPr>
                <w:rFonts w:cstheme="minorHAnsi"/>
              </w:rPr>
            </w:pPr>
            <w:r w:rsidRPr="000918C6">
              <w:rPr>
                <w:rFonts w:cstheme="minorHAnsi"/>
              </w:rPr>
              <w:t>N</w:t>
            </w:r>
          </w:p>
        </w:tc>
        <w:tc>
          <w:tcPr>
            <w:tcW w:w="2379" w:type="dxa"/>
            <w:vAlign w:val="center"/>
          </w:tcPr>
          <w:p w14:paraId="1CF7A103" w14:textId="77777777" w:rsidR="00F902C7" w:rsidRPr="000918C6" w:rsidRDefault="00F902C7" w:rsidP="00F902C7">
            <w:pPr>
              <w:rPr>
                <w:rFonts w:cstheme="minorHAnsi"/>
              </w:rPr>
            </w:pPr>
          </w:p>
        </w:tc>
        <w:tc>
          <w:tcPr>
            <w:tcW w:w="2744" w:type="dxa"/>
            <w:vAlign w:val="center"/>
          </w:tcPr>
          <w:p w14:paraId="62E8A2D1" w14:textId="77777777" w:rsidR="00F902C7" w:rsidRPr="000918C6" w:rsidRDefault="00F902C7" w:rsidP="00F902C7">
            <w:pPr>
              <w:rPr>
                <w:rFonts w:cstheme="minorHAnsi"/>
              </w:rPr>
            </w:pPr>
            <w:r w:rsidRPr="000918C6">
              <w:rPr>
                <w:rFonts w:cstheme="minorHAnsi"/>
              </w:rPr>
              <w:t>7 Years</w:t>
            </w:r>
          </w:p>
        </w:tc>
      </w:tr>
      <w:tr w:rsidR="00F902C7" w:rsidRPr="000918C6" w14:paraId="10F65D85" w14:textId="77777777" w:rsidTr="00627F17">
        <w:trPr>
          <w:tblCellSpacing w:w="15" w:type="dxa"/>
        </w:trPr>
        <w:tc>
          <w:tcPr>
            <w:tcW w:w="2649" w:type="dxa"/>
            <w:vAlign w:val="center"/>
          </w:tcPr>
          <w:p w14:paraId="4EADE3D0" w14:textId="77777777" w:rsidR="00F902C7" w:rsidRPr="000918C6" w:rsidRDefault="00F902C7" w:rsidP="00F902C7">
            <w:pPr>
              <w:rPr>
                <w:rFonts w:cstheme="minorHAnsi"/>
              </w:rPr>
            </w:pPr>
            <w:r w:rsidRPr="000918C6">
              <w:rPr>
                <w:rFonts w:cstheme="minorHAnsi"/>
              </w:rPr>
              <w:lastRenderedPageBreak/>
              <w:t>Copies of Vat 3 returns, withholding tax returns and subcontractors returns.</w:t>
            </w:r>
          </w:p>
        </w:tc>
        <w:tc>
          <w:tcPr>
            <w:tcW w:w="1104" w:type="dxa"/>
            <w:vAlign w:val="center"/>
          </w:tcPr>
          <w:p w14:paraId="00099369" w14:textId="77777777" w:rsidR="00F902C7" w:rsidRPr="000918C6" w:rsidRDefault="00F902C7" w:rsidP="00F902C7">
            <w:pPr>
              <w:rPr>
                <w:rFonts w:cstheme="minorHAnsi"/>
              </w:rPr>
            </w:pPr>
            <w:r w:rsidRPr="000918C6">
              <w:rPr>
                <w:rFonts w:cstheme="minorHAnsi"/>
              </w:rPr>
              <w:t>N</w:t>
            </w:r>
          </w:p>
        </w:tc>
        <w:tc>
          <w:tcPr>
            <w:tcW w:w="2379" w:type="dxa"/>
            <w:vAlign w:val="center"/>
          </w:tcPr>
          <w:p w14:paraId="0A68C564" w14:textId="77777777" w:rsidR="00F902C7" w:rsidRPr="000918C6" w:rsidRDefault="00F902C7" w:rsidP="00F902C7">
            <w:pPr>
              <w:rPr>
                <w:rFonts w:cstheme="minorHAnsi"/>
              </w:rPr>
            </w:pPr>
          </w:p>
        </w:tc>
        <w:tc>
          <w:tcPr>
            <w:tcW w:w="2744" w:type="dxa"/>
            <w:vAlign w:val="center"/>
          </w:tcPr>
          <w:p w14:paraId="7069412D" w14:textId="77777777" w:rsidR="00F902C7" w:rsidRPr="000918C6" w:rsidRDefault="00F902C7" w:rsidP="00F902C7">
            <w:pPr>
              <w:rPr>
                <w:rFonts w:cstheme="minorHAnsi"/>
              </w:rPr>
            </w:pPr>
            <w:r w:rsidRPr="000918C6">
              <w:rPr>
                <w:rFonts w:cstheme="minorHAnsi"/>
              </w:rPr>
              <w:t>7 Years</w:t>
            </w:r>
          </w:p>
        </w:tc>
      </w:tr>
      <w:tr w:rsidR="00F902C7" w:rsidRPr="000918C6" w14:paraId="7B9617E0" w14:textId="77777777" w:rsidTr="00627F17">
        <w:trPr>
          <w:tblCellSpacing w:w="15" w:type="dxa"/>
        </w:trPr>
        <w:tc>
          <w:tcPr>
            <w:tcW w:w="2649" w:type="dxa"/>
            <w:vAlign w:val="center"/>
          </w:tcPr>
          <w:p w14:paraId="566E76A1" w14:textId="77777777" w:rsidR="00F902C7" w:rsidRPr="000918C6" w:rsidRDefault="00F902C7" w:rsidP="00F902C7">
            <w:pPr>
              <w:rPr>
                <w:rFonts w:cstheme="minorHAnsi"/>
              </w:rPr>
            </w:pPr>
            <w:r w:rsidRPr="000918C6">
              <w:rPr>
                <w:rFonts w:cstheme="minorHAnsi"/>
              </w:rPr>
              <w:t>European Regional Dev Funds received from Dept of Ed &amp; Sc</w:t>
            </w:r>
          </w:p>
        </w:tc>
        <w:tc>
          <w:tcPr>
            <w:tcW w:w="1104" w:type="dxa"/>
            <w:vAlign w:val="center"/>
          </w:tcPr>
          <w:p w14:paraId="66C9EAFB" w14:textId="77777777" w:rsidR="00F902C7" w:rsidRPr="000918C6" w:rsidRDefault="00F902C7" w:rsidP="00F902C7">
            <w:pPr>
              <w:rPr>
                <w:rFonts w:cstheme="minorHAnsi"/>
              </w:rPr>
            </w:pPr>
            <w:r w:rsidRPr="000918C6">
              <w:rPr>
                <w:rFonts w:cstheme="minorHAnsi"/>
              </w:rPr>
              <w:t>N</w:t>
            </w:r>
          </w:p>
        </w:tc>
        <w:tc>
          <w:tcPr>
            <w:tcW w:w="2379" w:type="dxa"/>
            <w:vAlign w:val="center"/>
          </w:tcPr>
          <w:p w14:paraId="6B489FFC" w14:textId="77777777" w:rsidR="00F902C7" w:rsidRPr="000918C6" w:rsidRDefault="00F902C7" w:rsidP="00F902C7">
            <w:pPr>
              <w:rPr>
                <w:rFonts w:cstheme="minorHAnsi"/>
              </w:rPr>
            </w:pPr>
          </w:p>
        </w:tc>
        <w:tc>
          <w:tcPr>
            <w:tcW w:w="2744" w:type="dxa"/>
            <w:vAlign w:val="center"/>
          </w:tcPr>
          <w:p w14:paraId="5C2E699A" w14:textId="77777777" w:rsidR="00F902C7" w:rsidRPr="000918C6" w:rsidRDefault="00F902C7" w:rsidP="009F13CF">
            <w:pPr>
              <w:rPr>
                <w:rFonts w:cstheme="minorHAnsi"/>
              </w:rPr>
            </w:pPr>
            <w:r w:rsidRPr="000918C6">
              <w:rPr>
                <w:rFonts w:cstheme="minorHAnsi"/>
              </w:rPr>
              <w:t>Up to 25 Years. Based on HEA direction on Funding stream dates.</w:t>
            </w:r>
            <w:r w:rsidR="009F13CF">
              <w:rPr>
                <w:rFonts w:cstheme="minorHAnsi"/>
              </w:rPr>
              <w:t xml:space="preserve"> </w:t>
            </w:r>
            <w:r w:rsidR="009F13CF" w:rsidRPr="000918C6">
              <w:rPr>
                <w:rFonts w:cstheme="minorHAnsi"/>
              </w:rPr>
              <w:t xml:space="preserve">See </w:t>
            </w:r>
            <w:r w:rsidR="009F13CF">
              <w:rPr>
                <w:rFonts w:cstheme="minorHAnsi"/>
              </w:rPr>
              <w:t>footnote.</w:t>
            </w:r>
            <w:r w:rsidR="009F13CF">
              <w:rPr>
                <w:rStyle w:val="EndnoteReference"/>
                <w:rFonts w:cstheme="minorHAnsi"/>
              </w:rPr>
              <w:endnoteReference w:id="1"/>
            </w:r>
            <w:r w:rsidRPr="000918C6">
              <w:rPr>
                <w:rFonts w:cstheme="minorHAnsi"/>
              </w:rPr>
              <w:t xml:space="preserve"> </w:t>
            </w:r>
          </w:p>
        </w:tc>
      </w:tr>
      <w:tr w:rsidR="00F902C7" w:rsidRPr="000918C6" w14:paraId="0C775B22" w14:textId="77777777" w:rsidTr="00627F17">
        <w:trPr>
          <w:tblCellSpacing w:w="15" w:type="dxa"/>
        </w:trPr>
        <w:tc>
          <w:tcPr>
            <w:tcW w:w="2649" w:type="dxa"/>
            <w:vAlign w:val="center"/>
          </w:tcPr>
          <w:p w14:paraId="481EF1E6" w14:textId="77777777" w:rsidR="00F902C7" w:rsidRPr="000918C6" w:rsidRDefault="00F902C7" w:rsidP="00F902C7">
            <w:pPr>
              <w:rPr>
                <w:rFonts w:cstheme="minorHAnsi"/>
              </w:rPr>
            </w:pPr>
            <w:r w:rsidRPr="000918C6">
              <w:rPr>
                <w:rFonts w:cstheme="minorHAnsi"/>
              </w:rPr>
              <w:t>All books and records in relation to research funding awarded and interim and final financial reports.</w:t>
            </w:r>
          </w:p>
        </w:tc>
        <w:tc>
          <w:tcPr>
            <w:tcW w:w="1104" w:type="dxa"/>
            <w:vAlign w:val="center"/>
          </w:tcPr>
          <w:p w14:paraId="6632D267" w14:textId="77777777" w:rsidR="00F902C7" w:rsidRPr="000918C6" w:rsidRDefault="00F902C7" w:rsidP="00F902C7">
            <w:pPr>
              <w:rPr>
                <w:rFonts w:cstheme="minorHAnsi"/>
              </w:rPr>
            </w:pPr>
            <w:r w:rsidRPr="000918C6">
              <w:rPr>
                <w:rFonts w:cstheme="minorHAnsi"/>
              </w:rPr>
              <w:t>N</w:t>
            </w:r>
          </w:p>
        </w:tc>
        <w:tc>
          <w:tcPr>
            <w:tcW w:w="2379" w:type="dxa"/>
            <w:vAlign w:val="center"/>
          </w:tcPr>
          <w:p w14:paraId="46BEAF0E" w14:textId="77777777" w:rsidR="00F902C7" w:rsidRPr="000918C6" w:rsidRDefault="00F902C7" w:rsidP="00F902C7">
            <w:pPr>
              <w:rPr>
                <w:rFonts w:cstheme="minorHAnsi"/>
              </w:rPr>
            </w:pPr>
          </w:p>
        </w:tc>
        <w:tc>
          <w:tcPr>
            <w:tcW w:w="2744" w:type="dxa"/>
            <w:vAlign w:val="center"/>
          </w:tcPr>
          <w:p w14:paraId="1C4E8CAC" w14:textId="77777777" w:rsidR="00F902C7" w:rsidRPr="000918C6" w:rsidRDefault="009F13CF" w:rsidP="009F13CF">
            <w:pPr>
              <w:rPr>
                <w:rFonts w:cstheme="minorHAnsi"/>
              </w:rPr>
            </w:pPr>
            <w:r>
              <w:rPr>
                <w:rFonts w:cstheme="minorHAnsi"/>
              </w:rPr>
              <w:t>7 Years</w:t>
            </w:r>
          </w:p>
        </w:tc>
      </w:tr>
      <w:tr w:rsidR="00F902C7" w:rsidRPr="000918C6" w14:paraId="71BB3A4A" w14:textId="77777777" w:rsidTr="00627F17">
        <w:trPr>
          <w:tblCellSpacing w:w="15" w:type="dxa"/>
        </w:trPr>
        <w:tc>
          <w:tcPr>
            <w:tcW w:w="2649" w:type="dxa"/>
            <w:vAlign w:val="center"/>
          </w:tcPr>
          <w:p w14:paraId="59EFE71D" w14:textId="77777777" w:rsidR="00F902C7" w:rsidRPr="000918C6" w:rsidRDefault="00F902C7" w:rsidP="00F902C7">
            <w:pPr>
              <w:rPr>
                <w:rFonts w:cstheme="minorHAnsi"/>
              </w:rPr>
            </w:pPr>
            <w:r w:rsidRPr="000918C6">
              <w:rPr>
                <w:rFonts w:cstheme="minorHAnsi"/>
              </w:rPr>
              <w:t xml:space="preserve">All books and records pertaining to certain specified (by Funding Authority) research and other funding that is ERDF &amp; ESF Co-Funded </w:t>
            </w:r>
          </w:p>
        </w:tc>
        <w:tc>
          <w:tcPr>
            <w:tcW w:w="1104" w:type="dxa"/>
            <w:vAlign w:val="center"/>
          </w:tcPr>
          <w:p w14:paraId="6382337A" w14:textId="77777777" w:rsidR="00F902C7" w:rsidRPr="000918C6" w:rsidRDefault="00F902C7" w:rsidP="00F902C7">
            <w:pPr>
              <w:rPr>
                <w:rFonts w:cstheme="minorHAnsi"/>
              </w:rPr>
            </w:pPr>
            <w:r w:rsidRPr="000918C6">
              <w:rPr>
                <w:rFonts w:cstheme="minorHAnsi"/>
              </w:rPr>
              <w:t>N</w:t>
            </w:r>
          </w:p>
        </w:tc>
        <w:tc>
          <w:tcPr>
            <w:tcW w:w="2379" w:type="dxa"/>
            <w:vAlign w:val="center"/>
          </w:tcPr>
          <w:p w14:paraId="14FDB766" w14:textId="77777777" w:rsidR="00F902C7" w:rsidRPr="000918C6" w:rsidRDefault="00F902C7" w:rsidP="00F902C7">
            <w:pPr>
              <w:rPr>
                <w:rFonts w:cstheme="minorHAnsi"/>
              </w:rPr>
            </w:pPr>
          </w:p>
        </w:tc>
        <w:tc>
          <w:tcPr>
            <w:tcW w:w="2744" w:type="dxa"/>
            <w:vAlign w:val="center"/>
          </w:tcPr>
          <w:p w14:paraId="647182FE" w14:textId="77777777" w:rsidR="00F902C7" w:rsidRPr="000918C6" w:rsidRDefault="009F13CF" w:rsidP="00F902C7">
            <w:pPr>
              <w:rPr>
                <w:rFonts w:cstheme="minorHAnsi"/>
              </w:rPr>
            </w:pPr>
            <w:r>
              <w:rPr>
                <w:rFonts w:cstheme="minorHAnsi"/>
              </w:rPr>
              <w:t>Indefinitely</w:t>
            </w:r>
          </w:p>
        </w:tc>
      </w:tr>
      <w:tr w:rsidR="00F902C7" w:rsidRPr="000918C6" w14:paraId="7CDB8DD5" w14:textId="77777777" w:rsidTr="00627F17">
        <w:trPr>
          <w:tblCellSpacing w:w="15" w:type="dxa"/>
        </w:trPr>
        <w:tc>
          <w:tcPr>
            <w:tcW w:w="2649" w:type="dxa"/>
            <w:vAlign w:val="center"/>
          </w:tcPr>
          <w:p w14:paraId="36B817ED" w14:textId="77777777" w:rsidR="00F902C7" w:rsidRPr="000918C6" w:rsidRDefault="00F902C7" w:rsidP="00F902C7">
            <w:pPr>
              <w:rPr>
                <w:rFonts w:cstheme="minorHAnsi"/>
              </w:rPr>
            </w:pPr>
            <w:r w:rsidRPr="000918C6">
              <w:rPr>
                <w:rFonts w:cstheme="minorHAnsi"/>
              </w:rPr>
              <w:t>Audited Financial Statements &amp; related records of CSS Ltd., Sports Co. Ltd.</w:t>
            </w:r>
          </w:p>
        </w:tc>
        <w:tc>
          <w:tcPr>
            <w:tcW w:w="1104" w:type="dxa"/>
            <w:vAlign w:val="center"/>
          </w:tcPr>
          <w:p w14:paraId="4F7AC06E" w14:textId="77777777" w:rsidR="00F902C7" w:rsidRPr="000918C6" w:rsidRDefault="009F13CF" w:rsidP="00F902C7">
            <w:pPr>
              <w:rPr>
                <w:rFonts w:cstheme="minorHAnsi"/>
              </w:rPr>
            </w:pPr>
            <w:r>
              <w:rPr>
                <w:rFonts w:cstheme="minorHAnsi"/>
              </w:rPr>
              <w:t>Y</w:t>
            </w:r>
          </w:p>
        </w:tc>
        <w:tc>
          <w:tcPr>
            <w:tcW w:w="2379" w:type="dxa"/>
            <w:vAlign w:val="center"/>
          </w:tcPr>
          <w:p w14:paraId="333513EE" w14:textId="77777777" w:rsidR="00F902C7" w:rsidRPr="000918C6" w:rsidRDefault="00F902C7" w:rsidP="00F902C7">
            <w:pPr>
              <w:rPr>
                <w:rFonts w:cstheme="minorHAnsi"/>
              </w:rPr>
            </w:pPr>
          </w:p>
        </w:tc>
        <w:tc>
          <w:tcPr>
            <w:tcW w:w="2744" w:type="dxa"/>
            <w:vAlign w:val="center"/>
          </w:tcPr>
          <w:p w14:paraId="164A4E61" w14:textId="77777777" w:rsidR="009F13CF" w:rsidRDefault="009F13CF" w:rsidP="009F13CF">
            <w:pPr>
              <w:rPr>
                <w:rFonts w:cstheme="minorHAnsi"/>
              </w:rPr>
            </w:pPr>
            <w:r w:rsidRPr="000918C6">
              <w:rPr>
                <w:rFonts w:cstheme="minorHAnsi"/>
              </w:rPr>
              <w:t>7 Y</w:t>
            </w:r>
            <w:r>
              <w:rPr>
                <w:rFonts w:cstheme="minorHAnsi"/>
              </w:rPr>
              <w:t xml:space="preserve">ears (hard copy) </w:t>
            </w:r>
          </w:p>
          <w:p w14:paraId="3BADAC91" w14:textId="77777777" w:rsidR="009F13CF" w:rsidRDefault="009F13CF" w:rsidP="009F13CF">
            <w:pPr>
              <w:rPr>
                <w:rFonts w:cstheme="minorHAnsi"/>
              </w:rPr>
            </w:pPr>
            <w:r w:rsidRPr="000918C6">
              <w:rPr>
                <w:rFonts w:cstheme="minorHAnsi"/>
              </w:rPr>
              <w:t>Personal Data removed</w:t>
            </w:r>
            <w:r>
              <w:rPr>
                <w:rFonts w:cstheme="minorHAnsi"/>
              </w:rPr>
              <w:t xml:space="preserve"> after 3 years</w:t>
            </w:r>
            <w:r w:rsidRPr="000918C6">
              <w:rPr>
                <w:rFonts w:cstheme="minorHAnsi"/>
              </w:rPr>
              <w:t xml:space="preserve"> </w:t>
            </w:r>
          </w:p>
          <w:p w14:paraId="10C1FB8A" w14:textId="424064D7" w:rsidR="00F902C7" w:rsidRPr="000918C6" w:rsidRDefault="009F13CF" w:rsidP="009F13CF">
            <w:pPr>
              <w:rPr>
                <w:rFonts w:cstheme="minorHAnsi"/>
              </w:rPr>
            </w:pPr>
            <w:r>
              <w:rPr>
                <w:rFonts w:cstheme="minorHAnsi"/>
              </w:rPr>
              <w:t xml:space="preserve">Anonymised Soft Copy </w:t>
            </w:r>
            <w:r w:rsidRPr="000918C6">
              <w:rPr>
                <w:rFonts w:cstheme="minorHAnsi"/>
              </w:rPr>
              <w:t>(Indefinite</w:t>
            </w:r>
            <w:r w:rsidR="006C487C">
              <w:rPr>
                <w:rFonts w:cstheme="minorHAnsi"/>
              </w:rPr>
              <w:t>ly</w:t>
            </w:r>
            <w:r w:rsidRPr="000918C6">
              <w:rPr>
                <w:rFonts w:cstheme="minorHAnsi"/>
              </w:rPr>
              <w:t>)</w:t>
            </w:r>
          </w:p>
        </w:tc>
      </w:tr>
      <w:tr w:rsidR="00F902C7" w:rsidRPr="000918C6" w14:paraId="25600A18" w14:textId="77777777" w:rsidTr="00627F17">
        <w:trPr>
          <w:tblCellSpacing w:w="15" w:type="dxa"/>
        </w:trPr>
        <w:tc>
          <w:tcPr>
            <w:tcW w:w="2649" w:type="dxa"/>
            <w:vAlign w:val="center"/>
          </w:tcPr>
          <w:p w14:paraId="0DDD2722" w14:textId="77777777" w:rsidR="00F902C7" w:rsidRPr="000918C6" w:rsidRDefault="00F902C7" w:rsidP="00F902C7">
            <w:pPr>
              <w:rPr>
                <w:rFonts w:cstheme="minorHAnsi"/>
              </w:rPr>
            </w:pPr>
            <w:r w:rsidRPr="000918C6">
              <w:rPr>
                <w:rFonts w:cstheme="minorHAnsi"/>
              </w:rPr>
              <w:t>Invoices related to CSS Ltd., Sports Co. Ltd.</w:t>
            </w:r>
          </w:p>
        </w:tc>
        <w:tc>
          <w:tcPr>
            <w:tcW w:w="1104" w:type="dxa"/>
            <w:vAlign w:val="center"/>
          </w:tcPr>
          <w:p w14:paraId="7832F57A" w14:textId="77777777" w:rsidR="00F902C7" w:rsidRPr="000918C6" w:rsidRDefault="00F902C7" w:rsidP="00F902C7">
            <w:pPr>
              <w:rPr>
                <w:rFonts w:cstheme="minorHAnsi"/>
              </w:rPr>
            </w:pPr>
            <w:r w:rsidRPr="000918C6">
              <w:rPr>
                <w:rFonts w:cstheme="minorHAnsi"/>
              </w:rPr>
              <w:t>N</w:t>
            </w:r>
          </w:p>
        </w:tc>
        <w:tc>
          <w:tcPr>
            <w:tcW w:w="2379" w:type="dxa"/>
            <w:vAlign w:val="center"/>
          </w:tcPr>
          <w:p w14:paraId="56003704" w14:textId="77777777" w:rsidR="00F902C7" w:rsidRPr="000918C6" w:rsidRDefault="00F902C7" w:rsidP="00F902C7">
            <w:pPr>
              <w:rPr>
                <w:rFonts w:cstheme="minorHAnsi"/>
              </w:rPr>
            </w:pPr>
          </w:p>
        </w:tc>
        <w:tc>
          <w:tcPr>
            <w:tcW w:w="2744" w:type="dxa"/>
            <w:vAlign w:val="center"/>
          </w:tcPr>
          <w:p w14:paraId="614B6B4B" w14:textId="77777777" w:rsidR="00F902C7" w:rsidRPr="000918C6" w:rsidRDefault="00F902C7" w:rsidP="00F902C7">
            <w:pPr>
              <w:rPr>
                <w:rFonts w:cstheme="minorHAnsi"/>
              </w:rPr>
            </w:pPr>
            <w:r w:rsidRPr="000918C6">
              <w:rPr>
                <w:rFonts w:cstheme="minorHAnsi"/>
              </w:rPr>
              <w:t>7 Years</w:t>
            </w:r>
          </w:p>
        </w:tc>
      </w:tr>
      <w:tr w:rsidR="00F902C7" w:rsidRPr="000918C6" w14:paraId="4B86B764" w14:textId="77777777" w:rsidTr="00627F17">
        <w:trPr>
          <w:tblCellSpacing w:w="15" w:type="dxa"/>
        </w:trPr>
        <w:tc>
          <w:tcPr>
            <w:tcW w:w="2649" w:type="dxa"/>
            <w:vAlign w:val="center"/>
          </w:tcPr>
          <w:p w14:paraId="706FF922" w14:textId="77777777" w:rsidR="00F902C7" w:rsidRPr="000918C6" w:rsidRDefault="00F902C7" w:rsidP="00F902C7">
            <w:pPr>
              <w:rPr>
                <w:rFonts w:cstheme="minorHAnsi"/>
              </w:rPr>
            </w:pPr>
            <w:r w:rsidRPr="000918C6">
              <w:rPr>
                <w:rFonts w:cstheme="minorHAnsi"/>
              </w:rPr>
              <w:t>Expense Claim forms</w:t>
            </w:r>
          </w:p>
        </w:tc>
        <w:tc>
          <w:tcPr>
            <w:tcW w:w="1104" w:type="dxa"/>
            <w:vAlign w:val="center"/>
          </w:tcPr>
          <w:p w14:paraId="12B572F5" w14:textId="77777777" w:rsidR="00F902C7" w:rsidRPr="000918C6" w:rsidRDefault="00F902C7" w:rsidP="00F902C7">
            <w:pPr>
              <w:rPr>
                <w:rFonts w:cstheme="minorHAnsi"/>
              </w:rPr>
            </w:pPr>
            <w:r w:rsidRPr="000918C6">
              <w:rPr>
                <w:rFonts w:cstheme="minorHAnsi"/>
              </w:rPr>
              <w:t>Y</w:t>
            </w:r>
          </w:p>
        </w:tc>
        <w:tc>
          <w:tcPr>
            <w:tcW w:w="2379" w:type="dxa"/>
            <w:vAlign w:val="center"/>
          </w:tcPr>
          <w:p w14:paraId="5607E02B"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072FB02F" w14:textId="77777777" w:rsidR="00F902C7" w:rsidRPr="000918C6" w:rsidRDefault="00F902C7" w:rsidP="00F902C7">
            <w:pPr>
              <w:rPr>
                <w:rFonts w:cstheme="minorHAnsi"/>
              </w:rPr>
            </w:pPr>
            <w:r w:rsidRPr="000918C6">
              <w:rPr>
                <w:rFonts w:cstheme="minorHAnsi"/>
              </w:rPr>
              <w:t>7 Years</w:t>
            </w:r>
          </w:p>
        </w:tc>
      </w:tr>
      <w:tr w:rsidR="00F902C7" w:rsidRPr="000918C6" w14:paraId="0133F081" w14:textId="77777777" w:rsidTr="00627F17">
        <w:trPr>
          <w:tblCellSpacing w:w="15" w:type="dxa"/>
        </w:trPr>
        <w:tc>
          <w:tcPr>
            <w:tcW w:w="2649" w:type="dxa"/>
            <w:vAlign w:val="center"/>
          </w:tcPr>
          <w:p w14:paraId="0A3659A3" w14:textId="77777777" w:rsidR="00F902C7" w:rsidRPr="000918C6" w:rsidRDefault="00F902C7" w:rsidP="00F902C7">
            <w:pPr>
              <w:rPr>
                <w:rFonts w:cstheme="minorHAnsi"/>
              </w:rPr>
            </w:pPr>
            <w:r w:rsidRPr="000918C6">
              <w:rPr>
                <w:rFonts w:cstheme="minorHAnsi"/>
              </w:rPr>
              <w:t>External Consultant/Examiners Claim Forms</w:t>
            </w:r>
          </w:p>
        </w:tc>
        <w:tc>
          <w:tcPr>
            <w:tcW w:w="1104" w:type="dxa"/>
            <w:vAlign w:val="center"/>
          </w:tcPr>
          <w:p w14:paraId="621981AD" w14:textId="77777777" w:rsidR="00F902C7" w:rsidRPr="000918C6" w:rsidRDefault="00F902C7" w:rsidP="00F902C7">
            <w:pPr>
              <w:rPr>
                <w:rFonts w:cstheme="minorHAnsi"/>
              </w:rPr>
            </w:pPr>
            <w:r w:rsidRPr="000918C6">
              <w:rPr>
                <w:rFonts w:cstheme="minorHAnsi"/>
              </w:rPr>
              <w:t>Y</w:t>
            </w:r>
          </w:p>
        </w:tc>
        <w:tc>
          <w:tcPr>
            <w:tcW w:w="2379" w:type="dxa"/>
            <w:vAlign w:val="center"/>
          </w:tcPr>
          <w:p w14:paraId="0790C449" w14:textId="77777777" w:rsidR="00F902C7" w:rsidRPr="000918C6" w:rsidRDefault="00F902C7" w:rsidP="00F902C7">
            <w:pPr>
              <w:rPr>
                <w:rFonts w:cstheme="minorHAnsi"/>
              </w:rPr>
            </w:pPr>
            <w:r>
              <w:rPr>
                <w:rFonts w:cstheme="minorHAnsi"/>
              </w:rPr>
              <w:t>Process payment</w:t>
            </w:r>
          </w:p>
        </w:tc>
        <w:tc>
          <w:tcPr>
            <w:tcW w:w="2744" w:type="dxa"/>
            <w:vAlign w:val="center"/>
          </w:tcPr>
          <w:p w14:paraId="57C6D05A" w14:textId="77777777" w:rsidR="00F902C7" w:rsidRPr="000918C6" w:rsidRDefault="00F902C7" w:rsidP="00F902C7">
            <w:pPr>
              <w:rPr>
                <w:rFonts w:cstheme="minorHAnsi"/>
              </w:rPr>
            </w:pPr>
            <w:r w:rsidRPr="000918C6">
              <w:rPr>
                <w:rFonts w:cstheme="minorHAnsi"/>
              </w:rPr>
              <w:t>7 Years </w:t>
            </w:r>
          </w:p>
        </w:tc>
      </w:tr>
      <w:tr w:rsidR="00F902C7" w:rsidRPr="000918C6" w14:paraId="170909AB" w14:textId="77777777" w:rsidTr="00627F17">
        <w:trPr>
          <w:tblCellSpacing w:w="15" w:type="dxa"/>
        </w:trPr>
        <w:tc>
          <w:tcPr>
            <w:tcW w:w="2649" w:type="dxa"/>
            <w:vAlign w:val="center"/>
          </w:tcPr>
          <w:p w14:paraId="409E363E" w14:textId="77777777" w:rsidR="00F902C7" w:rsidRPr="000918C6" w:rsidRDefault="00F902C7" w:rsidP="00F902C7">
            <w:pPr>
              <w:rPr>
                <w:rFonts w:cstheme="minorHAnsi"/>
              </w:rPr>
            </w:pPr>
            <w:r w:rsidRPr="000918C6">
              <w:rPr>
                <w:rFonts w:cstheme="minorHAnsi"/>
              </w:rPr>
              <w:t>Guest lecturers Payment</w:t>
            </w:r>
          </w:p>
        </w:tc>
        <w:tc>
          <w:tcPr>
            <w:tcW w:w="1104" w:type="dxa"/>
            <w:vAlign w:val="center"/>
          </w:tcPr>
          <w:p w14:paraId="1093B6E7" w14:textId="77777777" w:rsidR="00F902C7" w:rsidRPr="000918C6" w:rsidRDefault="00F902C7" w:rsidP="00F902C7">
            <w:pPr>
              <w:rPr>
                <w:rFonts w:cstheme="minorHAnsi"/>
              </w:rPr>
            </w:pPr>
            <w:r w:rsidRPr="000918C6">
              <w:rPr>
                <w:rFonts w:cstheme="minorHAnsi"/>
              </w:rPr>
              <w:t>Y</w:t>
            </w:r>
          </w:p>
        </w:tc>
        <w:tc>
          <w:tcPr>
            <w:tcW w:w="2379" w:type="dxa"/>
            <w:vAlign w:val="center"/>
          </w:tcPr>
          <w:p w14:paraId="0DDC7AB6" w14:textId="77777777" w:rsidR="00F902C7" w:rsidRPr="000918C6" w:rsidRDefault="00F902C7" w:rsidP="00F902C7">
            <w:pPr>
              <w:rPr>
                <w:rFonts w:cstheme="minorHAnsi"/>
              </w:rPr>
            </w:pPr>
            <w:r>
              <w:rPr>
                <w:rFonts w:cstheme="minorHAnsi"/>
              </w:rPr>
              <w:t xml:space="preserve">Process payment </w:t>
            </w:r>
          </w:p>
        </w:tc>
        <w:tc>
          <w:tcPr>
            <w:tcW w:w="2744" w:type="dxa"/>
            <w:vAlign w:val="center"/>
          </w:tcPr>
          <w:p w14:paraId="5E5C53D5" w14:textId="77777777" w:rsidR="00F902C7" w:rsidRPr="000918C6" w:rsidRDefault="00F902C7" w:rsidP="00F902C7">
            <w:pPr>
              <w:rPr>
                <w:rFonts w:cstheme="minorHAnsi"/>
              </w:rPr>
            </w:pPr>
            <w:r w:rsidRPr="000918C6">
              <w:rPr>
                <w:rFonts w:cstheme="minorHAnsi"/>
              </w:rPr>
              <w:t>7 Years</w:t>
            </w:r>
          </w:p>
        </w:tc>
      </w:tr>
      <w:tr w:rsidR="00F902C7" w:rsidRPr="000918C6" w14:paraId="0DF10D97" w14:textId="77777777" w:rsidTr="00627F17">
        <w:trPr>
          <w:tblCellSpacing w:w="15" w:type="dxa"/>
        </w:trPr>
        <w:tc>
          <w:tcPr>
            <w:tcW w:w="2649" w:type="dxa"/>
            <w:vAlign w:val="center"/>
          </w:tcPr>
          <w:p w14:paraId="10EA0556" w14:textId="77777777" w:rsidR="00F902C7" w:rsidRPr="000918C6" w:rsidRDefault="00F902C7" w:rsidP="00F902C7">
            <w:pPr>
              <w:rPr>
                <w:rFonts w:cstheme="minorHAnsi"/>
              </w:rPr>
            </w:pPr>
            <w:r w:rsidRPr="000918C6">
              <w:rPr>
                <w:rFonts w:cstheme="minorHAnsi"/>
              </w:rPr>
              <w:t>Pay Scales</w:t>
            </w:r>
          </w:p>
        </w:tc>
        <w:tc>
          <w:tcPr>
            <w:tcW w:w="1104" w:type="dxa"/>
            <w:vAlign w:val="center"/>
          </w:tcPr>
          <w:p w14:paraId="7CDB77C0" w14:textId="77777777" w:rsidR="00F902C7" w:rsidRPr="000918C6" w:rsidRDefault="00F902C7" w:rsidP="00F902C7">
            <w:pPr>
              <w:rPr>
                <w:rFonts w:cstheme="minorHAnsi"/>
              </w:rPr>
            </w:pPr>
            <w:r w:rsidRPr="000918C6">
              <w:rPr>
                <w:rFonts w:cstheme="minorHAnsi"/>
              </w:rPr>
              <w:t>N</w:t>
            </w:r>
          </w:p>
        </w:tc>
        <w:tc>
          <w:tcPr>
            <w:tcW w:w="2379" w:type="dxa"/>
            <w:vAlign w:val="center"/>
          </w:tcPr>
          <w:p w14:paraId="0A8DF3D8" w14:textId="77777777" w:rsidR="00F902C7" w:rsidRPr="000918C6" w:rsidRDefault="00F902C7" w:rsidP="00F902C7">
            <w:pPr>
              <w:rPr>
                <w:rFonts w:cstheme="minorHAnsi"/>
              </w:rPr>
            </w:pPr>
          </w:p>
        </w:tc>
        <w:tc>
          <w:tcPr>
            <w:tcW w:w="2744" w:type="dxa"/>
            <w:vAlign w:val="center"/>
          </w:tcPr>
          <w:p w14:paraId="02D058F3" w14:textId="77777777" w:rsidR="00F902C7" w:rsidRPr="000918C6" w:rsidRDefault="00F902C7" w:rsidP="00F902C7">
            <w:pPr>
              <w:rPr>
                <w:rFonts w:cstheme="minorHAnsi"/>
              </w:rPr>
            </w:pPr>
            <w:r w:rsidRPr="000918C6">
              <w:rPr>
                <w:rFonts w:cstheme="minorHAnsi"/>
              </w:rPr>
              <w:t>Indefinitely</w:t>
            </w:r>
          </w:p>
        </w:tc>
      </w:tr>
      <w:tr w:rsidR="00F902C7" w:rsidRPr="000918C6" w14:paraId="2AF4F005" w14:textId="77777777" w:rsidTr="00627F17">
        <w:trPr>
          <w:tblCellSpacing w:w="15" w:type="dxa"/>
        </w:trPr>
        <w:tc>
          <w:tcPr>
            <w:tcW w:w="2649" w:type="dxa"/>
            <w:vAlign w:val="center"/>
          </w:tcPr>
          <w:p w14:paraId="73A30CE2" w14:textId="47B7F44B" w:rsidR="00F902C7" w:rsidRPr="000918C6" w:rsidRDefault="00F902C7" w:rsidP="005C5C08">
            <w:pPr>
              <w:rPr>
                <w:rFonts w:cstheme="minorHAnsi"/>
              </w:rPr>
            </w:pPr>
            <w:r w:rsidRPr="000918C6">
              <w:rPr>
                <w:rFonts w:cstheme="minorHAnsi"/>
              </w:rPr>
              <w:t xml:space="preserve">All payroll reports for weekly, monthly and part-time staff. </w:t>
            </w:r>
          </w:p>
        </w:tc>
        <w:tc>
          <w:tcPr>
            <w:tcW w:w="1104" w:type="dxa"/>
            <w:vAlign w:val="center"/>
          </w:tcPr>
          <w:p w14:paraId="51321F54" w14:textId="77777777" w:rsidR="00F902C7" w:rsidRPr="000918C6" w:rsidRDefault="00F902C7" w:rsidP="00F902C7">
            <w:pPr>
              <w:rPr>
                <w:rFonts w:cstheme="minorHAnsi"/>
              </w:rPr>
            </w:pPr>
            <w:r w:rsidRPr="000918C6">
              <w:rPr>
                <w:rFonts w:cstheme="minorHAnsi"/>
              </w:rPr>
              <w:t>Y</w:t>
            </w:r>
          </w:p>
        </w:tc>
        <w:tc>
          <w:tcPr>
            <w:tcW w:w="2379" w:type="dxa"/>
            <w:vAlign w:val="center"/>
          </w:tcPr>
          <w:p w14:paraId="0AE8C2A5"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2722FA23" w14:textId="77777777" w:rsidR="00F902C7" w:rsidRDefault="00F902C7" w:rsidP="00F902C7">
            <w:pPr>
              <w:rPr>
                <w:rFonts w:cstheme="minorHAnsi"/>
              </w:rPr>
            </w:pPr>
            <w:r w:rsidRPr="000918C6">
              <w:rPr>
                <w:rFonts w:cstheme="minorHAnsi"/>
              </w:rPr>
              <w:t>Indefinitely on CORE system. Restricted access Drive.</w:t>
            </w:r>
          </w:p>
          <w:p w14:paraId="1E7FE15A" w14:textId="16793EC9" w:rsidR="005C5C08" w:rsidRPr="000918C6" w:rsidRDefault="005C5C08" w:rsidP="00F902C7">
            <w:pPr>
              <w:rPr>
                <w:rFonts w:cstheme="minorHAnsi"/>
              </w:rPr>
            </w:pPr>
            <w:r>
              <w:rPr>
                <w:rFonts w:cstheme="minorHAnsi"/>
              </w:rPr>
              <w:t>Hard Copy  - 7 Years</w:t>
            </w:r>
          </w:p>
        </w:tc>
      </w:tr>
      <w:tr w:rsidR="00F902C7" w:rsidRPr="000918C6" w14:paraId="1F5DC530" w14:textId="77777777" w:rsidTr="00627F17">
        <w:trPr>
          <w:tblCellSpacing w:w="15" w:type="dxa"/>
        </w:trPr>
        <w:tc>
          <w:tcPr>
            <w:tcW w:w="2649" w:type="dxa"/>
            <w:vAlign w:val="center"/>
          </w:tcPr>
          <w:p w14:paraId="11A8BDBF" w14:textId="77777777" w:rsidR="00F902C7" w:rsidRPr="000918C6" w:rsidRDefault="00F902C7" w:rsidP="00F902C7">
            <w:pPr>
              <w:rPr>
                <w:rFonts w:cstheme="minorHAnsi"/>
              </w:rPr>
            </w:pPr>
            <w:r w:rsidRPr="000918C6">
              <w:rPr>
                <w:rFonts w:cstheme="minorHAnsi"/>
              </w:rPr>
              <w:t>Deduction forms for staff including monthly list of deductions paid over</w:t>
            </w:r>
          </w:p>
        </w:tc>
        <w:tc>
          <w:tcPr>
            <w:tcW w:w="1104" w:type="dxa"/>
            <w:vAlign w:val="center"/>
          </w:tcPr>
          <w:p w14:paraId="1183F845" w14:textId="77777777" w:rsidR="00F902C7" w:rsidRPr="000918C6" w:rsidRDefault="00F902C7" w:rsidP="00F902C7">
            <w:pPr>
              <w:rPr>
                <w:rFonts w:cstheme="minorHAnsi"/>
              </w:rPr>
            </w:pPr>
            <w:r w:rsidRPr="000918C6">
              <w:rPr>
                <w:rFonts w:cstheme="minorHAnsi"/>
              </w:rPr>
              <w:t>Y</w:t>
            </w:r>
          </w:p>
        </w:tc>
        <w:tc>
          <w:tcPr>
            <w:tcW w:w="2379" w:type="dxa"/>
            <w:vAlign w:val="center"/>
          </w:tcPr>
          <w:p w14:paraId="0ED8252B" w14:textId="77777777" w:rsidR="00F902C7" w:rsidRPr="000918C6" w:rsidRDefault="00F902C7" w:rsidP="00F902C7">
            <w:pPr>
              <w:rPr>
                <w:rFonts w:cstheme="minorHAnsi"/>
              </w:rPr>
            </w:pPr>
            <w:r>
              <w:rPr>
                <w:rFonts w:cstheme="minorHAnsi"/>
              </w:rPr>
              <w:t>Part of Financial process of the Institute</w:t>
            </w:r>
          </w:p>
        </w:tc>
        <w:tc>
          <w:tcPr>
            <w:tcW w:w="2744" w:type="dxa"/>
            <w:vAlign w:val="center"/>
          </w:tcPr>
          <w:p w14:paraId="15169BA5" w14:textId="77777777" w:rsidR="00F902C7" w:rsidRPr="000918C6" w:rsidRDefault="00F902C7" w:rsidP="00F902C7">
            <w:pPr>
              <w:rPr>
                <w:rFonts w:cstheme="minorHAnsi"/>
              </w:rPr>
            </w:pPr>
            <w:r w:rsidRPr="000918C6">
              <w:rPr>
                <w:rFonts w:cstheme="minorHAnsi"/>
              </w:rPr>
              <w:t>7 Years</w:t>
            </w:r>
          </w:p>
        </w:tc>
      </w:tr>
      <w:tr w:rsidR="00F902C7" w:rsidRPr="000918C6" w14:paraId="6C855FE6" w14:textId="77777777" w:rsidTr="00627F17">
        <w:trPr>
          <w:tblCellSpacing w:w="15" w:type="dxa"/>
        </w:trPr>
        <w:tc>
          <w:tcPr>
            <w:tcW w:w="2649" w:type="dxa"/>
            <w:vAlign w:val="center"/>
          </w:tcPr>
          <w:p w14:paraId="6B627769" w14:textId="77777777" w:rsidR="00F902C7" w:rsidRPr="000918C6" w:rsidRDefault="00F902C7" w:rsidP="00F902C7">
            <w:pPr>
              <w:rPr>
                <w:rFonts w:cstheme="minorHAnsi"/>
              </w:rPr>
            </w:pPr>
            <w:r w:rsidRPr="000918C6">
              <w:rPr>
                <w:rFonts w:cstheme="minorHAnsi"/>
              </w:rPr>
              <w:t>Memos from personnel for payroll calculations</w:t>
            </w:r>
          </w:p>
        </w:tc>
        <w:tc>
          <w:tcPr>
            <w:tcW w:w="1104" w:type="dxa"/>
            <w:vAlign w:val="center"/>
          </w:tcPr>
          <w:p w14:paraId="3B8BE118" w14:textId="77777777" w:rsidR="00F902C7" w:rsidRPr="000918C6" w:rsidRDefault="00F902C7" w:rsidP="00F902C7">
            <w:pPr>
              <w:rPr>
                <w:rFonts w:cstheme="minorHAnsi"/>
              </w:rPr>
            </w:pPr>
            <w:r w:rsidRPr="000918C6">
              <w:rPr>
                <w:rFonts w:cstheme="minorHAnsi"/>
              </w:rPr>
              <w:t>Y</w:t>
            </w:r>
          </w:p>
        </w:tc>
        <w:tc>
          <w:tcPr>
            <w:tcW w:w="2379" w:type="dxa"/>
            <w:vAlign w:val="center"/>
          </w:tcPr>
          <w:p w14:paraId="00472991" w14:textId="77777777" w:rsidR="00F902C7" w:rsidRPr="000918C6" w:rsidRDefault="00F902C7" w:rsidP="00F902C7">
            <w:pPr>
              <w:rPr>
                <w:rFonts w:cstheme="minorHAnsi"/>
              </w:rPr>
            </w:pPr>
            <w:r>
              <w:rPr>
                <w:rFonts w:cstheme="minorHAnsi"/>
              </w:rPr>
              <w:t>Process payment</w:t>
            </w:r>
          </w:p>
        </w:tc>
        <w:tc>
          <w:tcPr>
            <w:tcW w:w="2744" w:type="dxa"/>
            <w:vAlign w:val="center"/>
          </w:tcPr>
          <w:p w14:paraId="45125CF8" w14:textId="77777777" w:rsidR="00F902C7" w:rsidRPr="000918C6" w:rsidRDefault="00F902C7" w:rsidP="00F902C7">
            <w:pPr>
              <w:rPr>
                <w:rFonts w:cstheme="minorHAnsi"/>
              </w:rPr>
            </w:pPr>
            <w:r w:rsidRPr="000918C6">
              <w:rPr>
                <w:rFonts w:cstheme="minorHAnsi"/>
              </w:rPr>
              <w:t>7 Years</w:t>
            </w:r>
          </w:p>
        </w:tc>
      </w:tr>
      <w:tr w:rsidR="00F902C7" w:rsidRPr="000918C6" w14:paraId="09AFB224" w14:textId="77777777" w:rsidTr="00627F17">
        <w:trPr>
          <w:tblCellSpacing w:w="15" w:type="dxa"/>
        </w:trPr>
        <w:tc>
          <w:tcPr>
            <w:tcW w:w="2649" w:type="dxa"/>
            <w:vAlign w:val="center"/>
          </w:tcPr>
          <w:p w14:paraId="53BCDF8F" w14:textId="77777777" w:rsidR="00F902C7" w:rsidRPr="000918C6" w:rsidRDefault="00F902C7" w:rsidP="00F902C7">
            <w:pPr>
              <w:rPr>
                <w:rFonts w:cstheme="minorHAnsi"/>
              </w:rPr>
            </w:pPr>
            <w:r w:rsidRPr="000918C6">
              <w:rPr>
                <w:rFonts w:cstheme="minorHAnsi"/>
              </w:rPr>
              <w:lastRenderedPageBreak/>
              <w:t>Copy payslips</w:t>
            </w:r>
          </w:p>
        </w:tc>
        <w:tc>
          <w:tcPr>
            <w:tcW w:w="1104" w:type="dxa"/>
            <w:vAlign w:val="center"/>
          </w:tcPr>
          <w:p w14:paraId="0FD94519" w14:textId="77777777" w:rsidR="00F902C7" w:rsidRPr="000918C6" w:rsidRDefault="00F902C7" w:rsidP="00F902C7">
            <w:pPr>
              <w:rPr>
                <w:rFonts w:cstheme="minorHAnsi"/>
              </w:rPr>
            </w:pPr>
            <w:r w:rsidRPr="000918C6">
              <w:rPr>
                <w:rFonts w:cstheme="minorHAnsi"/>
              </w:rPr>
              <w:t>Y</w:t>
            </w:r>
          </w:p>
        </w:tc>
        <w:tc>
          <w:tcPr>
            <w:tcW w:w="2379" w:type="dxa"/>
            <w:vAlign w:val="center"/>
          </w:tcPr>
          <w:p w14:paraId="1D3C82E3" w14:textId="77777777" w:rsidR="00F902C7" w:rsidRPr="000918C6" w:rsidRDefault="00F902C7" w:rsidP="00F902C7">
            <w:pPr>
              <w:rPr>
                <w:rFonts w:cstheme="minorHAnsi"/>
              </w:rPr>
            </w:pPr>
            <w:r>
              <w:rPr>
                <w:rFonts w:cstheme="minorHAnsi"/>
              </w:rPr>
              <w:t>Statutory requirement</w:t>
            </w:r>
          </w:p>
        </w:tc>
        <w:tc>
          <w:tcPr>
            <w:tcW w:w="2744" w:type="dxa"/>
            <w:vAlign w:val="center"/>
          </w:tcPr>
          <w:p w14:paraId="3575F7C9" w14:textId="2A01CCAE" w:rsidR="00F902C7" w:rsidRPr="000918C6" w:rsidRDefault="00F902C7" w:rsidP="00F902C7">
            <w:pPr>
              <w:rPr>
                <w:rFonts w:cstheme="minorHAnsi"/>
              </w:rPr>
            </w:pPr>
            <w:r w:rsidRPr="000918C6">
              <w:rPr>
                <w:rFonts w:cstheme="minorHAnsi"/>
              </w:rPr>
              <w:t>As Required By Inspector Of Taxes</w:t>
            </w:r>
            <w:r w:rsidR="0065262C">
              <w:rPr>
                <w:rFonts w:cstheme="minorHAnsi"/>
              </w:rPr>
              <w:t>.  Retained in Electronic format only.</w:t>
            </w:r>
          </w:p>
        </w:tc>
      </w:tr>
      <w:tr w:rsidR="00F902C7" w:rsidRPr="000918C6" w14:paraId="777304D3" w14:textId="77777777" w:rsidTr="00627F17">
        <w:trPr>
          <w:tblCellSpacing w:w="15" w:type="dxa"/>
        </w:trPr>
        <w:tc>
          <w:tcPr>
            <w:tcW w:w="2649" w:type="dxa"/>
            <w:vAlign w:val="center"/>
          </w:tcPr>
          <w:p w14:paraId="3451B392" w14:textId="77777777" w:rsidR="00F902C7" w:rsidRPr="000918C6" w:rsidRDefault="00F902C7" w:rsidP="00F902C7">
            <w:pPr>
              <w:rPr>
                <w:rFonts w:cstheme="minorHAnsi"/>
              </w:rPr>
            </w:pPr>
            <w:r w:rsidRPr="000918C6">
              <w:rPr>
                <w:rFonts w:cstheme="minorHAnsi"/>
              </w:rPr>
              <w:t>P35, P45</w:t>
            </w:r>
          </w:p>
        </w:tc>
        <w:tc>
          <w:tcPr>
            <w:tcW w:w="1104" w:type="dxa"/>
            <w:vAlign w:val="center"/>
          </w:tcPr>
          <w:p w14:paraId="3D62AD20" w14:textId="77777777" w:rsidR="00F902C7" w:rsidRPr="000918C6" w:rsidRDefault="00F902C7" w:rsidP="00F902C7">
            <w:pPr>
              <w:rPr>
                <w:rFonts w:cstheme="minorHAnsi"/>
              </w:rPr>
            </w:pPr>
            <w:r w:rsidRPr="000918C6">
              <w:rPr>
                <w:rFonts w:cstheme="minorHAnsi"/>
              </w:rPr>
              <w:t>Y</w:t>
            </w:r>
          </w:p>
        </w:tc>
        <w:tc>
          <w:tcPr>
            <w:tcW w:w="2379" w:type="dxa"/>
            <w:vAlign w:val="center"/>
          </w:tcPr>
          <w:p w14:paraId="0D986A3D" w14:textId="77777777" w:rsidR="00F902C7" w:rsidRPr="000918C6" w:rsidRDefault="00F902C7" w:rsidP="00F902C7">
            <w:pPr>
              <w:rPr>
                <w:rFonts w:cstheme="minorHAnsi"/>
              </w:rPr>
            </w:pPr>
            <w:r>
              <w:rPr>
                <w:rFonts w:cstheme="minorHAnsi"/>
              </w:rPr>
              <w:t>Statutory requirement</w:t>
            </w:r>
          </w:p>
        </w:tc>
        <w:tc>
          <w:tcPr>
            <w:tcW w:w="2744" w:type="dxa"/>
            <w:vAlign w:val="center"/>
          </w:tcPr>
          <w:p w14:paraId="2B304FD2" w14:textId="77777777" w:rsidR="00F902C7" w:rsidRPr="000918C6" w:rsidRDefault="00F902C7" w:rsidP="00F902C7">
            <w:pPr>
              <w:rPr>
                <w:rFonts w:cstheme="minorHAnsi"/>
              </w:rPr>
            </w:pPr>
            <w:r w:rsidRPr="000918C6">
              <w:rPr>
                <w:rFonts w:cstheme="minorHAnsi"/>
              </w:rPr>
              <w:t>Pre-2019 retained for 7 years</w:t>
            </w:r>
          </w:p>
        </w:tc>
      </w:tr>
      <w:tr w:rsidR="00F902C7" w:rsidRPr="000918C6" w14:paraId="2D098556" w14:textId="77777777" w:rsidTr="00627F17">
        <w:trPr>
          <w:tblCellSpacing w:w="15" w:type="dxa"/>
        </w:trPr>
        <w:tc>
          <w:tcPr>
            <w:tcW w:w="2649" w:type="dxa"/>
            <w:vAlign w:val="center"/>
          </w:tcPr>
          <w:p w14:paraId="128D152E" w14:textId="77777777" w:rsidR="00F902C7" w:rsidRPr="000918C6" w:rsidRDefault="00F902C7" w:rsidP="00F902C7">
            <w:pPr>
              <w:rPr>
                <w:rFonts w:cstheme="minorHAnsi"/>
              </w:rPr>
            </w:pPr>
            <w:r w:rsidRPr="000918C6">
              <w:rPr>
                <w:rFonts w:cstheme="minorHAnsi"/>
              </w:rPr>
              <w:t>P35s and P30s and P60s</w:t>
            </w:r>
          </w:p>
        </w:tc>
        <w:tc>
          <w:tcPr>
            <w:tcW w:w="1104" w:type="dxa"/>
            <w:vAlign w:val="center"/>
          </w:tcPr>
          <w:p w14:paraId="4972495F" w14:textId="77777777" w:rsidR="00F902C7" w:rsidRPr="000918C6" w:rsidRDefault="00F902C7" w:rsidP="00F902C7">
            <w:pPr>
              <w:rPr>
                <w:rFonts w:cstheme="minorHAnsi"/>
              </w:rPr>
            </w:pPr>
            <w:r w:rsidRPr="000918C6">
              <w:rPr>
                <w:rFonts w:cstheme="minorHAnsi"/>
              </w:rPr>
              <w:t>Y</w:t>
            </w:r>
          </w:p>
        </w:tc>
        <w:tc>
          <w:tcPr>
            <w:tcW w:w="2379" w:type="dxa"/>
            <w:vAlign w:val="center"/>
          </w:tcPr>
          <w:p w14:paraId="40759C2D" w14:textId="77777777" w:rsidR="00F902C7" w:rsidRPr="000918C6" w:rsidRDefault="00F902C7" w:rsidP="00F902C7">
            <w:pPr>
              <w:rPr>
                <w:rFonts w:cstheme="minorHAnsi"/>
              </w:rPr>
            </w:pPr>
            <w:r>
              <w:rPr>
                <w:rFonts w:cstheme="minorHAnsi"/>
              </w:rPr>
              <w:t>Statutory requirement</w:t>
            </w:r>
          </w:p>
        </w:tc>
        <w:tc>
          <w:tcPr>
            <w:tcW w:w="2744" w:type="dxa"/>
            <w:vAlign w:val="center"/>
          </w:tcPr>
          <w:p w14:paraId="7AF53BF1" w14:textId="77777777" w:rsidR="00F902C7" w:rsidRPr="000918C6" w:rsidRDefault="00F902C7" w:rsidP="00F902C7">
            <w:pPr>
              <w:rPr>
                <w:rFonts w:cstheme="minorHAnsi"/>
              </w:rPr>
            </w:pPr>
            <w:r w:rsidRPr="000918C6">
              <w:rPr>
                <w:rFonts w:cstheme="minorHAnsi"/>
              </w:rPr>
              <w:t>Pre-2019 retained for 7 years</w:t>
            </w:r>
          </w:p>
        </w:tc>
      </w:tr>
      <w:tr w:rsidR="00F902C7" w:rsidRPr="000918C6" w14:paraId="3F331FF1" w14:textId="77777777" w:rsidTr="00627F17">
        <w:trPr>
          <w:tblCellSpacing w:w="15" w:type="dxa"/>
        </w:trPr>
        <w:tc>
          <w:tcPr>
            <w:tcW w:w="2649" w:type="dxa"/>
            <w:vAlign w:val="center"/>
          </w:tcPr>
          <w:p w14:paraId="614D0696" w14:textId="77777777" w:rsidR="00F902C7" w:rsidRPr="000918C6" w:rsidRDefault="00F902C7" w:rsidP="00F902C7">
            <w:pPr>
              <w:rPr>
                <w:rFonts w:cstheme="minorHAnsi"/>
              </w:rPr>
            </w:pPr>
            <w:r w:rsidRPr="000918C6">
              <w:rPr>
                <w:rFonts w:cstheme="minorHAnsi"/>
              </w:rPr>
              <w:t>Part-time Claim Form</w:t>
            </w:r>
          </w:p>
        </w:tc>
        <w:tc>
          <w:tcPr>
            <w:tcW w:w="1104" w:type="dxa"/>
            <w:vAlign w:val="center"/>
          </w:tcPr>
          <w:p w14:paraId="63029A3B" w14:textId="77777777" w:rsidR="00F902C7" w:rsidRPr="000918C6" w:rsidRDefault="00F902C7" w:rsidP="00F902C7">
            <w:pPr>
              <w:rPr>
                <w:rFonts w:cstheme="minorHAnsi"/>
              </w:rPr>
            </w:pPr>
            <w:r w:rsidRPr="000918C6">
              <w:rPr>
                <w:rFonts w:cstheme="minorHAnsi"/>
              </w:rPr>
              <w:t>Y</w:t>
            </w:r>
          </w:p>
        </w:tc>
        <w:tc>
          <w:tcPr>
            <w:tcW w:w="2379" w:type="dxa"/>
            <w:vAlign w:val="center"/>
          </w:tcPr>
          <w:p w14:paraId="75E3BF4B" w14:textId="77777777" w:rsidR="00F902C7" w:rsidRPr="000918C6" w:rsidRDefault="00F902C7" w:rsidP="00F902C7">
            <w:pPr>
              <w:rPr>
                <w:rFonts w:cstheme="minorHAnsi"/>
              </w:rPr>
            </w:pPr>
            <w:r>
              <w:rPr>
                <w:rFonts w:cstheme="minorHAnsi"/>
              </w:rPr>
              <w:t>Process payment</w:t>
            </w:r>
          </w:p>
        </w:tc>
        <w:tc>
          <w:tcPr>
            <w:tcW w:w="2744" w:type="dxa"/>
            <w:vAlign w:val="center"/>
          </w:tcPr>
          <w:p w14:paraId="3D2E95BC" w14:textId="77777777" w:rsidR="00F902C7" w:rsidRPr="000918C6" w:rsidRDefault="00F902C7" w:rsidP="00F902C7">
            <w:pPr>
              <w:rPr>
                <w:rFonts w:cstheme="minorHAnsi"/>
              </w:rPr>
            </w:pPr>
            <w:r w:rsidRPr="000918C6">
              <w:rPr>
                <w:rFonts w:cstheme="minorHAnsi"/>
              </w:rPr>
              <w:t>7 Years</w:t>
            </w:r>
          </w:p>
        </w:tc>
      </w:tr>
      <w:tr w:rsidR="00F902C7" w:rsidRPr="000918C6" w14:paraId="46E5CD63" w14:textId="77777777" w:rsidTr="00627F17">
        <w:trPr>
          <w:tblCellSpacing w:w="15" w:type="dxa"/>
        </w:trPr>
        <w:tc>
          <w:tcPr>
            <w:tcW w:w="2649" w:type="dxa"/>
            <w:vAlign w:val="center"/>
          </w:tcPr>
          <w:p w14:paraId="275D47CE" w14:textId="77777777" w:rsidR="00F902C7" w:rsidRPr="000918C6" w:rsidRDefault="00F902C7" w:rsidP="00F902C7">
            <w:pPr>
              <w:rPr>
                <w:rFonts w:cstheme="minorHAnsi"/>
              </w:rPr>
            </w:pPr>
            <w:r w:rsidRPr="000918C6">
              <w:rPr>
                <w:rFonts w:cstheme="minorHAnsi"/>
              </w:rPr>
              <w:t>Post Graduate Payments</w:t>
            </w:r>
          </w:p>
        </w:tc>
        <w:tc>
          <w:tcPr>
            <w:tcW w:w="1104" w:type="dxa"/>
            <w:vAlign w:val="center"/>
          </w:tcPr>
          <w:p w14:paraId="409868DA" w14:textId="77777777" w:rsidR="00F902C7" w:rsidRPr="000918C6" w:rsidRDefault="00F902C7" w:rsidP="00F902C7">
            <w:pPr>
              <w:rPr>
                <w:rFonts w:cstheme="minorHAnsi"/>
              </w:rPr>
            </w:pPr>
            <w:r w:rsidRPr="000918C6">
              <w:rPr>
                <w:rFonts w:cstheme="minorHAnsi"/>
              </w:rPr>
              <w:t>Y</w:t>
            </w:r>
          </w:p>
        </w:tc>
        <w:tc>
          <w:tcPr>
            <w:tcW w:w="2379" w:type="dxa"/>
            <w:vAlign w:val="center"/>
          </w:tcPr>
          <w:p w14:paraId="31FB43D2" w14:textId="77777777" w:rsidR="00F902C7" w:rsidRPr="000918C6" w:rsidRDefault="00F902C7" w:rsidP="00F902C7">
            <w:pPr>
              <w:rPr>
                <w:rFonts w:cstheme="minorHAnsi"/>
              </w:rPr>
            </w:pPr>
            <w:r>
              <w:rPr>
                <w:rFonts w:cstheme="minorHAnsi"/>
              </w:rPr>
              <w:t>Process payment</w:t>
            </w:r>
          </w:p>
        </w:tc>
        <w:tc>
          <w:tcPr>
            <w:tcW w:w="2744" w:type="dxa"/>
            <w:vAlign w:val="center"/>
          </w:tcPr>
          <w:p w14:paraId="0F6593DA" w14:textId="77777777" w:rsidR="00F902C7" w:rsidRPr="000918C6" w:rsidRDefault="00F902C7" w:rsidP="00F902C7">
            <w:pPr>
              <w:rPr>
                <w:rFonts w:cstheme="minorHAnsi"/>
              </w:rPr>
            </w:pPr>
            <w:r w:rsidRPr="000918C6">
              <w:rPr>
                <w:rFonts w:cstheme="minorHAnsi"/>
              </w:rPr>
              <w:t xml:space="preserve">Based on HEA direction on Funding stream dates. </w:t>
            </w:r>
          </w:p>
        </w:tc>
      </w:tr>
      <w:tr w:rsidR="00F902C7" w:rsidRPr="000918C6" w14:paraId="58D557A8" w14:textId="77777777" w:rsidTr="00627F17">
        <w:trPr>
          <w:tblCellSpacing w:w="15" w:type="dxa"/>
        </w:trPr>
        <w:tc>
          <w:tcPr>
            <w:tcW w:w="8966" w:type="dxa"/>
            <w:gridSpan w:val="4"/>
            <w:shd w:val="clear" w:color="auto" w:fill="DEEAF6" w:themeFill="accent1" w:themeFillTint="33"/>
            <w:vAlign w:val="center"/>
          </w:tcPr>
          <w:p w14:paraId="79053BD5" w14:textId="77777777" w:rsidR="00F902C7" w:rsidRPr="00D11631" w:rsidRDefault="00F902C7" w:rsidP="00F902C7">
            <w:pPr>
              <w:pStyle w:val="Heading2"/>
              <w:rPr>
                <w:rFonts w:asciiTheme="minorHAnsi" w:hAnsiTheme="minorHAnsi" w:cstheme="minorHAnsi"/>
                <w:b/>
              </w:rPr>
            </w:pPr>
            <w:bookmarkStart w:id="7" w:name="_Toc31188054"/>
            <w:r w:rsidRPr="00D11631">
              <w:rPr>
                <w:rFonts w:asciiTheme="minorHAnsi" w:hAnsiTheme="minorHAnsi" w:cstheme="minorHAnsi"/>
                <w:b/>
              </w:rPr>
              <w:t>HEALTH AND SAFETY</w:t>
            </w:r>
            <w:bookmarkEnd w:id="7"/>
            <w:r w:rsidRPr="00D11631">
              <w:rPr>
                <w:rFonts w:asciiTheme="minorHAnsi" w:hAnsiTheme="minorHAnsi" w:cstheme="minorHAnsi"/>
                <w:b/>
              </w:rPr>
              <w:t xml:space="preserve"> </w:t>
            </w:r>
          </w:p>
        </w:tc>
      </w:tr>
      <w:tr w:rsidR="00F902C7" w:rsidRPr="000918C6" w14:paraId="28180B99" w14:textId="77777777" w:rsidTr="00627F17">
        <w:trPr>
          <w:tblCellSpacing w:w="15" w:type="dxa"/>
        </w:trPr>
        <w:tc>
          <w:tcPr>
            <w:tcW w:w="2649" w:type="dxa"/>
            <w:vAlign w:val="center"/>
          </w:tcPr>
          <w:p w14:paraId="0B90BCD9" w14:textId="77777777" w:rsidR="00F902C7" w:rsidRPr="000918C6" w:rsidRDefault="00F902C7" w:rsidP="00F902C7">
            <w:pPr>
              <w:rPr>
                <w:rFonts w:cstheme="minorHAnsi"/>
              </w:rPr>
            </w:pPr>
            <w:r w:rsidRPr="000918C6">
              <w:rPr>
                <w:rFonts w:cstheme="minorHAnsi"/>
              </w:rPr>
              <w:t>Accident investigations notes and information on corrective actions.</w:t>
            </w:r>
          </w:p>
        </w:tc>
        <w:tc>
          <w:tcPr>
            <w:tcW w:w="1104" w:type="dxa"/>
            <w:vAlign w:val="center"/>
          </w:tcPr>
          <w:p w14:paraId="4AA98B20" w14:textId="77777777" w:rsidR="00F902C7" w:rsidRPr="000918C6" w:rsidRDefault="00F902C7" w:rsidP="00F902C7">
            <w:pPr>
              <w:rPr>
                <w:rFonts w:cstheme="minorHAnsi"/>
              </w:rPr>
            </w:pPr>
            <w:r w:rsidRPr="000918C6">
              <w:rPr>
                <w:rFonts w:cstheme="minorHAnsi"/>
              </w:rPr>
              <w:t>Y</w:t>
            </w:r>
          </w:p>
        </w:tc>
        <w:tc>
          <w:tcPr>
            <w:tcW w:w="2379" w:type="dxa"/>
            <w:vAlign w:val="center"/>
          </w:tcPr>
          <w:p w14:paraId="654B309A" w14:textId="77777777" w:rsidR="00F902C7" w:rsidRPr="000918C6" w:rsidRDefault="00F902C7" w:rsidP="00F902C7">
            <w:pPr>
              <w:rPr>
                <w:rFonts w:cstheme="minorHAnsi"/>
              </w:rPr>
            </w:pPr>
            <w:r w:rsidRPr="000918C6">
              <w:rPr>
                <w:rFonts w:cstheme="minorHAnsi"/>
              </w:rPr>
              <w:t>Record H&amp;S implementation process for incident reports</w:t>
            </w:r>
          </w:p>
        </w:tc>
        <w:tc>
          <w:tcPr>
            <w:tcW w:w="2744" w:type="dxa"/>
            <w:vAlign w:val="center"/>
          </w:tcPr>
          <w:p w14:paraId="109465F4" w14:textId="77777777" w:rsidR="00F902C7" w:rsidRPr="000918C6" w:rsidRDefault="00F902C7" w:rsidP="00F902C7">
            <w:pPr>
              <w:rPr>
                <w:rFonts w:cstheme="minorHAnsi"/>
              </w:rPr>
            </w:pPr>
            <w:r w:rsidRPr="000918C6">
              <w:rPr>
                <w:rFonts w:cstheme="minorHAnsi"/>
              </w:rPr>
              <w:t>Min 10 Years legal obligation. Indefinitely</w:t>
            </w:r>
          </w:p>
        </w:tc>
      </w:tr>
      <w:tr w:rsidR="00F902C7" w:rsidRPr="000918C6" w14:paraId="23C651B6" w14:textId="77777777" w:rsidTr="00627F17">
        <w:trPr>
          <w:tblCellSpacing w:w="15" w:type="dxa"/>
        </w:trPr>
        <w:tc>
          <w:tcPr>
            <w:tcW w:w="2649" w:type="dxa"/>
            <w:vAlign w:val="center"/>
          </w:tcPr>
          <w:p w14:paraId="3D81AAC6" w14:textId="77777777" w:rsidR="00F902C7" w:rsidRPr="000918C6" w:rsidRDefault="00F902C7" w:rsidP="00F902C7">
            <w:pPr>
              <w:rPr>
                <w:rFonts w:cstheme="minorHAnsi"/>
              </w:rPr>
            </w:pPr>
            <w:r w:rsidRPr="000918C6">
              <w:rPr>
                <w:rFonts w:cstheme="minorHAnsi"/>
              </w:rPr>
              <w:t>Accident reports and legal claims</w:t>
            </w:r>
          </w:p>
        </w:tc>
        <w:tc>
          <w:tcPr>
            <w:tcW w:w="1104" w:type="dxa"/>
            <w:vAlign w:val="center"/>
          </w:tcPr>
          <w:p w14:paraId="32813EA1" w14:textId="77777777" w:rsidR="00F902C7" w:rsidRPr="000918C6" w:rsidRDefault="00F902C7" w:rsidP="00F902C7">
            <w:pPr>
              <w:rPr>
                <w:rFonts w:cstheme="minorHAnsi"/>
              </w:rPr>
            </w:pPr>
            <w:r w:rsidRPr="000918C6">
              <w:rPr>
                <w:rFonts w:cstheme="minorHAnsi"/>
              </w:rPr>
              <w:t>Y</w:t>
            </w:r>
          </w:p>
        </w:tc>
        <w:tc>
          <w:tcPr>
            <w:tcW w:w="2379" w:type="dxa"/>
            <w:vAlign w:val="center"/>
          </w:tcPr>
          <w:p w14:paraId="234C7205" w14:textId="77777777" w:rsidR="00F902C7" w:rsidRPr="000918C6" w:rsidRDefault="00F902C7" w:rsidP="00F902C7">
            <w:pPr>
              <w:rPr>
                <w:rFonts w:cstheme="minorHAnsi"/>
              </w:rPr>
            </w:pPr>
            <w:r w:rsidRPr="000918C6">
              <w:rPr>
                <w:rFonts w:cstheme="minorHAnsi"/>
              </w:rPr>
              <w:t>Process incident report details</w:t>
            </w:r>
          </w:p>
        </w:tc>
        <w:tc>
          <w:tcPr>
            <w:tcW w:w="2744" w:type="dxa"/>
            <w:vAlign w:val="center"/>
          </w:tcPr>
          <w:p w14:paraId="46BEE0E3" w14:textId="77777777" w:rsidR="00F902C7" w:rsidRPr="000918C6" w:rsidRDefault="00F902C7" w:rsidP="00F902C7">
            <w:pPr>
              <w:rPr>
                <w:rFonts w:cstheme="minorHAnsi"/>
              </w:rPr>
            </w:pPr>
            <w:r w:rsidRPr="000918C6">
              <w:rPr>
                <w:rFonts w:cstheme="minorHAnsi"/>
              </w:rPr>
              <w:t>Min 10 Years legal obligation. Indefinitely</w:t>
            </w:r>
          </w:p>
        </w:tc>
      </w:tr>
      <w:tr w:rsidR="00F902C7" w:rsidRPr="000918C6" w14:paraId="781E9BFB" w14:textId="77777777" w:rsidTr="00627F17">
        <w:trPr>
          <w:tblCellSpacing w:w="15" w:type="dxa"/>
        </w:trPr>
        <w:tc>
          <w:tcPr>
            <w:tcW w:w="2649" w:type="dxa"/>
            <w:vAlign w:val="center"/>
          </w:tcPr>
          <w:p w14:paraId="0A398684" w14:textId="77777777" w:rsidR="00F902C7" w:rsidRPr="000918C6" w:rsidRDefault="00F902C7" w:rsidP="00F902C7">
            <w:pPr>
              <w:rPr>
                <w:rFonts w:cstheme="minorHAnsi"/>
              </w:rPr>
            </w:pPr>
            <w:r w:rsidRPr="000918C6">
              <w:rPr>
                <w:rFonts w:cstheme="minorHAnsi"/>
              </w:rPr>
              <w:t>CCTV Incident Coverage</w:t>
            </w:r>
          </w:p>
        </w:tc>
        <w:tc>
          <w:tcPr>
            <w:tcW w:w="1104" w:type="dxa"/>
            <w:vAlign w:val="center"/>
          </w:tcPr>
          <w:p w14:paraId="5BEA2FCC" w14:textId="77777777" w:rsidR="00F902C7" w:rsidRPr="000918C6" w:rsidRDefault="00F902C7" w:rsidP="00F902C7">
            <w:pPr>
              <w:rPr>
                <w:rFonts w:cstheme="minorHAnsi"/>
              </w:rPr>
            </w:pPr>
            <w:r w:rsidRPr="000918C6">
              <w:rPr>
                <w:rFonts w:cstheme="minorHAnsi"/>
              </w:rPr>
              <w:t>Y</w:t>
            </w:r>
          </w:p>
        </w:tc>
        <w:tc>
          <w:tcPr>
            <w:tcW w:w="2379" w:type="dxa"/>
            <w:vAlign w:val="center"/>
          </w:tcPr>
          <w:p w14:paraId="423887A4" w14:textId="77777777" w:rsidR="00F902C7" w:rsidRPr="000918C6" w:rsidRDefault="00F902C7" w:rsidP="00F902C7">
            <w:pPr>
              <w:rPr>
                <w:rFonts w:cstheme="minorHAnsi"/>
              </w:rPr>
            </w:pPr>
            <w:r w:rsidRPr="000918C6">
              <w:rPr>
                <w:rFonts w:cstheme="minorHAnsi"/>
              </w:rPr>
              <w:t>Evidence for accident report/Legal claims</w:t>
            </w:r>
          </w:p>
        </w:tc>
        <w:tc>
          <w:tcPr>
            <w:tcW w:w="2744" w:type="dxa"/>
            <w:vAlign w:val="center"/>
          </w:tcPr>
          <w:p w14:paraId="0DB872F3" w14:textId="77777777" w:rsidR="00F902C7" w:rsidRPr="000918C6" w:rsidRDefault="00F902C7" w:rsidP="00F902C7">
            <w:pPr>
              <w:rPr>
                <w:rFonts w:cstheme="minorHAnsi"/>
              </w:rPr>
            </w:pPr>
            <w:r w:rsidRPr="000918C6">
              <w:rPr>
                <w:rFonts w:cstheme="minorHAnsi"/>
              </w:rPr>
              <w:t>Indefinitely</w:t>
            </w:r>
          </w:p>
        </w:tc>
      </w:tr>
      <w:tr w:rsidR="00F902C7" w:rsidRPr="000918C6" w14:paraId="5845A3AB" w14:textId="77777777" w:rsidTr="00627F17">
        <w:trPr>
          <w:tblCellSpacing w:w="15" w:type="dxa"/>
        </w:trPr>
        <w:tc>
          <w:tcPr>
            <w:tcW w:w="2649" w:type="dxa"/>
            <w:vAlign w:val="center"/>
          </w:tcPr>
          <w:p w14:paraId="4952E5DE" w14:textId="77777777" w:rsidR="00F902C7" w:rsidRPr="000918C6" w:rsidRDefault="00F902C7" w:rsidP="00F902C7">
            <w:pPr>
              <w:rPr>
                <w:rFonts w:cstheme="minorHAnsi"/>
              </w:rPr>
            </w:pPr>
            <w:r w:rsidRPr="000918C6">
              <w:rPr>
                <w:rFonts w:cstheme="minorHAnsi"/>
              </w:rPr>
              <w:t>Details of 1st Aid box contents</w:t>
            </w:r>
          </w:p>
        </w:tc>
        <w:tc>
          <w:tcPr>
            <w:tcW w:w="1104" w:type="dxa"/>
            <w:vAlign w:val="center"/>
          </w:tcPr>
          <w:p w14:paraId="0C494EE4" w14:textId="77777777" w:rsidR="00F902C7" w:rsidRPr="000918C6" w:rsidRDefault="00F902C7" w:rsidP="00F902C7">
            <w:pPr>
              <w:rPr>
                <w:rFonts w:cstheme="minorHAnsi"/>
              </w:rPr>
            </w:pPr>
            <w:r w:rsidRPr="000918C6">
              <w:rPr>
                <w:rFonts w:cstheme="minorHAnsi"/>
              </w:rPr>
              <w:t>N</w:t>
            </w:r>
          </w:p>
        </w:tc>
        <w:tc>
          <w:tcPr>
            <w:tcW w:w="2379" w:type="dxa"/>
            <w:vAlign w:val="center"/>
          </w:tcPr>
          <w:p w14:paraId="7364411D" w14:textId="77777777" w:rsidR="00F902C7" w:rsidRPr="000918C6" w:rsidRDefault="00F902C7" w:rsidP="00F902C7">
            <w:pPr>
              <w:rPr>
                <w:rFonts w:cstheme="minorHAnsi"/>
              </w:rPr>
            </w:pPr>
          </w:p>
        </w:tc>
        <w:tc>
          <w:tcPr>
            <w:tcW w:w="2744" w:type="dxa"/>
            <w:vAlign w:val="center"/>
          </w:tcPr>
          <w:p w14:paraId="6822EFE4" w14:textId="77777777" w:rsidR="00F902C7" w:rsidRDefault="00F902C7" w:rsidP="00F902C7">
            <w:pPr>
              <w:rPr>
                <w:rFonts w:cstheme="minorHAnsi"/>
              </w:rPr>
            </w:pPr>
            <w:r>
              <w:rPr>
                <w:rFonts w:cstheme="minorHAnsi"/>
              </w:rPr>
              <w:t>Annual replenishment results retained for 1 Year.</w:t>
            </w:r>
          </w:p>
          <w:p w14:paraId="1F59EF7F" w14:textId="77777777" w:rsidR="00F902C7" w:rsidRPr="000918C6" w:rsidRDefault="00F902C7" w:rsidP="00F902C7">
            <w:pPr>
              <w:rPr>
                <w:rFonts w:cstheme="minorHAnsi"/>
              </w:rPr>
            </w:pPr>
            <w:r>
              <w:rPr>
                <w:rFonts w:cstheme="minorHAnsi"/>
              </w:rPr>
              <w:t>Record of annual audit retained indefinitely.</w:t>
            </w:r>
          </w:p>
        </w:tc>
      </w:tr>
      <w:tr w:rsidR="00F902C7" w:rsidRPr="000918C6" w14:paraId="71E4036D" w14:textId="77777777" w:rsidTr="00627F17">
        <w:trPr>
          <w:tblCellSpacing w:w="15" w:type="dxa"/>
        </w:trPr>
        <w:tc>
          <w:tcPr>
            <w:tcW w:w="2649" w:type="dxa"/>
            <w:vAlign w:val="center"/>
          </w:tcPr>
          <w:p w14:paraId="02A4AA5F" w14:textId="77777777" w:rsidR="00F902C7" w:rsidRPr="000918C6" w:rsidRDefault="00F902C7" w:rsidP="00F902C7">
            <w:pPr>
              <w:rPr>
                <w:rFonts w:cstheme="minorHAnsi"/>
              </w:rPr>
            </w:pPr>
            <w:r>
              <w:rPr>
                <w:rFonts w:cstheme="minorHAnsi"/>
              </w:rPr>
              <w:t>Critical Incident</w:t>
            </w:r>
            <w:r w:rsidRPr="000918C6">
              <w:rPr>
                <w:rFonts w:cstheme="minorHAnsi"/>
              </w:rPr>
              <w:t xml:space="preserve"> management </w:t>
            </w:r>
            <w:r>
              <w:rPr>
                <w:rFonts w:cstheme="minorHAnsi"/>
              </w:rPr>
              <w:t xml:space="preserve">plans &amp; </w:t>
            </w:r>
            <w:r w:rsidRPr="000918C6">
              <w:rPr>
                <w:rFonts w:cstheme="minorHAnsi"/>
              </w:rPr>
              <w:t>responses</w:t>
            </w:r>
          </w:p>
        </w:tc>
        <w:tc>
          <w:tcPr>
            <w:tcW w:w="1104" w:type="dxa"/>
            <w:vAlign w:val="center"/>
          </w:tcPr>
          <w:p w14:paraId="0228AA6C" w14:textId="77777777" w:rsidR="00F902C7" w:rsidRPr="000918C6" w:rsidRDefault="00F902C7" w:rsidP="00F902C7">
            <w:pPr>
              <w:rPr>
                <w:rFonts w:cstheme="minorHAnsi"/>
              </w:rPr>
            </w:pPr>
            <w:r>
              <w:rPr>
                <w:rFonts w:cstheme="minorHAnsi"/>
              </w:rPr>
              <w:t>N</w:t>
            </w:r>
          </w:p>
        </w:tc>
        <w:tc>
          <w:tcPr>
            <w:tcW w:w="2379" w:type="dxa"/>
            <w:vAlign w:val="center"/>
          </w:tcPr>
          <w:p w14:paraId="6D1EB5A5" w14:textId="77777777" w:rsidR="00F902C7" w:rsidRPr="000918C6" w:rsidRDefault="00F902C7" w:rsidP="00F902C7">
            <w:pPr>
              <w:rPr>
                <w:rFonts w:cstheme="minorHAnsi"/>
              </w:rPr>
            </w:pPr>
            <w:r w:rsidRPr="000918C6">
              <w:rPr>
                <w:rFonts w:cstheme="minorHAnsi"/>
              </w:rPr>
              <w:t>N/a</w:t>
            </w:r>
          </w:p>
        </w:tc>
        <w:tc>
          <w:tcPr>
            <w:tcW w:w="2744" w:type="dxa"/>
            <w:vAlign w:val="center"/>
          </w:tcPr>
          <w:p w14:paraId="4E2B658F" w14:textId="77777777" w:rsidR="00F902C7" w:rsidRPr="000918C6" w:rsidRDefault="00F902C7" w:rsidP="00F902C7">
            <w:pPr>
              <w:rPr>
                <w:rFonts w:cstheme="minorHAnsi"/>
              </w:rPr>
            </w:pPr>
            <w:r>
              <w:rPr>
                <w:rFonts w:cstheme="minorHAnsi"/>
              </w:rPr>
              <w:t xml:space="preserve">Relevant information retained </w:t>
            </w:r>
            <w:r w:rsidRPr="000918C6">
              <w:rPr>
                <w:rFonts w:cstheme="minorHAnsi"/>
              </w:rPr>
              <w:t>Indefinitely</w:t>
            </w:r>
          </w:p>
        </w:tc>
      </w:tr>
      <w:tr w:rsidR="00F902C7" w:rsidRPr="000918C6" w14:paraId="4422BCBA" w14:textId="77777777" w:rsidTr="00627F17">
        <w:trPr>
          <w:tblCellSpacing w:w="15" w:type="dxa"/>
        </w:trPr>
        <w:tc>
          <w:tcPr>
            <w:tcW w:w="2649" w:type="dxa"/>
            <w:vAlign w:val="center"/>
          </w:tcPr>
          <w:p w14:paraId="53645CB1" w14:textId="77777777" w:rsidR="00F902C7" w:rsidRPr="000918C6" w:rsidRDefault="00F902C7" w:rsidP="00F902C7">
            <w:pPr>
              <w:rPr>
                <w:rFonts w:cstheme="minorHAnsi"/>
              </w:rPr>
            </w:pPr>
            <w:r w:rsidRPr="000918C6">
              <w:rPr>
                <w:rFonts w:cstheme="minorHAnsi"/>
              </w:rPr>
              <w:t>Ergonomic reports</w:t>
            </w:r>
          </w:p>
        </w:tc>
        <w:tc>
          <w:tcPr>
            <w:tcW w:w="1104" w:type="dxa"/>
            <w:vAlign w:val="center"/>
          </w:tcPr>
          <w:p w14:paraId="4C44C1F3" w14:textId="77777777" w:rsidR="00F902C7" w:rsidRPr="000918C6" w:rsidRDefault="00F902C7" w:rsidP="00F902C7">
            <w:pPr>
              <w:rPr>
                <w:rFonts w:cstheme="minorHAnsi"/>
              </w:rPr>
            </w:pPr>
            <w:r w:rsidRPr="000918C6">
              <w:rPr>
                <w:rFonts w:cstheme="minorHAnsi"/>
              </w:rPr>
              <w:t>Y</w:t>
            </w:r>
          </w:p>
        </w:tc>
        <w:tc>
          <w:tcPr>
            <w:tcW w:w="2379" w:type="dxa"/>
            <w:vAlign w:val="center"/>
          </w:tcPr>
          <w:p w14:paraId="04D16458" w14:textId="77777777" w:rsidR="00F902C7" w:rsidRPr="000918C6" w:rsidRDefault="00F902C7" w:rsidP="00F902C7">
            <w:pPr>
              <w:rPr>
                <w:rFonts w:cstheme="minorHAnsi"/>
              </w:rPr>
            </w:pPr>
            <w:r w:rsidRPr="000918C6">
              <w:rPr>
                <w:rFonts w:cstheme="minorHAnsi"/>
              </w:rPr>
              <w:t>Determine staff workspace issues</w:t>
            </w:r>
          </w:p>
        </w:tc>
        <w:tc>
          <w:tcPr>
            <w:tcW w:w="2744" w:type="dxa"/>
            <w:vAlign w:val="center"/>
          </w:tcPr>
          <w:p w14:paraId="70032802" w14:textId="77777777" w:rsidR="00F902C7" w:rsidRPr="000918C6" w:rsidRDefault="00F902C7" w:rsidP="00F902C7">
            <w:pPr>
              <w:rPr>
                <w:rFonts w:cstheme="minorHAnsi"/>
              </w:rPr>
            </w:pPr>
            <w:r w:rsidRPr="000918C6">
              <w:rPr>
                <w:rFonts w:cstheme="minorHAnsi"/>
              </w:rPr>
              <w:t>For duration of employment</w:t>
            </w:r>
            <w:r>
              <w:rPr>
                <w:rFonts w:cstheme="minorHAnsi"/>
              </w:rPr>
              <w:t>.  Also retained by staff member line manager.</w:t>
            </w:r>
          </w:p>
        </w:tc>
      </w:tr>
      <w:tr w:rsidR="00F902C7" w:rsidRPr="000918C6" w14:paraId="54BA526E" w14:textId="77777777" w:rsidTr="00627F17">
        <w:trPr>
          <w:tblCellSpacing w:w="15" w:type="dxa"/>
        </w:trPr>
        <w:tc>
          <w:tcPr>
            <w:tcW w:w="2649" w:type="dxa"/>
            <w:vAlign w:val="center"/>
          </w:tcPr>
          <w:p w14:paraId="03AF09E9" w14:textId="77777777" w:rsidR="00F902C7" w:rsidRPr="000918C6" w:rsidRDefault="00F902C7" w:rsidP="00F902C7">
            <w:pPr>
              <w:rPr>
                <w:rFonts w:cstheme="minorHAnsi"/>
              </w:rPr>
            </w:pPr>
            <w:r w:rsidRPr="000918C6">
              <w:rPr>
                <w:rFonts w:cstheme="minorHAnsi"/>
              </w:rPr>
              <w:t>Personal Protection Equipment details</w:t>
            </w:r>
          </w:p>
        </w:tc>
        <w:tc>
          <w:tcPr>
            <w:tcW w:w="1104" w:type="dxa"/>
            <w:vAlign w:val="center"/>
          </w:tcPr>
          <w:p w14:paraId="6D1BD70E" w14:textId="77777777" w:rsidR="00F902C7" w:rsidRPr="000918C6" w:rsidRDefault="00F902C7" w:rsidP="00F902C7">
            <w:pPr>
              <w:rPr>
                <w:rFonts w:cstheme="minorHAnsi"/>
              </w:rPr>
            </w:pPr>
            <w:r>
              <w:rPr>
                <w:rFonts w:cstheme="minorHAnsi"/>
              </w:rPr>
              <w:t>Y</w:t>
            </w:r>
          </w:p>
        </w:tc>
        <w:tc>
          <w:tcPr>
            <w:tcW w:w="2379" w:type="dxa"/>
            <w:vAlign w:val="center"/>
          </w:tcPr>
          <w:p w14:paraId="601622C1" w14:textId="77777777" w:rsidR="00F902C7" w:rsidRPr="000918C6" w:rsidRDefault="00F902C7" w:rsidP="00F902C7">
            <w:pPr>
              <w:rPr>
                <w:rFonts w:cstheme="minorHAnsi"/>
              </w:rPr>
            </w:pPr>
            <w:r w:rsidRPr="000918C6">
              <w:rPr>
                <w:rFonts w:cstheme="minorHAnsi"/>
              </w:rPr>
              <w:t>Record safety equipment supplied to staff</w:t>
            </w:r>
          </w:p>
        </w:tc>
        <w:tc>
          <w:tcPr>
            <w:tcW w:w="2744" w:type="dxa"/>
            <w:vAlign w:val="center"/>
          </w:tcPr>
          <w:p w14:paraId="4C402AE4" w14:textId="77777777" w:rsidR="00F902C7" w:rsidRPr="000918C6" w:rsidRDefault="00F902C7" w:rsidP="00F902C7">
            <w:pPr>
              <w:rPr>
                <w:rFonts w:cstheme="minorHAnsi"/>
              </w:rPr>
            </w:pPr>
            <w:r w:rsidRPr="006D3C2D">
              <w:rPr>
                <w:rFonts w:cstheme="minorHAnsi"/>
              </w:rPr>
              <w:t>For duration of employment plus 7 years.</w:t>
            </w:r>
          </w:p>
        </w:tc>
      </w:tr>
      <w:tr w:rsidR="00F902C7" w:rsidRPr="000918C6" w14:paraId="73A5FD9F" w14:textId="77777777" w:rsidTr="00627F17">
        <w:trPr>
          <w:tblCellSpacing w:w="15" w:type="dxa"/>
        </w:trPr>
        <w:tc>
          <w:tcPr>
            <w:tcW w:w="2649" w:type="dxa"/>
            <w:vAlign w:val="center"/>
          </w:tcPr>
          <w:p w14:paraId="0AF92B7E" w14:textId="77777777" w:rsidR="00F902C7" w:rsidRPr="000918C6" w:rsidRDefault="00F902C7" w:rsidP="00F902C7">
            <w:pPr>
              <w:rPr>
                <w:rFonts w:cstheme="minorHAnsi"/>
              </w:rPr>
            </w:pPr>
            <w:r w:rsidRPr="000918C6">
              <w:rPr>
                <w:rFonts w:cstheme="minorHAnsi"/>
              </w:rPr>
              <w:t>Risk assessments</w:t>
            </w:r>
          </w:p>
        </w:tc>
        <w:tc>
          <w:tcPr>
            <w:tcW w:w="1104" w:type="dxa"/>
            <w:vAlign w:val="center"/>
          </w:tcPr>
          <w:p w14:paraId="140638F9" w14:textId="77777777" w:rsidR="00F902C7" w:rsidRPr="000918C6" w:rsidRDefault="00F902C7" w:rsidP="00F902C7">
            <w:pPr>
              <w:rPr>
                <w:rFonts w:cstheme="minorHAnsi"/>
              </w:rPr>
            </w:pPr>
            <w:r>
              <w:rPr>
                <w:rFonts w:cstheme="minorHAnsi"/>
              </w:rPr>
              <w:t>N</w:t>
            </w:r>
          </w:p>
        </w:tc>
        <w:tc>
          <w:tcPr>
            <w:tcW w:w="2379" w:type="dxa"/>
            <w:vAlign w:val="center"/>
          </w:tcPr>
          <w:p w14:paraId="4DC464C6" w14:textId="77777777" w:rsidR="00F902C7" w:rsidRPr="000918C6" w:rsidRDefault="00F902C7" w:rsidP="00F902C7">
            <w:pPr>
              <w:rPr>
                <w:rFonts w:cstheme="minorHAnsi"/>
              </w:rPr>
            </w:pPr>
            <w:r w:rsidRPr="000918C6">
              <w:rPr>
                <w:rFonts w:cstheme="minorHAnsi"/>
              </w:rPr>
              <w:t>N/a</w:t>
            </w:r>
          </w:p>
        </w:tc>
        <w:tc>
          <w:tcPr>
            <w:tcW w:w="2744" w:type="dxa"/>
            <w:vAlign w:val="center"/>
          </w:tcPr>
          <w:p w14:paraId="025AE23D" w14:textId="77777777" w:rsidR="00F902C7" w:rsidRPr="000918C6" w:rsidRDefault="00F902C7" w:rsidP="00F902C7">
            <w:pPr>
              <w:rPr>
                <w:rFonts w:cstheme="minorHAnsi"/>
              </w:rPr>
            </w:pPr>
            <w:r>
              <w:rPr>
                <w:rFonts w:cstheme="minorHAnsi"/>
              </w:rPr>
              <w:t>Retention determined on a case by case basis</w:t>
            </w:r>
          </w:p>
        </w:tc>
      </w:tr>
      <w:tr w:rsidR="00F902C7" w:rsidRPr="000918C6" w14:paraId="22F4AC64" w14:textId="77777777" w:rsidTr="00627F17">
        <w:trPr>
          <w:tblCellSpacing w:w="15" w:type="dxa"/>
        </w:trPr>
        <w:tc>
          <w:tcPr>
            <w:tcW w:w="2649" w:type="dxa"/>
            <w:vAlign w:val="center"/>
          </w:tcPr>
          <w:p w14:paraId="41FFB732" w14:textId="77777777" w:rsidR="00F902C7" w:rsidRPr="000918C6" w:rsidRDefault="00F902C7" w:rsidP="00F902C7">
            <w:pPr>
              <w:rPr>
                <w:rFonts w:cstheme="minorHAnsi"/>
              </w:rPr>
            </w:pPr>
            <w:r w:rsidRPr="000918C6">
              <w:rPr>
                <w:rFonts w:cstheme="minorHAnsi"/>
              </w:rPr>
              <w:t>Safety Audits</w:t>
            </w:r>
          </w:p>
        </w:tc>
        <w:tc>
          <w:tcPr>
            <w:tcW w:w="1104" w:type="dxa"/>
            <w:vAlign w:val="center"/>
          </w:tcPr>
          <w:p w14:paraId="0A23E271" w14:textId="77777777" w:rsidR="00F902C7" w:rsidRPr="000918C6" w:rsidRDefault="00F902C7" w:rsidP="00F902C7">
            <w:pPr>
              <w:rPr>
                <w:rFonts w:cstheme="minorHAnsi"/>
              </w:rPr>
            </w:pPr>
            <w:r w:rsidRPr="000918C6">
              <w:rPr>
                <w:rFonts w:cstheme="minorHAnsi"/>
              </w:rPr>
              <w:t>N</w:t>
            </w:r>
          </w:p>
        </w:tc>
        <w:tc>
          <w:tcPr>
            <w:tcW w:w="2379" w:type="dxa"/>
            <w:vAlign w:val="center"/>
          </w:tcPr>
          <w:p w14:paraId="1DB2C465" w14:textId="77777777" w:rsidR="00F902C7" w:rsidRPr="000918C6" w:rsidRDefault="00F902C7" w:rsidP="00F902C7">
            <w:pPr>
              <w:rPr>
                <w:rFonts w:cstheme="minorHAnsi"/>
              </w:rPr>
            </w:pPr>
            <w:r w:rsidRPr="000918C6">
              <w:rPr>
                <w:rFonts w:cstheme="minorHAnsi"/>
              </w:rPr>
              <w:t>N/a</w:t>
            </w:r>
          </w:p>
        </w:tc>
        <w:tc>
          <w:tcPr>
            <w:tcW w:w="2744" w:type="dxa"/>
            <w:vAlign w:val="center"/>
          </w:tcPr>
          <w:p w14:paraId="6E252B22" w14:textId="77777777" w:rsidR="00F902C7" w:rsidRPr="000918C6" w:rsidRDefault="00F902C7" w:rsidP="00F902C7">
            <w:pPr>
              <w:rPr>
                <w:rFonts w:cstheme="minorHAnsi"/>
              </w:rPr>
            </w:pPr>
            <w:r w:rsidRPr="000918C6">
              <w:rPr>
                <w:rFonts w:cstheme="minorHAnsi"/>
              </w:rPr>
              <w:t>Indefinitely</w:t>
            </w:r>
          </w:p>
        </w:tc>
      </w:tr>
      <w:tr w:rsidR="00F902C7" w:rsidRPr="000918C6" w14:paraId="2AF9C904" w14:textId="77777777" w:rsidTr="00627F17">
        <w:trPr>
          <w:tblCellSpacing w:w="15" w:type="dxa"/>
        </w:trPr>
        <w:tc>
          <w:tcPr>
            <w:tcW w:w="2649" w:type="dxa"/>
            <w:vAlign w:val="center"/>
          </w:tcPr>
          <w:p w14:paraId="1F8647AE" w14:textId="77777777" w:rsidR="00F902C7" w:rsidRPr="000918C6" w:rsidRDefault="00F902C7" w:rsidP="00F902C7">
            <w:pPr>
              <w:rPr>
                <w:rFonts w:cstheme="minorHAnsi"/>
              </w:rPr>
            </w:pPr>
            <w:r w:rsidRPr="000918C6">
              <w:rPr>
                <w:rFonts w:cstheme="minorHAnsi"/>
              </w:rPr>
              <w:t xml:space="preserve">Safety guidance notes, </w:t>
            </w:r>
          </w:p>
        </w:tc>
        <w:tc>
          <w:tcPr>
            <w:tcW w:w="1104" w:type="dxa"/>
            <w:vAlign w:val="center"/>
          </w:tcPr>
          <w:p w14:paraId="7D789F65" w14:textId="77777777" w:rsidR="00F902C7" w:rsidRPr="000918C6" w:rsidRDefault="00F902C7" w:rsidP="00F902C7">
            <w:pPr>
              <w:rPr>
                <w:rFonts w:cstheme="minorHAnsi"/>
              </w:rPr>
            </w:pPr>
            <w:r w:rsidRPr="000918C6">
              <w:rPr>
                <w:rFonts w:cstheme="minorHAnsi"/>
              </w:rPr>
              <w:t>N</w:t>
            </w:r>
          </w:p>
        </w:tc>
        <w:tc>
          <w:tcPr>
            <w:tcW w:w="2379" w:type="dxa"/>
            <w:vAlign w:val="center"/>
          </w:tcPr>
          <w:p w14:paraId="1787E6F2" w14:textId="77777777" w:rsidR="00F902C7" w:rsidRPr="000918C6" w:rsidRDefault="00F902C7" w:rsidP="00F902C7">
            <w:pPr>
              <w:rPr>
                <w:rFonts w:cstheme="minorHAnsi"/>
              </w:rPr>
            </w:pPr>
            <w:r w:rsidRPr="000918C6">
              <w:rPr>
                <w:rFonts w:cstheme="minorHAnsi"/>
              </w:rPr>
              <w:t>N/a</w:t>
            </w:r>
          </w:p>
        </w:tc>
        <w:tc>
          <w:tcPr>
            <w:tcW w:w="2744" w:type="dxa"/>
            <w:vAlign w:val="center"/>
          </w:tcPr>
          <w:p w14:paraId="53B39220" w14:textId="77777777" w:rsidR="00F902C7" w:rsidRPr="000918C6" w:rsidRDefault="00F902C7" w:rsidP="00F902C7">
            <w:pPr>
              <w:rPr>
                <w:rFonts w:cstheme="minorHAnsi"/>
              </w:rPr>
            </w:pPr>
            <w:r w:rsidRPr="000918C6">
              <w:rPr>
                <w:rFonts w:cstheme="minorHAnsi"/>
              </w:rPr>
              <w:t>Indefinitely (updated regularly</w:t>
            </w:r>
            <w:r>
              <w:rPr>
                <w:rFonts w:cstheme="minorHAnsi"/>
              </w:rPr>
              <w:t xml:space="preserve"> in line with other H&amp;S practices</w:t>
            </w:r>
            <w:r w:rsidRPr="000918C6">
              <w:rPr>
                <w:rFonts w:cstheme="minorHAnsi"/>
              </w:rPr>
              <w:t>)</w:t>
            </w:r>
          </w:p>
        </w:tc>
      </w:tr>
      <w:tr w:rsidR="00F902C7" w:rsidRPr="000918C6" w14:paraId="6D77E944" w14:textId="77777777" w:rsidTr="00627F17">
        <w:trPr>
          <w:tblCellSpacing w:w="15" w:type="dxa"/>
        </w:trPr>
        <w:tc>
          <w:tcPr>
            <w:tcW w:w="2649" w:type="dxa"/>
            <w:vAlign w:val="center"/>
          </w:tcPr>
          <w:p w14:paraId="4BA16DCD" w14:textId="77777777" w:rsidR="00F902C7" w:rsidRPr="000918C6" w:rsidRDefault="00F902C7" w:rsidP="00F902C7">
            <w:pPr>
              <w:rPr>
                <w:rFonts w:cstheme="minorHAnsi"/>
              </w:rPr>
            </w:pPr>
            <w:r w:rsidRPr="000918C6">
              <w:rPr>
                <w:rFonts w:cstheme="minorHAnsi"/>
              </w:rPr>
              <w:t xml:space="preserve">Safety statement and related updates. </w:t>
            </w:r>
          </w:p>
        </w:tc>
        <w:tc>
          <w:tcPr>
            <w:tcW w:w="1104" w:type="dxa"/>
            <w:vAlign w:val="center"/>
          </w:tcPr>
          <w:p w14:paraId="0AFE3907" w14:textId="77777777" w:rsidR="00F902C7" w:rsidRPr="000918C6" w:rsidRDefault="00F902C7" w:rsidP="00F902C7">
            <w:pPr>
              <w:rPr>
                <w:rFonts w:cstheme="minorHAnsi"/>
              </w:rPr>
            </w:pPr>
            <w:r w:rsidRPr="000918C6">
              <w:rPr>
                <w:rFonts w:cstheme="minorHAnsi"/>
              </w:rPr>
              <w:t>N</w:t>
            </w:r>
          </w:p>
        </w:tc>
        <w:tc>
          <w:tcPr>
            <w:tcW w:w="2379" w:type="dxa"/>
            <w:vAlign w:val="center"/>
          </w:tcPr>
          <w:p w14:paraId="55DE7611" w14:textId="77777777" w:rsidR="00F902C7" w:rsidRPr="000918C6" w:rsidRDefault="00F902C7" w:rsidP="00F902C7">
            <w:pPr>
              <w:rPr>
                <w:rFonts w:cstheme="minorHAnsi"/>
              </w:rPr>
            </w:pPr>
            <w:r w:rsidRPr="000918C6">
              <w:rPr>
                <w:rFonts w:cstheme="minorHAnsi"/>
              </w:rPr>
              <w:t>N/a</w:t>
            </w:r>
          </w:p>
        </w:tc>
        <w:tc>
          <w:tcPr>
            <w:tcW w:w="2744" w:type="dxa"/>
            <w:vAlign w:val="center"/>
          </w:tcPr>
          <w:p w14:paraId="526450AD" w14:textId="77777777" w:rsidR="00F902C7" w:rsidRPr="000918C6" w:rsidRDefault="00F902C7" w:rsidP="00F902C7">
            <w:pPr>
              <w:rPr>
                <w:rFonts w:cstheme="minorHAnsi"/>
              </w:rPr>
            </w:pPr>
            <w:r w:rsidRPr="000918C6">
              <w:rPr>
                <w:rFonts w:cstheme="minorHAnsi"/>
              </w:rPr>
              <w:t>Indefinitely (updated regularly)</w:t>
            </w:r>
          </w:p>
        </w:tc>
      </w:tr>
      <w:tr w:rsidR="00F902C7" w:rsidRPr="000918C6" w14:paraId="7C406737" w14:textId="77777777" w:rsidTr="00627F17">
        <w:trPr>
          <w:tblCellSpacing w:w="15" w:type="dxa"/>
        </w:trPr>
        <w:tc>
          <w:tcPr>
            <w:tcW w:w="2649" w:type="dxa"/>
            <w:vAlign w:val="center"/>
          </w:tcPr>
          <w:p w14:paraId="2C3CCF8A" w14:textId="77777777" w:rsidR="00F902C7" w:rsidRPr="000918C6" w:rsidRDefault="00F902C7" w:rsidP="00F902C7">
            <w:pPr>
              <w:rPr>
                <w:rFonts w:cstheme="minorHAnsi"/>
              </w:rPr>
            </w:pPr>
            <w:r w:rsidRPr="000918C6">
              <w:rPr>
                <w:rFonts w:cstheme="minorHAnsi"/>
              </w:rPr>
              <w:lastRenderedPageBreak/>
              <w:t>Training records</w:t>
            </w:r>
          </w:p>
        </w:tc>
        <w:tc>
          <w:tcPr>
            <w:tcW w:w="1104" w:type="dxa"/>
            <w:vAlign w:val="center"/>
          </w:tcPr>
          <w:p w14:paraId="33F2A219" w14:textId="77777777" w:rsidR="00F902C7" w:rsidRPr="000918C6" w:rsidRDefault="00F902C7" w:rsidP="00F902C7">
            <w:pPr>
              <w:rPr>
                <w:rFonts w:cstheme="minorHAnsi"/>
              </w:rPr>
            </w:pPr>
            <w:r w:rsidRPr="000918C6">
              <w:rPr>
                <w:rFonts w:cstheme="minorHAnsi"/>
              </w:rPr>
              <w:t>Y</w:t>
            </w:r>
          </w:p>
        </w:tc>
        <w:tc>
          <w:tcPr>
            <w:tcW w:w="2379" w:type="dxa"/>
            <w:vAlign w:val="center"/>
          </w:tcPr>
          <w:p w14:paraId="7E415F10" w14:textId="77777777" w:rsidR="00F902C7" w:rsidRPr="000918C6" w:rsidRDefault="00F902C7" w:rsidP="00F902C7">
            <w:pPr>
              <w:rPr>
                <w:rFonts w:cstheme="minorHAnsi"/>
              </w:rPr>
            </w:pPr>
            <w:r w:rsidRPr="000918C6">
              <w:rPr>
                <w:rFonts w:cstheme="minorHAnsi"/>
              </w:rPr>
              <w:t>Record staff safety training</w:t>
            </w:r>
          </w:p>
        </w:tc>
        <w:tc>
          <w:tcPr>
            <w:tcW w:w="2744" w:type="dxa"/>
            <w:vAlign w:val="center"/>
          </w:tcPr>
          <w:p w14:paraId="2CE8DBAE" w14:textId="77777777" w:rsidR="00F902C7" w:rsidRPr="000918C6" w:rsidRDefault="00F902C7" w:rsidP="00F902C7">
            <w:pPr>
              <w:rPr>
                <w:rFonts w:cstheme="minorHAnsi"/>
              </w:rPr>
            </w:pPr>
            <w:r w:rsidRPr="000918C6">
              <w:rPr>
                <w:rFonts w:cstheme="minorHAnsi"/>
              </w:rPr>
              <w:t>For duration of employment</w:t>
            </w:r>
            <w:r>
              <w:rPr>
                <w:rFonts w:cstheme="minorHAnsi"/>
              </w:rPr>
              <w:t xml:space="preserve"> plus 7 years.</w:t>
            </w:r>
          </w:p>
        </w:tc>
      </w:tr>
      <w:tr w:rsidR="00F902C7" w:rsidRPr="000918C6" w14:paraId="0E478E7B" w14:textId="77777777" w:rsidTr="00627F17">
        <w:trPr>
          <w:tblCellSpacing w:w="15" w:type="dxa"/>
        </w:trPr>
        <w:tc>
          <w:tcPr>
            <w:tcW w:w="8966" w:type="dxa"/>
            <w:gridSpan w:val="4"/>
            <w:shd w:val="clear" w:color="auto" w:fill="DEEAF6" w:themeFill="accent1" w:themeFillTint="33"/>
            <w:vAlign w:val="center"/>
          </w:tcPr>
          <w:p w14:paraId="4DC4B459" w14:textId="77777777" w:rsidR="00F902C7" w:rsidRPr="00D11631" w:rsidRDefault="00F902C7" w:rsidP="0046464D">
            <w:pPr>
              <w:pStyle w:val="Heading2"/>
              <w:rPr>
                <w:rFonts w:asciiTheme="minorHAnsi" w:hAnsiTheme="minorHAnsi" w:cstheme="minorHAnsi"/>
                <w:b/>
              </w:rPr>
            </w:pPr>
            <w:bookmarkStart w:id="8" w:name="_Toc31188055"/>
            <w:r w:rsidRPr="00D11631">
              <w:rPr>
                <w:rFonts w:asciiTheme="minorHAnsi" w:hAnsiTheme="minorHAnsi" w:cstheme="minorHAnsi"/>
                <w:b/>
              </w:rPr>
              <w:t>INTERNATIONAL</w:t>
            </w:r>
            <w:bookmarkEnd w:id="8"/>
            <w:r w:rsidRPr="00D11631">
              <w:rPr>
                <w:rFonts w:asciiTheme="minorHAnsi" w:hAnsiTheme="minorHAnsi" w:cstheme="minorHAnsi"/>
                <w:b/>
              </w:rPr>
              <w:t xml:space="preserve"> </w:t>
            </w:r>
          </w:p>
        </w:tc>
      </w:tr>
      <w:tr w:rsidR="00F902C7" w:rsidRPr="000918C6" w14:paraId="09FC94DA" w14:textId="77777777" w:rsidTr="00627F17">
        <w:trPr>
          <w:tblCellSpacing w:w="15" w:type="dxa"/>
        </w:trPr>
        <w:tc>
          <w:tcPr>
            <w:tcW w:w="2649" w:type="dxa"/>
            <w:vAlign w:val="center"/>
          </w:tcPr>
          <w:p w14:paraId="6A31B77C" w14:textId="77777777" w:rsidR="00F902C7" w:rsidRPr="000918C6" w:rsidRDefault="00F902C7" w:rsidP="00F902C7">
            <w:pPr>
              <w:rPr>
                <w:rFonts w:cstheme="minorHAnsi"/>
              </w:rPr>
            </w:pPr>
            <w:r w:rsidRPr="000918C6">
              <w:rPr>
                <w:rFonts w:cstheme="minorHAnsi"/>
              </w:rPr>
              <w:t>Erasmus Students Applications</w:t>
            </w:r>
          </w:p>
        </w:tc>
        <w:tc>
          <w:tcPr>
            <w:tcW w:w="1104" w:type="dxa"/>
            <w:vAlign w:val="center"/>
          </w:tcPr>
          <w:p w14:paraId="1058EFBC" w14:textId="77777777" w:rsidR="00F902C7" w:rsidRPr="000918C6" w:rsidRDefault="00F902C7" w:rsidP="00F902C7">
            <w:pPr>
              <w:rPr>
                <w:rFonts w:cstheme="minorHAnsi"/>
              </w:rPr>
            </w:pPr>
            <w:r w:rsidRPr="000918C6">
              <w:rPr>
                <w:rFonts w:cstheme="minorHAnsi"/>
              </w:rPr>
              <w:t>Y</w:t>
            </w:r>
          </w:p>
        </w:tc>
        <w:tc>
          <w:tcPr>
            <w:tcW w:w="2379" w:type="dxa"/>
            <w:vAlign w:val="center"/>
          </w:tcPr>
          <w:p w14:paraId="3EF1B10D" w14:textId="77777777" w:rsidR="00F902C7" w:rsidRPr="000918C6" w:rsidRDefault="00F902C7" w:rsidP="00F902C7">
            <w:pPr>
              <w:rPr>
                <w:rFonts w:cstheme="minorHAnsi"/>
              </w:rPr>
            </w:pPr>
            <w:r w:rsidRPr="000918C6">
              <w:rPr>
                <w:rFonts w:cstheme="minorHAnsi"/>
              </w:rPr>
              <w:t>Accommodate students on Erasmus Programme</w:t>
            </w:r>
          </w:p>
        </w:tc>
        <w:tc>
          <w:tcPr>
            <w:tcW w:w="2744" w:type="dxa"/>
            <w:vAlign w:val="center"/>
          </w:tcPr>
          <w:p w14:paraId="59220A93" w14:textId="77777777" w:rsidR="00F902C7" w:rsidRPr="000918C6" w:rsidRDefault="00F902C7" w:rsidP="00F902C7">
            <w:pPr>
              <w:rPr>
                <w:rFonts w:cstheme="minorHAnsi"/>
              </w:rPr>
            </w:pPr>
            <w:r w:rsidRPr="000918C6">
              <w:rPr>
                <w:rFonts w:cstheme="minorHAnsi"/>
              </w:rPr>
              <w:t xml:space="preserve">13 Months </w:t>
            </w:r>
          </w:p>
        </w:tc>
      </w:tr>
      <w:tr w:rsidR="00F902C7" w:rsidRPr="000918C6" w14:paraId="74894849" w14:textId="77777777" w:rsidTr="00627F17">
        <w:trPr>
          <w:tblCellSpacing w:w="15" w:type="dxa"/>
        </w:trPr>
        <w:tc>
          <w:tcPr>
            <w:tcW w:w="2649" w:type="dxa"/>
            <w:vAlign w:val="center"/>
          </w:tcPr>
          <w:p w14:paraId="39E734CE" w14:textId="77777777" w:rsidR="00F902C7" w:rsidRPr="000918C6" w:rsidRDefault="00F902C7" w:rsidP="00F902C7">
            <w:pPr>
              <w:rPr>
                <w:rFonts w:cstheme="minorHAnsi"/>
              </w:rPr>
            </w:pPr>
            <w:r w:rsidRPr="000918C6">
              <w:rPr>
                <w:rFonts w:cstheme="minorHAnsi"/>
              </w:rPr>
              <w:t>European Union Programmes such as Socrates and Leonardo</w:t>
            </w:r>
          </w:p>
        </w:tc>
        <w:tc>
          <w:tcPr>
            <w:tcW w:w="1104" w:type="dxa"/>
            <w:vAlign w:val="center"/>
          </w:tcPr>
          <w:p w14:paraId="75E192DB" w14:textId="77777777" w:rsidR="00F902C7" w:rsidRPr="000918C6" w:rsidRDefault="00F902C7" w:rsidP="00F902C7">
            <w:pPr>
              <w:rPr>
                <w:rFonts w:cstheme="minorHAnsi"/>
              </w:rPr>
            </w:pPr>
            <w:r w:rsidRPr="000918C6">
              <w:rPr>
                <w:rFonts w:cstheme="minorHAnsi"/>
              </w:rPr>
              <w:t>N</w:t>
            </w:r>
          </w:p>
        </w:tc>
        <w:tc>
          <w:tcPr>
            <w:tcW w:w="2379" w:type="dxa"/>
            <w:vAlign w:val="center"/>
          </w:tcPr>
          <w:p w14:paraId="69CBDB75" w14:textId="77777777" w:rsidR="00F902C7" w:rsidRPr="000918C6" w:rsidRDefault="00F902C7" w:rsidP="00F902C7">
            <w:pPr>
              <w:rPr>
                <w:rFonts w:cstheme="minorHAnsi"/>
              </w:rPr>
            </w:pPr>
            <w:r w:rsidRPr="000918C6">
              <w:rPr>
                <w:rFonts w:cstheme="minorHAnsi"/>
              </w:rPr>
              <w:t>n/a</w:t>
            </w:r>
          </w:p>
        </w:tc>
        <w:tc>
          <w:tcPr>
            <w:tcW w:w="2744" w:type="dxa"/>
            <w:vAlign w:val="center"/>
          </w:tcPr>
          <w:p w14:paraId="4CAF1A1A" w14:textId="77777777" w:rsidR="00F902C7" w:rsidRPr="000918C6" w:rsidRDefault="00F902C7" w:rsidP="00F902C7">
            <w:pPr>
              <w:rPr>
                <w:rFonts w:cstheme="minorHAnsi"/>
              </w:rPr>
            </w:pPr>
            <w:r w:rsidRPr="000918C6">
              <w:rPr>
                <w:rFonts w:cstheme="minorHAnsi"/>
              </w:rPr>
              <w:t>As per retention period specified for programme.</w:t>
            </w:r>
          </w:p>
        </w:tc>
      </w:tr>
      <w:tr w:rsidR="00F902C7" w:rsidRPr="000918C6" w14:paraId="5F1CBE11" w14:textId="77777777" w:rsidTr="00627F17">
        <w:trPr>
          <w:tblCellSpacing w:w="15" w:type="dxa"/>
        </w:trPr>
        <w:tc>
          <w:tcPr>
            <w:tcW w:w="2649" w:type="dxa"/>
            <w:vAlign w:val="center"/>
          </w:tcPr>
          <w:p w14:paraId="51A7077D" w14:textId="77777777" w:rsidR="00F902C7" w:rsidRPr="000918C6" w:rsidRDefault="00F902C7" w:rsidP="00F902C7">
            <w:pPr>
              <w:rPr>
                <w:rFonts w:cstheme="minorHAnsi"/>
              </w:rPr>
            </w:pPr>
            <w:r w:rsidRPr="000918C6">
              <w:rPr>
                <w:rFonts w:cstheme="minorHAnsi"/>
              </w:rPr>
              <w:t>Final Transcripts</w:t>
            </w:r>
          </w:p>
        </w:tc>
        <w:tc>
          <w:tcPr>
            <w:tcW w:w="1104" w:type="dxa"/>
            <w:vAlign w:val="center"/>
          </w:tcPr>
          <w:p w14:paraId="0FD720B4" w14:textId="77777777" w:rsidR="00F902C7" w:rsidRPr="000918C6" w:rsidRDefault="00F902C7" w:rsidP="00F902C7">
            <w:pPr>
              <w:rPr>
                <w:rFonts w:cstheme="minorHAnsi"/>
              </w:rPr>
            </w:pPr>
            <w:r w:rsidRPr="000918C6">
              <w:rPr>
                <w:rFonts w:cstheme="minorHAnsi"/>
              </w:rPr>
              <w:t>Y</w:t>
            </w:r>
          </w:p>
        </w:tc>
        <w:tc>
          <w:tcPr>
            <w:tcW w:w="2379" w:type="dxa"/>
            <w:vAlign w:val="center"/>
          </w:tcPr>
          <w:p w14:paraId="4B0E4825" w14:textId="77777777" w:rsidR="00F902C7" w:rsidRPr="000918C6" w:rsidRDefault="00F902C7" w:rsidP="00F902C7">
            <w:pPr>
              <w:rPr>
                <w:rFonts w:cstheme="minorHAnsi"/>
              </w:rPr>
            </w:pPr>
            <w:r w:rsidRPr="000918C6">
              <w:rPr>
                <w:rFonts w:cstheme="minorHAnsi"/>
              </w:rPr>
              <w:t>Results for students for Job/further study appl</w:t>
            </w:r>
            <w:r>
              <w:rPr>
                <w:rFonts w:cstheme="minorHAnsi"/>
              </w:rPr>
              <w:t>ication</w:t>
            </w:r>
            <w:r w:rsidRPr="000918C6">
              <w:rPr>
                <w:rFonts w:cstheme="minorHAnsi"/>
              </w:rPr>
              <w:t>s</w:t>
            </w:r>
          </w:p>
        </w:tc>
        <w:tc>
          <w:tcPr>
            <w:tcW w:w="2744" w:type="dxa"/>
            <w:vAlign w:val="center"/>
          </w:tcPr>
          <w:p w14:paraId="7DF29A77" w14:textId="77777777" w:rsidR="00F902C7" w:rsidRPr="000918C6" w:rsidRDefault="00F902C7" w:rsidP="00F902C7">
            <w:pPr>
              <w:rPr>
                <w:rFonts w:cstheme="minorHAnsi"/>
              </w:rPr>
            </w:pPr>
            <w:r w:rsidRPr="000918C6">
              <w:rPr>
                <w:rFonts w:cstheme="minorHAnsi"/>
              </w:rPr>
              <w:t>Until Posted to student</w:t>
            </w:r>
          </w:p>
        </w:tc>
      </w:tr>
      <w:tr w:rsidR="00F902C7" w:rsidRPr="000918C6" w14:paraId="59C7F1FB" w14:textId="77777777" w:rsidTr="00627F17">
        <w:trPr>
          <w:tblCellSpacing w:w="15" w:type="dxa"/>
        </w:trPr>
        <w:tc>
          <w:tcPr>
            <w:tcW w:w="2649" w:type="dxa"/>
            <w:vAlign w:val="center"/>
          </w:tcPr>
          <w:p w14:paraId="6CB46F4F" w14:textId="77777777" w:rsidR="00F902C7" w:rsidRPr="000918C6" w:rsidRDefault="00F902C7" w:rsidP="00F902C7">
            <w:pPr>
              <w:rPr>
                <w:rFonts w:cstheme="minorHAnsi"/>
              </w:rPr>
            </w:pPr>
            <w:r w:rsidRPr="000918C6">
              <w:rPr>
                <w:rFonts w:cstheme="minorHAnsi"/>
              </w:rPr>
              <w:t xml:space="preserve">Financial agreements for ERASMUS programmes </w:t>
            </w:r>
          </w:p>
        </w:tc>
        <w:tc>
          <w:tcPr>
            <w:tcW w:w="1104" w:type="dxa"/>
            <w:vAlign w:val="center"/>
          </w:tcPr>
          <w:p w14:paraId="611F216F" w14:textId="77777777" w:rsidR="00F902C7" w:rsidRPr="000918C6" w:rsidRDefault="00F902C7" w:rsidP="00F902C7">
            <w:pPr>
              <w:rPr>
                <w:rFonts w:cstheme="minorHAnsi"/>
              </w:rPr>
            </w:pPr>
            <w:r w:rsidRPr="000918C6">
              <w:rPr>
                <w:rFonts w:cstheme="minorHAnsi"/>
              </w:rPr>
              <w:t>N</w:t>
            </w:r>
          </w:p>
        </w:tc>
        <w:tc>
          <w:tcPr>
            <w:tcW w:w="2379" w:type="dxa"/>
            <w:vAlign w:val="center"/>
          </w:tcPr>
          <w:p w14:paraId="0252835C" w14:textId="77777777" w:rsidR="00F902C7" w:rsidRPr="000918C6" w:rsidRDefault="00F902C7" w:rsidP="00F902C7">
            <w:pPr>
              <w:rPr>
                <w:rFonts w:cstheme="minorHAnsi"/>
              </w:rPr>
            </w:pPr>
            <w:r w:rsidRPr="000918C6">
              <w:rPr>
                <w:rFonts w:cstheme="minorHAnsi"/>
              </w:rPr>
              <w:t>n/a</w:t>
            </w:r>
          </w:p>
        </w:tc>
        <w:tc>
          <w:tcPr>
            <w:tcW w:w="2744" w:type="dxa"/>
            <w:vAlign w:val="center"/>
          </w:tcPr>
          <w:p w14:paraId="32860058" w14:textId="77777777" w:rsidR="00F902C7" w:rsidRPr="000918C6" w:rsidRDefault="00F902C7" w:rsidP="00F902C7">
            <w:pPr>
              <w:rPr>
                <w:rFonts w:cstheme="minorHAnsi"/>
              </w:rPr>
            </w:pPr>
            <w:r w:rsidRPr="000918C6">
              <w:rPr>
                <w:rFonts w:cstheme="minorHAnsi"/>
              </w:rPr>
              <w:t>N/a</w:t>
            </w:r>
          </w:p>
        </w:tc>
      </w:tr>
      <w:tr w:rsidR="00F902C7" w:rsidRPr="000918C6" w14:paraId="204E37AD" w14:textId="77777777" w:rsidTr="00627F17">
        <w:trPr>
          <w:tblCellSpacing w:w="15" w:type="dxa"/>
        </w:trPr>
        <w:tc>
          <w:tcPr>
            <w:tcW w:w="2649" w:type="dxa"/>
            <w:vAlign w:val="center"/>
          </w:tcPr>
          <w:p w14:paraId="669B1BFF" w14:textId="77777777" w:rsidR="00F902C7" w:rsidRPr="000918C6" w:rsidRDefault="00F902C7" w:rsidP="00F902C7">
            <w:pPr>
              <w:rPr>
                <w:rFonts w:cstheme="minorHAnsi"/>
              </w:rPr>
            </w:pPr>
            <w:r w:rsidRPr="000918C6">
              <w:rPr>
                <w:rFonts w:cstheme="minorHAnsi"/>
              </w:rPr>
              <w:t>General Correspondence</w:t>
            </w:r>
          </w:p>
        </w:tc>
        <w:tc>
          <w:tcPr>
            <w:tcW w:w="1104" w:type="dxa"/>
            <w:vAlign w:val="center"/>
          </w:tcPr>
          <w:p w14:paraId="678E0277" w14:textId="77777777" w:rsidR="00F902C7" w:rsidRPr="000918C6" w:rsidRDefault="00F902C7" w:rsidP="00F902C7">
            <w:pPr>
              <w:rPr>
                <w:rFonts w:cstheme="minorHAnsi"/>
              </w:rPr>
            </w:pPr>
            <w:r w:rsidRPr="000918C6">
              <w:rPr>
                <w:rFonts w:cstheme="minorHAnsi"/>
              </w:rPr>
              <w:t>Y</w:t>
            </w:r>
          </w:p>
        </w:tc>
        <w:tc>
          <w:tcPr>
            <w:tcW w:w="2379" w:type="dxa"/>
            <w:vAlign w:val="center"/>
          </w:tcPr>
          <w:p w14:paraId="4E018099" w14:textId="77777777" w:rsidR="00F902C7" w:rsidRPr="000918C6" w:rsidRDefault="00F902C7" w:rsidP="00F902C7">
            <w:pPr>
              <w:rPr>
                <w:rFonts w:cstheme="minorHAnsi"/>
              </w:rPr>
            </w:pPr>
            <w:r w:rsidRPr="000918C6">
              <w:rPr>
                <w:rFonts w:cstheme="minorHAnsi"/>
              </w:rPr>
              <w:t>Various</w:t>
            </w:r>
          </w:p>
        </w:tc>
        <w:tc>
          <w:tcPr>
            <w:tcW w:w="2744" w:type="dxa"/>
            <w:vAlign w:val="center"/>
          </w:tcPr>
          <w:p w14:paraId="2AAF409B" w14:textId="77777777" w:rsidR="00F902C7" w:rsidRPr="000918C6" w:rsidRDefault="00F902C7" w:rsidP="00F902C7">
            <w:pPr>
              <w:rPr>
                <w:rFonts w:cstheme="minorHAnsi"/>
              </w:rPr>
            </w:pPr>
            <w:r w:rsidRPr="000918C6">
              <w:rPr>
                <w:rFonts w:cstheme="minorHAnsi"/>
              </w:rPr>
              <w:t>Depends on Content</w:t>
            </w:r>
          </w:p>
        </w:tc>
      </w:tr>
      <w:tr w:rsidR="00F902C7" w:rsidRPr="000918C6" w14:paraId="19FADDA1" w14:textId="77777777" w:rsidTr="00627F17">
        <w:trPr>
          <w:tblCellSpacing w:w="15" w:type="dxa"/>
        </w:trPr>
        <w:tc>
          <w:tcPr>
            <w:tcW w:w="2649" w:type="dxa"/>
            <w:vAlign w:val="center"/>
          </w:tcPr>
          <w:p w14:paraId="73BAB89E" w14:textId="77777777" w:rsidR="00F902C7" w:rsidRPr="000918C6" w:rsidRDefault="00F902C7" w:rsidP="00F902C7">
            <w:pPr>
              <w:rPr>
                <w:rFonts w:cstheme="minorHAnsi"/>
              </w:rPr>
            </w:pPr>
            <w:r w:rsidRPr="000918C6">
              <w:rPr>
                <w:rFonts w:cstheme="minorHAnsi"/>
              </w:rPr>
              <w:t>International and European office direction and control</w:t>
            </w:r>
          </w:p>
        </w:tc>
        <w:tc>
          <w:tcPr>
            <w:tcW w:w="1104" w:type="dxa"/>
            <w:vAlign w:val="center"/>
          </w:tcPr>
          <w:p w14:paraId="5D497E42" w14:textId="77777777" w:rsidR="00F902C7" w:rsidRPr="000918C6" w:rsidRDefault="00F902C7" w:rsidP="00F902C7">
            <w:pPr>
              <w:rPr>
                <w:rFonts w:cstheme="minorHAnsi"/>
              </w:rPr>
            </w:pPr>
            <w:r w:rsidRPr="000918C6">
              <w:rPr>
                <w:rFonts w:cstheme="minorHAnsi"/>
              </w:rPr>
              <w:t>N</w:t>
            </w:r>
          </w:p>
        </w:tc>
        <w:tc>
          <w:tcPr>
            <w:tcW w:w="2379" w:type="dxa"/>
            <w:vAlign w:val="center"/>
          </w:tcPr>
          <w:p w14:paraId="677D835D" w14:textId="77777777" w:rsidR="00F902C7" w:rsidRPr="000918C6" w:rsidRDefault="00F902C7" w:rsidP="00F902C7">
            <w:pPr>
              <w:rPr>
                <w:rFonts w:cstheme="minorHAnsi"/>
              </w:rPr>
            </w:pPr>
            <w:r w:rsidRPr="000918C6">
              <w:rPr>
                <w:rFonts w:cstheme="minorHAnsi"/>
              </w:rPr>
              <w:t>n/a</w:t>
            </w:r>
          </w:p>
        </w:tc>
        <w:tc>
          <w:tcPr>
            <w:tcW w:w="2744" w:type="dxa"/>
            <w:vAlign w:val="center"/>
          </w:tcPr>
          <w:p w14:paraId="55257B5F" w14:textId="77777777" w:rsidR="00F902C7" w:rsidRPr="000918C6" w:rsidRDefault="00F902C7" w:rsidP="00F902C7">
            <w:pPr>
              <w:rPr>
                <w:rFonts w:cstheme="minorHAnsi"/>
              </w:rPr>
            </w:pPr>
            <w:r w:rsidRPr="000918C6">
              <w:rPr>
                <w:rFonts w:cstheme="minorHAnsi"/>
              </w:rPr>
              <w:t>5 Years</w:t>
            </w:r>
          </w:p>
        </w:tc>
      </w:tr>
      <w:tr w:rsidR="00F902C7" w:rsidRPr="000918C6" w14:paraId="320B6F03" w14:textId="77777777" w:rsidTr="00627F17">
        <w:trPr>
          <w:tblCellSpacing w:w="15" w:type="dxa"/>
        </w:trPr>
        <w:tc>
          <w:tcPr>
            <w:tcW w:w="2649" w:type="dxa"/>
            <w:vAlign w:val="center"/>
          </w:tcPr>
          <w:p w14:paraId="48153577" w14:textId="77777777" w:rsidR="00F902C7" w:rsidRPr="000918C6" w:rsidRDefault="00F902C7" w:rsidP="00F902C7">
            <w:pPr>
              <w:rPr>
                <w:rFonts w:cstheme="minorHAnsi"/>
              </w:rPr>
            </w:pPr>
            <w:r w:rsidRPr="000918C6">
              <w:rPr>
                <w:rFonts w:cstheme="minorHAnsi"/>
              </w:rPr>
              <w:t>List of Registered students (outside of Banner SRS)</w:t>
            </w:r>
          </w:p>
        </w:tc>
        <w:tc>
          <w:tcPr>
            <w:tcW w:w="1104" w:type="dxa"/>
            <w:vAlign w:val="center"/>
          </w:tcPr>
          <w:p w14:paraId="70B0F71C" w14:textId="77777777" w:rsidR="00F902C7" w:rsidRPr="000918C6" w:rsidRDefault="00F902C7" w:rsidP="00F902C7">
            <w:pPr>
              <w:rPr>
                <w:rFonts w:cstheme="minorHAnsi"/>
              </w:rPr>
            </w:pPr>
            <w:r w:rsidRPr="000918C6">
              <w:rPr>
                <w:rFonts w:cstheme="minorHAnsi"/>
              </w:rPr>
              <w:t>Y</w:t>
            </w:r>
          </w:p>
        </w:tc>
        <w:tc>
          <w:tcPr>
            <w:tcW w:w="2379" w:type="dxa"/>
            <w:vAlign w:val="center"/>
          </w:tcPr>
          <w:p w14:paraId="5004E80E" w14:textId="77777777" w:rsidR="00F902C7" w:rsidRPr="000918C6" w:rsidRDefault="00F902C7" w:rsidP="00F902C7">
            <w:pPr>
              <w:rPr>
                <w:rFonts w:cstheme="minorHAnsi"/>
              </w:rPr>
            </w:pPr>
            <w:r w:rsidRPr="000918C6">
              <w:rPr>
                <w:rFonts w:cstheme="minorHAnsi"/>
              </w:rPr>
              <w:t>Check list/Processing applications</w:t>
            </w:r>
          </w:p>
        </w:tc>
        <w:tc>
          <w:tcPr>
            <w:tcW w:w="2744" w:type="dxa"/>
            <w:vAlign w:val="center"/>
          </w:tcPr>
          <w:p w14:paraId="674736BA" w14:textId="77777777" w:rsidR="00F902C7" w:rsidRPr="000918C6" w:rsidRDefault="00F902C7" w:rsidP="00F902C7">
            <w:pPr>
              <w:rPr>
                <w:rFonts w:cstheme="minorHAnsi"/>
              </w:rPr>
            </w:pPr>
            <w:r w:rsidRPr="000918C6">
              <w:rPr>
                <w:rFonts w:cstheme="minorHAnsi"/>
              </w:rPr>
              <w:t>13 Months</w:t>
            </w:r>
          </w:p>
        </w:tc>
      </w:tr>
      <w:tr w:rsidR="00F902C7" w:rsidRPr="000918C6" w14:paraId="2E42309D" w14:textId="77777777" w:rsidTr="00627F17">
        <w:trPr>
          <w:tblCellSpacing w:w="15" w:type="dxa"/>
        </w:trPr>
        <w:tc>
          <w:tcPr>
            <w:tcW w:w="2649" w:type="dxa"/>
            <w:vAlign w:val="center"/>
          </w:tcPr>
          <w:p w14:paraId="7BAEA013" w14:textId="77777777" w:rsidR="00F902C7" w:rsidRPr="000918C6" w:rsidRDefault="00F902C7" w:rsidP="00F902C7">
            <w:pPr>
              <w:rPr>
                <w:rFonts w:cstheme="minorHAnsi"/>
              </w:rPr>
            </w:pPr>
            <w:r w:rsidRPr="000918C6">
              <w:rPr>
                <w:rFonts w:cstheme="minorHAnsi"/>
              </w:rPr>
              <w:t>Lists of Registered Students</w:t>
            </w:r>
          </w:p>
        </w:tc>
        <w:tc>
          <w:tcPr>
            <w:tcW w:w="1104" w:type="dxa"/>
            <w:vAlign w:val="center"/>
          </w:tcPr>
          <w:p w14:paraId="753FFEDF" w14:textId="77777777" w:rsidR="00F902C7" w:rsidRPr="000918C6" w:rsidRDefault="00F902C7" w:rsidP="00F902C7">
            <w:pPr>
              <w:rPr>
                <w:rFonts w:cstheme="minorHAnsi"/>
              </w:rPr>
            </w:pPr>
            <w:r w:rsidRPr="000918C6">
              <w:rPr>
                <w:rFonts w:cstheme="minorHAnsi"/>
              </w:rPr>
              <w:t>Y</w:t>
            </w:r>
          </w:p>
        </w:tc>
        <w:tc>
          <w:tcPr>
            <w:tcW w:w="2379" w:type="dxa"/>
            <w:vAlign w:val="center"/>
          </w:tcPr>
          <w:p w14:paraId="3321A886" w14:textId="77777777" w:rsidR="00F902C7" w:rsidRPr="000918C6" w:rsidRDefault="00F902C7" w:rsidP="00F902C7">
            <w:pPr>
              <w:rPr>
                <w:rFonts w:cstheme="minorHAnsi"/>
              </w:rPr>
            </w:pPr>
            <w:r w:rsidRPr="000918C6">
              <w:rPr>
                <w:rFonts w:cstheme="minorHAnsi"/>
              </w:rPr>
              <w:t>Check list/Processing applications</w:t>
            </w:r>
          </w:p>
        </w:tc>
        <w:tc>
          <w:tcPr>
            <w:tcW w:w="2744" w:type="dxa"/>
            <w:vAlign w:val="center"/>
          </w:tcPr>
          <w:p w14:paraId="2D4AEBBB" w14:textId="77777777" w:rsidR="00F902C7" w:rsidRPr="000918C6" w:rsidRDefault="00F902C7" w:rsidP="00F902C7">
            <w:pPr>
              <w:rPr>
                <w:rFonts w:cstheme="minorHAnsi"/>
              </w:rPr>
            </w:pPr>
            <w:r w:rsidRPr="000918C6">
              <w:rPr>
                <w:rFonts w:cstheme="minorHAnsi"/>
              </w:rPr>
              <w:t>13 Months Hard copy</w:t>
            </w:r>
          </w:p>
        </w:tc>
      </w:tr>
      <w:tr w:rsidR="00F902C7" w:rsidRPr="000918C6" w14:paraId="53DE14FE" w14:textId="77777777" w:rsidTr="00627F17">
        <w:trPr>
          <w:tblCellSpacing w:w="15" w:type="dxa"/>
        </w:trPr>
        <w:tc>
          <w:tcPr>
            <w:tcW w:w="2649" w:type="dxa"/>
            <w:vAlign w:val="center"/>
          </w:tcPr>
          <w:p w14:paraId="3C4FBC0B" w14:textId="77777777" w:rsidR="00F902C7" w:rsidRPr="000918C6" w:rsidRDefault="00F902C7" w:rsidP="00F902C7">
            <w:pPr>
              <w:rPr>
                <w:rFonts w:cstheme="minorHAnsi"/>
              </w:rPr>
            </w:pPr>
            <w:r w:rsidRPr="000918C6">
              <w:rPr>
                <w:rFonts w:cstheme="minorHAnsi"/>
              </w:rPr>
              <w:t>Parchments</w:t>
            </w:r>
          </w:p>
        </w:tc>
        <w:tc>
          <w:tcPr>
            <w:tcW w:w="1104" w:type="dxa"/>
            <w:vAlign w:val="center"/>
          </w:tcPr>
          <w:p w14:paraId="59EDD700" w14:textId="77777777" w:rsidR="00F902C7" w:rsidRPr="000918C6" w:rsidRDefault="00F902C7" w:rsidP="00F902C7">
            <w:pPr>
              <w:rPr>
                <w:rFonts w:cstheme="minorHAnsi"/>
              </w:rPr>
            </w:pPr>
            <w:r w:rsidRPr="000918C6">
              <w:rPr>
                <w:rFonts w:cstheme="minorHAnsi"/>
              </w:rPr>
              <w:t>Y</w:t>
            </w:r>
          </w:p>
        </w:tc>
        <w:tc>
          <w:tcPr>
            <w:tcW w:w="2379" w:type="dxa"/>
            <w:vAlign w:val="center"/>
          </w:tcPr>
          <w:p w14:paraId="145DEF26" w14:textId="77777777" w:rsidR="00F902C7" w:rsidRPr="000918C6" w:rsidRDefault="00F902C7" w:rsidP="00F902C7">
            <w:pPr>
              <w:rPr>
                <w:rFonts w:cstheme="minorHAnsi"/>
              </w:rPr>
            </w:pPr>
            <w:r w:rsidRPr="000918C6">
              <w:rPr>
                <w:rFonts w:cstheme="minorHAnsi"/>
              </w:rPr>
              <w:t>Proof of Conferring</w:t>
            </w:r>
          </w:p>
        </w:tc>
        <w:tc>
          <w:tcPr>
            <w:tcW w:w="2744" w:type="dxa"/>
            <w:vAlign w:val="center"/>
          </w:tcPr>
          <w:p w14:paraId="72AC379A" w14:textId="77777777" w:rsidR="00F902C7" w:rsidRPr="000918C6" w:rsidRDefault="00F902C7" w:rsidP="00F902C7">
            <w:pPr>
              <w:rPr>
                <w:rFonts w:cstheme="minorHAnsi"/>
              </w:rPr>
            </w:pPr>
            <w:r w:rsidRPr="000918C6">
              <w:rPr>
                <w:rFonts w:cstheme="minorHAnsi"/>
              </w:rPr>
              <w:t>Until Posted to student</w:t>
            </w:r>
          </w:p>
        </w:tc>
      </w:tr>
      <w:tr w:rsidR="00F902C7" w:rsidRPr="000918C6" w14:paraId="1CAD1D42" w14:textId="77777777" w:rsidTr="00627F17">
        <w:trPr>
          <w:tblCellSpacing w:w="15" w:type="dxa"/>
        </w:trPr>
        <w:tc>
          <w:tcPr>
            <w:tcW w:w="2649" w:type="dxa"/>
            <w:vAlign w:val="center"/>
          </w:tcPr>
          <w:p w14:paraId="09D82C78" w14:textId="77777777" w:rsidR="00F902C7" w:rsidRPr="000918C6" w:rsidRDefault="00F902C7" w:rsidP="00F902C7">
            <w:pPr>
              <w:rPr>
                <w:rFonts w:cstheme="minorHAnsi"/>
              </w:rPr>
            </w:pPr>
            <w:r w:rsidRPr="000918C6">
              <w:rPr>
                <w:rFonts w:cstheme="minorHAnsi"/>
              </w:rPr>
              <w:t>Reference Request</w:t>
            </w:r>
          </w:p>
        </w:tc>
        <w:tc>
          <w:tcPr>
            <w:tcW w:w="1104" w:type="dxa"/>
            <w:vAlign w:val="center"/>
          </w:tcPr>
          <w:p w14:paraId="452EA30D" w14:textId="77777777" w:rsidR="00F902C7" w:rsidRPr="000918C6" w:rsidRDefault="00F902C7" w:rsidP="00F902C7">
            <w:pPr>
              <w:rPr>
                <w:rFonts w:cstheme="minorHAnsi"/>
              </w:rPr>
            </w:pPr>
            <w:r w:rsidRPr="000918C6">
              <w:rPr>
                <w:rFonts w:cstheme="minorHAnsi"/>
              </w:rPr>
              <w:t>Y</w:t>
            </w:r>
          </w:p>
        </w:tc>
        <w:tc>
          <w:tcPr>
            <w:tcW w:w="2379" w:type="dxa"/>
            <w:vAlign w:val="center"/>
          </w:tcPr>
          <w:p w14:paraId="2932110D" w14:textId="77777777" w:rsidR="00F902C7" w:rsidRPr="000918C6" w:rsidRDefault="00F902C7" w:rsidP="00F902C7">
            <w:pPr>
              <w:rPr>
                <w:rFonts w:cstheme="minorHAnsi"/>
              </w:rPr>
            </w:pPr>
            <w:r w:rsidRPr="000918C6">
              <w:rPr>
                <w:rFonts w:cstheme="minorHAnsi"/>
              </w:rPr>
              <w:t>Results for students for Job/further study appl</w:t>
            </w:r>
            <w:r>
              <w:rPr>
                <w:rFonts w:cstheme="minorHAnsi"/>
              </w:rPr>
              <w:t>ication</w:t>
            </w:r>
            <w:r w:rsidRPr="000918C6">
              <w:rPr>
                <w:rFonts w:cstheme="minorHAnsi"/>
              </w:rPr>
              <w:t>s</w:t>
            </w:r>
          </w:p>
        </w:tc>
        <w:tc>
          <w:tcPr>
            <w:tcW w:w="2744" w:type="dxa"/>
            <w:vAlign w:val="center"/>
          </w:tcPr>
          <w:p w14:paraId="00C4E5B6" w14:textId="77777777" w:rsidR="00F902C7" w:rsidRPr="000918C6" w:rsidRDefault="00F902C7" w:rsidP="00F902C7">
            <w:pPr>
              <w:rPr>
                <w:rFonts w:cstheme="minorHAnsi"/>
              </w:rPr>
            </w:pPr>
            <w:r w:rsidRPr="000918C6">
              <w:rPr>
                <w:rFonts w:cstheme="minorHAnsi"/>
              </w:rPr>
              <w:t>Until processed</w:t>
            </w:r>
          </w:p>
        </w:tc>
      </w:tr>
      <w:tr w:rsidR="00F902C7" w:rsidRPr="000918C6" w14:paraId="3A8ECA73" w14:textId="77777777" w:rsidTr="00627F17">
        <w:trPr>
          <w:tblCellSpacing w:w="15" w:type="dxa"/>
        </w:trPr>
        <w:tc>
          <w:tcPr>
            <w:tcW w:w="2649" w:type="dxa"/>
            <w:vAlign w:val="center"/>
          </w:tcPr>
          <w:p w14:paraId="384831EA" w14:textId="77777777" w:rsidR="00F902C7" w:rsidRPr="000918C6" w:rsidRDefault="00F902C7" w:rsidP="00F902C7">
            <w:pPr>
              <w:rPr>
                <w:rFonts w:cstheme="minorHAnsi"/>
              </w:rPr>
            </w:pPr>
            <w:r w:rsidRPr="000918C6">
              <w:rPr>
                <w:rFonts w:cstheme="minorHAnsi"/>
              </w:rPr>
              <w:t xml:space="preserve">Registration/ Application forms for registration PG </w:t>
            </w:r>
          </w:p>
        </w:tc>
        <w:tc>
          <w:tcPr>
            <w:tcW w:w="1104" w:type="dxa"/>
            <w:vAlign w:val="center"/>
          </w:tcPr>
          <w:p w14:paraId="44AFA12E" w14:textId="77777777" w:rsidR="00F902C7" w:rsidRPr="000918C6" w:rsidRDefault="00F902C7" w:rsidP="00F902C7">
            <w:pPr>
              <w:rPr>
                <w:rFonts w:cstheme="minorHAnsi"/>
              </w:rPr>
            </w:pPr>
            <w:r w:rsidRPr="000918C6">
              <w:rPr>
                <w:rFonts w:cstheme="minorHAnsi"/>
              </w:rPr>
              <w:t>Y</w:t>
            </w:r>
          </w:p>
        </w:tc>
        <w:tc>
          <w:tcPr>
            <w:tcW w:w="2379" w:type="dxa"/>
            <w:vAlign w:val="center"/>
          </w:tcPr>
          <w:p w14:paraId="20C748AA" w14:textId="77777777" w:rsidR="00F902C7" w:rsidRPr="000918C6" w:rsidRDefault="00F902C7" w:rsidP="00F902C7">
            <w:pPr>
              <w:rPr>
                <w:rFonts w:cstheme="minorHAnsi"/>
              </w:rPr>
            </w:pPr>
            <w:r w:rsidRPr="000918C6">
              <w:rPr>
                <w:rFonts w:cstheme="minorHAnsi"/>
              </w:rPr>
              <w:t>Application for Post Graduate programmes</w:t>
            </w:r>
          </w:p>
        </w:tc>
        <w:tc>
          <w:tcPr>
            <w:tcW w:w="2744" w:type="dxa"/>
            <w:vAlign w:val="center"/>
          </w:tcPr>
          <w:p w14:paraId="183B6B44" w14:textId="77777777" w:rsidR="00F902C7" w:rsidRPr="000918C6" w:rsidRDefault="00F902C7" w:rsidP="00F902C7">
            <w:pPr>
              <w:rPr>
                <w:rFonts w:cstheme="minorHAnsi"/>
              </w:rPr>
            </w:pPr>
            <w:r w:rsidRPr="000918C6">
              <w:rPr>
                <w:rFonts w:cstheme="minorHAnsi"/>
              </w:rPr>
              <w:t>13 Months</w:t>
            </w:r>
          </w:p>
        </w:tc>
      </w:tr>
      <w:tr w:rsidR="00F902C7" w:rsidRPr="000918C6" w14:paraId="30DFC884" w14:textId="77777777" w:rsidTr="00627F17">
        <w:trPr>
          <w:tblCellSpacing w:w="15" w:type="dxa"/>
        </w:trPr>
        <w:tc>
          <w:tcPr>
            <w:tcW w:w="2649" w:type="dxa"/>
            <w:vAlign w:val="center"/>
          </w:tcPr>
          <w:p w14:paraId="12F960D7" w14:textId="77777777" w:rsidR="00F902C7" w:rsidRPr="000918C6" w:rsidRDefault="00F902C7" w:rsidP="00F902C7">
            <w:pPr>
              <w:rPr>
                <w:rFonts w:cstheme="minorHAnsi"/>
              </w:rPr>
            </w:pPr>
            <w:r w:rsidRPr="000918C6">
              <w:rPr>
                <w:rFonts w:cstheme="minorHAnsi"/>
              </w:rPr>
              <w:t>Staff Hours</w:t>
            </w:r>
          </w:p>
        </w:tc>
        <w:tc>
          <w:tcPr>
            <w:tcW w:w="1104" w:type="dxa"/>
            <w:vAlign w:val="center"/>
          </w:tcPr>
          <w:p w14:paraId="0404E164" w14:textId="77777777" w:rsidR="00F902C7" w:rsidRPr="000918C6" w:rsidRDefault="00F902C7" w:rsidP="00F902C7">
            <w:pPr>
              <w:rPr>
                <w:rFonts w:cstheme="minorHAnsi"/>
              </w:rPr>
            </w:pPr>
            <w:r w:rsidRPr="000918C6">
              <w:rPr>
                <w:rFonts w:cstheme="minorHAnsi"/>
              </w:rPr>
              <w:t>Y</w:t>
            </w:r>
          </w:p>
        </w:tc>
        <w:tc>
          <w:tcPr>
            <w:tcW w:w="2379" w:type="dxa"/>
            <w:vAlign w:val="center"/>
          </w:tcPr>
          <w:p w14:paraId="4A475F2B" w14:textId="77777777" w:rsidR="00F902C7" w:rsidRPr="000918C6" w:rsidRDefault="00F902C7" w:rsidP="00F902C7">
            <w:pPr>
              <w:rPr>
                <w:rFonts w:cstheme="minorHAnsi"/>
              </w:rPr>
            </w:pPr>
            <w:r w:rsidRPr="000918C6">
              <w:rPr>
                <w:rFonts w:cstheme="minorHAnsi"/>
              </w:rPr>
              <w:t>Wage Payment</w:t>
            </w:r>
          </w:p>
        </w:tc>
        <w:tc>
          <w:tcPr>
            <w:tcW w:w="2744" w:type="dxa"/>
            <w:vAlign w:val="center"/>
          </w:tcPr>
          <w:p w14:paraId="2F1AC40C" w14:textId="77777777" w:rsidR="00F902C7" w:rsidRPr="000918C6" w:rsidRDefault="00F902C7" w:rsidP="00F902C7">
            <w:pPr>
              <w:rPr>
                <w:rFonts w:cstheme="minorHAnsi"/>
              </w:rPr>
            </w:pPr>
            <w:r w:rsidRPr="000918C6">
              <w:rPr>
                <w:rFonts w:cstheme="minorHAnsi"/>
              </w:rPr>
              <w:t>7 Years (In Payroll) Until payment has processed (Intl Office)</w:t>
            </w:r>
          </w:p>
        </w:tc>
      </w:tr>
      <w:tr w:rsidR="00F902C7" w:rsidRPr="000918C6" w14:paraId="043ABC4E" w14:textId="77777777" w:rsidTr="00627F17">
        <w:trPr>
          <w:tblCellSpacing w:w="15" w:type="dxa"/>
        </w:trPr>
        <w:tc>
          <w:tcPr>
            <w:tcW w:w="2649" w:type="dxa"/>
            <w:vAlign w:val="center"/>
          </w:tcPr>
          <w:p w14:paraId="141C46B9" w14:textId="77777777" w:rsidR="00F902C7" w:rsidRPr="000918C6" w:rsidRDefault="00F902C7" w:rsidP="00F902C7">
            <w:pPr>
              <w:rPr>
                <w:rFonts w:cstheme="minorHAnsi"/>
              </w:rPr>
            </w:pPr>
            <w:r w:rsidRPr="000918C6">
              <w:rPr>
                <w:rFonts w:cstheme="minorHAnsi"/>
              </w:rPr>
              <w:t>Staff Visa application</w:t>
            </w:r>
          </w:p>
        </w:tc>
        <w:tc>
          <w:tcPr>
            <w:tcW w:w="1104" w:type="dxa"/>
            <w:vAlign w:val="center"/>
          </w:tcPr>
          <w:p w14:paraId="1BD1E7B9" w14:textId="77777777" w:rsidR="00F902C7" w:rsidRPr="000918C6" w:rsidRDefault="00F902C7" w:rsidP="00F902C7">
            <w:pPr>
              <w:rPr>
                <w:rFonts w:cstheme="minorHAnsi"/>
              </w:rPr>
            </w:pPr>
            <w:r w:rsidRPr="000918C6">
              <w:rPr>
                <w:rFonts w:cstheme="minorHAnsi"/>
              </w:rPr>
              <w:t>Y</w:t>
            </w:r>
          </w:p>
        </w:tc>
        <w:tc>
          <w:tcPr>
            <w:tcW w:w="2379" w:type="dxa"/>
            <w:vAlign w:val="center"/>
          </w:tcPr>
          <w:p w14:paraId="5EB366BE" w14:textId="77777777" w:rsidR="00F902C7" w:rsidRPr="000918C6" w:rsidRDefault="00F902C7" w:rsidP="00F902C7">
            <w:pPr>
              <w:rPr>
                <w:rFonts w:cstheme="minorHAnsi"/>
              </w:rPr>
            </w:pPr>
            <w:r w:rsidRPr="000918C6">
              <w:rPr>
                <w:rFonts w:cstheme="minorHAnsi"/>
              </w:rPr>
              <w:t>Assist with application process for staff lecturing on programmes outside EU</w:t>
            </w:r>
          </w:p>
        </w:tc>
        <w:tc>
          <w:tcPr>
            <w:tcW w:w="2744" w:type="dxa"/>
            <w:vAlign w:val="center"/>
          </w:tcPr>
          <w:p w14:paraId="23796C41" w14:textId="77777777" w:rsidR="00F902C7" w:rsidRPr="000918C6" w:rsidRDefault="00F902C7" w:rsidP="00F902C7">
            <w:pPr>
              <w:rPr>
                <w:rFonts w:cstheme="minorHAnsi"/>
              </w:rPr>
            </w:pPr>
            <w:r w:rsidRPr="000918C6">
              <w:rPr>
                <w:rFonts w:cstheme="minorHAnsi"/>
              </w:rPr>
              <w:t>Until end of travel</w:t>
            </w:r>
          </w:p>
        </w:tc>
      </w:tr>
      <w:tr w:rsidR="00F902C7" w:rsidRPr="000918C6" w14:paraId="44843C4F" w14:textId="77777777" w:rsidTr="00627F17">
        <w:trPr>
          <w:tblCellSpacing w:w="15" w:type="dxa"/>
        </w:trPr>
        <w:tc>
          <w:tcPr>
            <w:tcW w:w="2649" w:type="dxa"/>
            <w:vAlign w:val="center"/>
          </w:tcPr>
          <w:p w14:paraId="5C56A2C6" w14:textId="77777777" w:rsidR="00F902C7" w:rsidRPr="000918C6" w:rsidRDefault="00F902C7" w:rsidP="00F902C7">
            <w:pPr>
              <w:rPr>
                <w:rFonts w:cstheme="minorHAnsi"/>
              </w:rPr>
            </w:pPr>
            <w:r w:rsidRPr="000918C6">
              <w:rPr>
                <w:rFonts w:cstheme="minorHAnsi"/>
              </w:rPr>
              <w:t>Work Experience staff documentation</w:t>
            </w:r>
          </w:p>
        </w:tc>
        <w:tc>
          <w:tcPr>
            <w:tcW w:w="1104" w:type="dxa"/>
            <w:vAlign w:val="center"/>
          </w:tcPr>
          <w:p w14:paraId="02AF66BE" w14:textId="77777777" w:rsidR="00F902C7" w:rsidRPr="000918C6" w:rsidRDefault="00F902C7" w:rsidP="00F902C7">
            <w:pPr>
              <w:rPr>
                <w:rFonts w:cstheme="minorHAnsi"/>
              </w:rPr>
            </w:pPr>
            <w:r w:rsidRPr="000918C6">
              <w:rPr>
                <w:rFonts w:cstheme="minorHAnsi"/>
              </w:rPr>
              <w:t>Y</w:t>
            </w:r>
          </w:p>
        </w:tc>
        <w:tc>
          <w:tcPr>
            <w:tcW w:w="2379" w:type="dxa"/>
            <w:vAlign w:val="center"/>
          </w:tcPr>
          <w:p w14:paraId="1E052E37" w14:textId="77777777" w:rsidR="00F902C7" w:rsidRPr="000918C6" w:rsidRDefault="00F902C7" w:rsidP="00F902C7">
            <w:pPr>
              <w:rPr>
                <w:rFonts w:cstheme="minorHAnsi"/>
              </w:rPr>
            </w:pPr>
            <w:r w:rsidRPr="000918C6">
              <w:rPr>
                <w:rFonts w:cstheme="minorHAnsi"/>
              </w:rPr>
              <w:t>Required for work experience</w:t>
            </w:r>
          </w:p>
        </w:tc>
        <w:tc>
          <w:tcPr>
            <w:tcW w:w="2744" w:type="dxa"/>
            <w:vAlign w:val="center"/>
          </w:tcPr>
          <w:p w14:paraId="47CAA762" w14:textId="77777777" w:rsidR="00F902C7" w:rsidRPr="000918C6" w:rsidRDefault="00F902C7" w:rsidP="00F902C7">
            <w:pPr>
              <w:rPr>
                <w:rFonts w:cstheme="minorHAnsi"/>
              </w:rPr>
            </w:pPr>
            <w:r w:rsidRPr="000918C6">
              <w:rPr>
                <w:rFonts w:cstheme="minorHAnsi"/>
              </w:rPr>
              <w:t>13 Months</w:t>
            </w:r>
          </w:p>
        </w:tc>
      </w:tr>
      <w:tr w:rsidR="00F902C7" w:rsidRPr="000918C6" w14:paraId="4C89951E" w14:textId="77777777" w:rsidTr="00627F17">
        <w:trPr>
          <w:tblCellSpacing w:w="15" w:type="dxa"/>
        </w:trPr>
        <w:tc>
          <w:tcPr>
            <w:tcW w:w="8966" w:type="dxa"/>
            <w:gridSpan w:val="4"/>
            <w:shd w:val="clear" w:color="auto" w:fill="DEEAF6" w:themeFill="accent1" w:themeFillTint="33"/>
            <w:vAlign w:val="center"/>
          </w:tcPr>
          <w:p w14:paraId="200A7725" w14:textId="77777777" w:rsidR="00F902C7" w:rsidRPr="00D11631" w:rsidRDefault="00F902C7" w:rsidP="00F902C7">
            <w:pPr>
              <w:pStyle w:val="Heading2"/>
              <w:rPr>
                <w:rFonts w:asciiTheme="minorHAnsi" w:hAnsiTheme="minorHAnsi" w:cstheme="minorHAnsi"/>
                <w:b/>
              </w:rPr>
            </w:pPr>
            <w:bookmarkStart w:id="9" w:name="_Toc31188056"/>
            <w:r w:rsidRPr="00D11631">
              <w:rPr>
                <w:rFonts w:asciiTheme="minorHAnsi" w:hAnsiTheme="minorHAnsi" w:cstheme="minorHAnsi"/>
                <w:b/>
              </w:rPr>
              <w:lastRenderedPageBreak/>
              <w:t>LIBRARY</w:t>
            </w:r>
            <w:bookmarkEnd w:id="9"/>
          </w:p>
        </w:tc>
      </w:tr>
      <w:tr w:rsidR="00F902C7" w:rsidRPr="000918C6" w14:paraId="5FE54699" w14:textId="77777777" w:rsidTr="00627F17">
        <w:trPr>
          <w:tblCellSpacing w:w="15" w:type="dxa"/>
        </w:trPr>
        <w:tc>
          <w:tcPr>
            <w:tcW w:w="2649" w:type="dxa"/>
            <w:vAlign w:val="center"/>
          </w:tcPr>
          <w:p w14:paraId="552A6F19" w14:textId="77777777" w:rsidR="00F902C7" w:rsidRPr="000918C6" w:rsidRDefault="00F902C7" w:rsidP="00F902C7">
            <w:pPr>
              <w:rPr>
                <w:rFonts w:cstheme="minorHAnsi"/>
              </w:rPr>
            </w:pPr>
            <w:r w:rsidRPr="000918C6">
              <w:rPr>
                <w:rFonts w:cstheme="minorHAnsi"/>
              </w:rPr>
              <w:t>Book Records</w:t>
            </w:r>
          </w:p>
        </w:tc>
        <w:tc>
          <w:tcPr>
            <w:tcW w:w="1104" w:type="dxa"/>
            <w:vAlign w:val="center"/>
          </w:tcPr>
          <w:p w14:paraId="57F4EBB2" w14:textId="77777777" w:rsidR="00F902C7" w:rsidRPr="000918C6" w:rsidRDefault="00F902C7" w:rsidP="00F902C7">
            <w:pPr>
              <w:rPr>
                <w:rFonts w:cstheme="minorHAnsi"/>
              </w:rPr>
            </w:pPr>
            <w:r w:rsidRPr="000918C6">
              <w:rPr>
                <w:rFonts w:cstheme="minorHAnsi"/>
              </w:rPr>
              <w:t>N</w:t>
            </w:r>
          </w:p>
        </w:tc>
        <w:tc>
          <w:tcPr>
            <w:tcW w:w="2379" w:type="dxa"/>
            <w:vAlign w:val="center"/>
          </w:tcPr>
          <w:p w14:paraId="6A02EECB" w14:textId="77777777" w:rsidR="00F902C7" w:rsidRPr="000918C6" w:rsidRDefault="00F902C7" w:rsidP="00F902C7">
            <w:pPr>
              <w:rPr>
                <w:rFonts w:cstheme="minorHAnsi"/>
              </w:rPr>
            </w:pPr>
            <w:r w:rsidRPr="000918C6">
              <w:rPr>
                <w:rFonts w:cstheme="minorHAnsi"/>
              </w:rPr>
              <w:t>n/a</w:t>
            </w:r>
          </w:p>
        </w:tc>
        <w:tc>
          <w:tcPr>
            <w:tcW w:w="2744" w:type="dxa"/>
            <w:vAlign w:val="center"/>
          </w:tcPr>
          <w:p w14:paraId="0D8FC781" w14:textId="77777777" w:rsidR="00F902C7" w:rsidRPr="000918C6" w:rsidRDefault="00F902C7" w:rsidP="00F902C7">
            <w:pPr>
              <w:rPr>
                <w:rFonts w:cstheme="minorHAnsi"/>
              </w:rPr>
            </w:pPr>
            <w:r w:rsidRPr="000918C6">
              <w:rPr>
                <w:rFonts w:cstheme="minorHAnsi"/>
              </w:rPr>
              <w:t>Updated on on-going basis</w:t>
            </w:r>
          </w:p>
        </w:tc>
      </w:tr>
      <w:tr w:rsidR="00F902C7" w:rsidRPr="000918C6" w14:paraId="245DFC7F" w14:textId="77777777" w:rsidTr="00627F17">
        <w:trPr>
          <w:tblCellSpacing w:w="15" w:type="dxa"/>
        </w:trPr>
        <w:tc>
          <w:tcPr>
            <w:tcW w:w="2649" w:type="dxa"/>
            <w:vAlign w:val="center"/>
          </w:tcPr>
          <w:p w14:paraId="79D25842" w14:textId="77777777" w:rsidR="00F902C7" w:rsidRPr="000918C6" w:rsidRDefault="00F902C7" w:rsidP="00F902C7">
            <w:pPr>
              <w:rPr>
                <w:rFonts w:cstheme="minorHAnsi"/>
              </w:rPr>
            </w:pPr>
            <w:r w:rsidRPr="000918C6">
              <w:rPr>
                <w:rFonts w:cstheme="minorHAnsi"/>
              </w:rPr>
              <w:t xml:space="preserve">Financial Reports </w:t>
            </w:r>
          </w:p>
        </w:tc>
        <w:tc>
          <w:tcPr>
            <w:tcW w:w="1104" w:type="dxa"/>
            <w:vAlign w:val="center"/>
          </w:tcPr>
          <w:p w14:paraId="1590E5C6" w14:textId="77777777" w:rsidR="00F902C7" w:rsidRPr="000918C6" w:rsidRDefault="00F902C7" w:rsidP="00F902C7">
            <w:pPr>
              <w:rPr>
                <w:rFonts w:cstheme="minorHAnsi"/>
              </w:rPr>
            </w:pPr>
            <w:r w:rsidRPr="000918C6">
              <w:rPr>
                <w:rFonts w:cstheme="minorHAnsi"/>
              </w:rPr>
              <w:t>N</w:t>
            </w:r>
          </w:p>
        </w:tc>
        <w:tc>
          <w:tcPr>
            <w:tcW w:w="2379" w:type="dxa"/>
            <w:vAlign w:val="center"/>
          </w:tcPr>
          <w:p w14:paraId="72CB91E7" w14:textId="77777777" w:rsidR="00F902C7" w:rsidRPr="000918C6" w:rsidRDefault="00F902C7" w:rsidP="00F902C7">
            <w:pPr>
              <w:rPr>
                <w:rFonts w:cstheme="minorHAnsi"/>
              </w:rPr>
            </w:pPr>
            <w:r w:rsidRPr="000918C6">
              <w:rPr>
                <w:rFonts w:cstheme="minorHAnsi"/>
              </w:rPr>
              <w:t>n/a</w:t>
            </w:r>
          </w:p>
        </w:tc>
        <w:tc>
          <w:tcPr>
            <w:tcW w:w="2744" w:type="dxa"/>
            <w:vAlign w:val="center"/>
          </w:tcPr>
          <w:p w14:paraId="06A934DF" w14:textId="77777777" w:rsidR="00F902C7" w:rsidRPr="000918C6" w:rsidRDefault="00F902C7" w:rsidP="00F902C7">
            <w:pPr>
              <w:rPr>
                <w:rFonts w:cstheme="minorHAnsi"/>
              </w:rPr>
            </w:pPr>
            <w:r w:rsidRPr="000918C6">
              <w:rPr>
                <w:rFonts w:cstheme="minorHAnsi"/>
              </w:rPr>
              <w:t>2 years in Library. Finance 7 Years</w:t>
            </w:r>
          </w:p>
        </w:tc>
      </w:tr>
      <w:tr w:rsidR="00F902C7" w:rsidRPr="000918C6" w14:paraId="60392636" w14:textId="77777777" w:rsidTr="00627F17">
        <w:trPr>
          <w:tblCellSpacing w:w="15" w:type="dxa"/>
        </w:trPr>
        <w:tc>
          <w:tcPr>
            <w:tcW w:w="2649" w:type="dxa"/>
            <w:vAlign w:val="center"/>
          </w:tcPr>
          <w:p w14:paraId="44AC516E" w14:textId="77777777" w:rsidR="00F902C7" w:rsidRPr="000918C6" w:rsidRDefault="00F902C7" w:rsidP="00F902C7">
            <w:pPr>
              <w:rPr>
                <w:rFonts w:cstheme="minorHAnsi"/>
              </w:rPr>
            </w:pPr>
            <w:r w:rsidRPr="000918C6">
              <w:rPr>
                <w:rFonts w:cstheme="minorHAnsi"/>
              </w:rPr>
              <w:t>Borrowing Records</w:t>
            </w:r>
          </w:p>
        </w:tc>
        <w:tc>
          <w:tcPr>
            <w:tcW w:w="1104" w:type="dxa"/>
            <w:vAlign w:val="center"/>
          </w:tcPr>
          <w:p w14:paraId="21BCB2C4" w14:textId="77777777" w:rsidR="00F902C7" w:rsidRPr="000918C6" w:rsidRDefault="00F902C7" w:rsidP="00F902C7">
            <w:pPr>
              <w:rPr>
                <w:rFonts w:cstheme="minorHAnsi"/>
              </w:rPr>
            </w:pPr>
            <w:r w:rsidRPr="000918C6">
              <w:rPr>
                <w:rFonts w:cstheme="minorHAnsi"/>
              </w:rPr>
              <w:t>Y</w:t>
            </w:r>
          </w:p>
        </w:tc>
        <w:tc>
          <w:tcPr>
            <w:tcW w:w="2379" w:type="dxa"/>
            <w:vAlign w:val="center"/>
          </w:tcPr>
          <w:p w14:paraId="5F22DFD2" w14:textId="77777777" w:rsidR="00F902C7" w:rsidRPr="000918C6" w:rsidRDefault="00F902C7" w:rsidP="00F902C7">
            <w:pPr>
              <w:rPr>
                <w:rFonts w:cstheme="minorHAnsi"/>
              </w:rPr>
            </w:pPr>
            <w:r w:rsidRPr="000918C6">
              <w:rPr>
                <w:rFonts w:cstheme="minorHAnsi"/>
              </w:rPr>
              <w:t>To process loan appl</w:t>
            </w:r>
            <w:r>
              <w:rPr>
                <w:rFonts w:cstheme="minorHAnsi"/>
              </w:rPr>
              <w:t>ications</w:t>
            </w:r>
          </w:p>
        </w:tc>
        <w:tc>
          <w:tcPr>
            <w:tcW w:w="2744" w:type="dxa"/>
            <w:vAlign w:val="center"/>
          </w:tcPr>
          <w:p w14:paraId="57F1543A" w14:textId="77777777" w:rsidR="00F902C7" w:rsidRPr="000918C6" w:rsidRDefault="00F902C7" w:rsidP="00F902C7">
            <w:pPr>
              <w:rPr>
                <w:rFonts w:cstheme="minorHAnsi"/>
              </w:rPr>
            </w:pPr>
            <w:r w:rsidRPr="000918C6">
              <w:rPr>
                <w:rFonts w:cstheme="minorHAnsi"/>
              </w:rPr>
              <w:t>2 years following the cessation of the student on a course/the cessation of employment of a staff member</w:t>
            </w:r>
          </w:p>
        </w:tc>
      </w:tr>
      <w:tr w:rsidR="00F902C7" w:rsidRPr="000918C6" w14:paraId="18BB269F" w14:textId="77777777" w:rsidTr="00627F17">
        <w:trPr>
          <w:tblCellSpacing w:w="15" w:type="dxa"/>
        </w:trPr>
        <w:tc>
          <w:tcPr>
            <w:tcW w:w="2649" w:type="dxa"/>
            <w:vAlign w:val="center"/>
          </w:tcPr>
          <w:p w14:paraId="0B7BCA19" w14:textId="77777777" w:rsidR="00F902C7" w:rsidRPr="000918C6" w:rsidRDefault="00F902C7" w:rsidP="00F902C7">
            <w:pPr>
              <w:rPr>
                <w:rFonts w:cstheme="minorHAnsi"/>
              </w:rPr>
            </w:pPr>
            <w:r w:rsidRPr="000918C6">
              <w:rPr>
                <w:rFonts w:cstheme="minorHAnsi"/>
              </w:rPr>
              <w:t>Electronic Publications</w:t>
            </w:r>
          </w:p>
        </w:tc>
        <w:tc>
          <w:tcPr>
            <w:tcW w:w="1104" w:type="dxa"/>
            <w:vAlign w:val="center"/>
          </w:tcPr>
          <w:p w14:paraId="2704EAD0" w14:textId="77777777" w:rsidR="00F902C7" w:rsidRPr="000918C6" w:rsidRDefault="00F902C7" w:rsidP="00F902C7">
            <w:pPr>
              <w:rPr>
                <w:rFonts w:cstheme="minorHAnsi"/>
              </w:rPr>
            </w:pPr>
            <w:r w:rsidRPr="000918C6">
              <w:rPr>
                <w:rFonts w:cstheme="minorHAnsi"/>
              </w:rPr>
              <w:t>N</w:t>
            </w:r>
          </w:p>
        </w:tc>
        <w:tc>
          <w:tcPr>
            <w:tcW w:w="2379" w:type="dxa"/>
            <w:vAlign w:val="center"/>
          </w:tcPr>
          <w:p w14:paraId="02B0FD37" w14:textId="77777777" w:rsidR="00F902C7" w:rsidRPr="000918C6" w:rsidRDefault="00F902C7" w:rsidP="00F902C7">
            <w:pPr>
              <w:rPr>
                <w:rFonts w:cstheme="minorHAnsi"/>
              </w:rPr>
            </w:pPr>
            <w:r w:rsidRPr="000918C6">
              <w:rPr>
                <w:rFonts w:cstheme="minorHAnsi"/>
              </w:rPr>
              <w:t>n/a</w:t>
            </w:r>
          </w:p>
        </w:tc>
        <w:tc>
          <w:tcPr>
            <w:tcW w:w="2744" w:type="dxa"/>
            <w:vAlign w:val="center"/>
          </w:tcPr>
          <w:p w14:paraId="5AEEDDAD" w14:textId="77777777" w:rsidR="00F902C7" w:rsidRPr="000918C6" w:rsidRDefault="00F902C7" w:rsidP="00F902C7">
            <w:pPr>
              <w:rPr>
                <w:rFonts w:cstheme="minorHAnsi"/>
              </w:rPr>
            </w:pPr>
            <w:r w:rsidRPr="000918C6">
              <w:rPr>
                <w:rFonts w:cstheme="minorHAnsi"/>
              </w:rPr>
              <w:t>Updated on on-going basis</w:t>
            </w:r>
          </w:p>
        </w:tc>
      </w:tr>
      <w:tr w:rsidR="00F902C7" w:rsidRPr="000918C6" w14:paraId="78CCFA97" w14:textId="77777777" w:rsidTr="00627F17">
        <w:trPr>
          <w:tblCellSpacing w:w="15" w:type="dxa"/>
        </w:trPr>
        <w:tc>
          <w:tcPr>
            <w:tcW w:w="2649" w:type="dxa"/>
            <w:vAlign w:val="center"/>
          </w:tcPr>
          <w:p w14:paraId="5EC55409" w14:textId="77777777" w:rsidR="00F902C7" w:rsidRPr="000918C6" w:rsidRDefault="00F902C7" w:rsidP="00F902C7">
            <w:pPr>
              <w:rPr>
                <w:rFonts w:cstheme="minorHAnsi"/>
              </w:rPr>
            </w:pPr>
            <w:r w:rsidRPr="000918C6">
              <w:rPr>
                <w:rFonts w:cstheme="minorHAnsi"/>
              </w:rPr>
              <w:t>Examination papers (held in the Library)</w:t>
            </w:r>
          </w:p>
        </w:tc>
        <w:tc>
          <w:tcPr>
            <w:tcW w:w="1104" w:type="dxa"/>
            <w:vAlign w:val="center"/>
          </w:tcPr>
          <w:p w14:paraId="5335D8E6" w14:textId="77777777" w:rsidR="00F902C7" w:rsidRPr="000918C6" w:rsidRDefault="00F902C7" w:rsidP="00F902C7">
            <w:pPr>
              <w:rPr>
                <w:rFonts w:cstheme="minorHAnsi"/>
              </w:rPr>
            </w:pPr>
            <w:r w:rsidRPr="000918C6">
              <w:rPr>
                <w:rFonts w:cstheme="minorHAnsi"/>
              </w:rPr>
              <w:t>Y</w:t>
            </w:r>
          </w:p>
        </w:tc>
        <w:tc>
          <w:tcPr>
            <w:tcW w:w="2379" w:type="dxa"/>
            <w:vAlign w:val="center"/>
          </w:tcPr>
          <w:p w14:paraId="53CEE484" w14:textId="77777777" w:rsidR="00F902C7" w:rsidRPr="000918C6" w:rsidRDefault="00F902C7" w:rsidP="00F902C7">
            <w:pPr>
              <w:rPr>
                <w:rFonts w:cstheme="minorHAnsi"/>
              </w:rPr>
            </w:pPr>
            <w:r w:rsidRPr="000918C6">
              <w:rPr>
                <w:rFonts w:cstheme="minorHAnsi"/>
              </w:rPr>
              <w:t>Student Revision</w:t>
            </w:r>
          </w:p>
        </w:tc>
        <w:tc>
          <w:tcPr>
            <w:tcW w:w="2744" w:type="dxa"/>
            <w:vAlign w:val="center"/>
          </w:tcPr>
          <w:p w14:paraId="43218A8C" w14:textId="77777777" w:rsidR="00F902C7" w:rsidRPr="000918C6" w:rsidRDefault="00F902C7" w:rsidP="00F902C7">
            <w:pPr>
              <w:rPr>
                <w:rFonts w:cstheme="minorHAnsi"/>
              </w:rPr>
            </w:pPr>
            <w:r w:rsidRPr="000918C6">
              <w:rPr>
                <w:rFonts w:cstheme="minorHAnsi"/>
              </w:rPr>
              <w:t>Permanently (Archive)</w:t>
            </w:r>
          </w:p>
        </w:tc>
      </w:tr>
      <w:tr w:rsidR="00F902C7" w:rsidRPr="000918C6" w14:paraId="1455C401" w14:textId="77777777" w:rsidTr="00627F17">
        <w:trPr>
          <w:tblCellSpacing w:w="15" w:type="dxa"/>
        </w:trPr>
        <w:tc>
          <w:tcPr>
            <w:tcW w:w="2649" w:type="dxa"/>
            <w:vAlign w:val="center"/>
          </w:tcPr>
          <w:p w14:paraId="6AB67BF9" w14:textId="77777777" w:rsidR="00F902C7" w:rsidRPr="000918C6" w:rsidRDefault="00F902C7" w:rsidP="00F902C7">
            <w:pPr>
              <w:rPr>
                <w:rFonts w:cstheme="minorHAnsi"/>
              </w:rPr>
            </w:pPr>
            <w:r w:rsidRPr="000918C6">
              <w:rPr>
                <w:rFonts w:cstheme="minorHAnsi"/>
              </w:rPr>
              <w:t>Room Booking Records</w:t>
            </w:r>
          </w:p>
        </w:tc>
        <w:tc>
          <w:tcPr>
            <w:tcW w:w="1104" w:type="dxa"/>
            <w:vAlign w:val="center"/>
          </w:tcPr>
          <w:p w14:paraId="75BEE8E1" w14:textId="77777777" w:rsidR="00F902C7" w:rsidRPr="000918C6" w:rsidRDefault="00F902C7" w:rsidP="00F902C7">
            <w:pPr>
              <w:rPr>
                <w:rFonts w:cstheme="minorHAnsi"/>
              </w:rPr>
            </w:pPr>
            <w:r w:rsidRPr="000918C6">
              <w:rPr>
                <w:rFonts w:cstheme="minorHAnsi"/>
              </w:rPr>
              <w:t>Y</w:t>
            </w:r>
          </w:p>
        </w:tc>
        <w:tc>
          <w:tcPr>
            <w:tcW w:w="2379" w:type="dxa"/>
            <w:vAlign w:val="center"/>
          </w:tcPr>
          <w:p w14:paraId="37F8EF62" w14:textId="77777777" w:rsidR="00F902C7" w:rsidRPr="000918C6" w:rsidRDefault="00F902C7" w:rsidP="00F902C7">
            <w:pPr>
              <w:rPr>
                <w:rFonts w:cstheme="minorHAnsi"/>
              </w:rPr>
            </w:pPr>
            <w:r w:rsidRPr="000918C6">
              <w:rPr>
                <w:rFonts w:cstheme="minorHAnsi"/>
              </w:rPr>
              <w:t>To book room and for statistics</w:t>
            </w:r>
          </w:p>
        </w:tc>
        <w:tc>
          <w:tcPr>
            <w:tcW w:w="2744" w:type="dxa"/>
            <w:vAlign w:val="center"/>
          </w:tcPr>
          <w:p w14:paraId="64044EF4" w14:textId="77777777" w:rsidR="00F902C7" w:rsidRPr="000918C6" w:rsidRDefault="00F902C7" w:rsidP="00F902C7">
            <w:pPr>
              <w:rPr>
                <w:rFonts w:cstheme="minorHAnsi"/>
              </w:rPr>
            </w:pPr>
            <w:r w:rsidRPr="000918C6">
              <w:rPr>
                <w:rFonts w:cstheme="minorHAnsi"/>
              </w:rPr>
              <w:t>One academic year - statistics retained indefinitely</w:t>
            </w:r>
          </w:p>
        </w:tc>
      </w:tr>
      <w:tr w:rsidR="00F902C7" w:rsidRPr="000918C6" w14:paraId="0379C37C" w14:textId="77777777" w:rsidTr="00627F17">
        <w:trPr>
          <w:tblCellSpacing w:w="15" w:type="dxa"/>
        </w:trPr>
        <w:tc>
          <w:tcPr>
            <w:tcW w:w="2649" w:type="dxa"/>
            <w:vAlign w:val="center"/>
          </w:tcPr>
          <w:p w14:paraId="394D1A47" w14:textId="77777777" w:rsidR="00F902C7" w:rsidRPr="000918C6" w:rsidRDefault="00F902C7" w:rsidP="00F902C7">
            <w:pPr>
              <w:rPr>
                <w:rFonts w:cstheme="minorHAnsi"/>
              </w:rPr>
            </w:pPr>
            <w:r w:rsidRPr="000918C6">
              <w:rPr>
                <w:rFonts w:cstheme="minorHAnsi"/>
              </w:rPr>
              <w:t>Records of External Members/Paper Application</w:t>
            </w:r>
          </w:p>
        </w:tc>
        <w:tc>
          <w:tcPr>
            <w:tcW w:w="1104" w:type="dxa"/>
            <w:vAlign w:val="center"/>
          </w:tcPr>
          <w:p w14:paraId="5DF5ED4F" w14:textId="77777777" w:rsidR="00F902C7" w:rsidRPr="000918C6" w:rsidRDefault="00F902C7" w:rsidP="00F902C7">
            <w:pPr>
              <w:rPr>
                <w:rFonts w:cstheme="minorHAnsi"/>
              </w:rPr>
            </w:pPr>
            <w:r w:rsidRPr="000918C6">
              <w:rPr>
                <w:rFonts w:cstheme="minorHAnsi"/>
              </w:rPr>
              <w:t>Y</w:t>
            </w:r>
          </w:p>
        </w:tc>
        <w:tc>
          <w:tcPr>
            <w:tcW w:w="2379" w:type="dxa"/>
            <w:vAlign w:val="center"/>
          </w:tcPr>
          <w:p w14:paraId="3E9DCF88" w14:textId="77777777" w:rsidR="00F902C7" w:rsidRPr="000918C6" w:rsidRDefault="00F902C7" w:rsidP="00F902C7">
            <w:pPr>
              <w:rPr>
                <w:rFonts w:cstheme="minorHAnsi"/>
              </w:rPr>
            </w:pPr>
            <w:r w:rsidRPr="000918C6">
              <w:rPr>
                <w:rFonts w:cstheme="minorHAnsi"/>
              </w:rPr>
              <w:t>Register as library user</w:t>
            </w:r>
          </w:p>
        </w:tc>
        <w:tc>
          <w:tcPr>
            <w:tcW w:w="2744" w:type="dxa"/>
            <w:vAlign w:val="center"/>
          </w:tcPr>
          <w:p w14:paraId="472F7A75" w14:textId="77777777" w:rsidR="00F902C7" w:rsidRPr="000918C6" w:rsidRDefault="00F902C7" w:rsidP="00F902C7">
            <w:pPr>
              <w:rPr>
                <w:rFonts w:cstheme="minorHAnsi"/>
              </w:rPr>
            </w:pPr>
            <w:r>
              <w:rPr>
                <w:rFonts w:cstheme="minorHAnsi"/>
              </w:rPr>
              <w:t>2 Years</w:t>
            </w:r>
          </w:p>
        </w:tc>
      </w:tr>
      <w:tr w:rsidR="00F902C7" w:rsidRPr="000918C6" w14:paraId="703FBF76" w14:textId="77777777" w:rsidTr="00627F17">
        <w:trPr>
          <w:tblCellSpacing w:w="15" w:type="dxa"/>
        </w:trPr>
        <w:tc>
          <w:tcPr>
            <w:tcW w:w="2649" w:type="dxa"/>
            <w:vAlign w:val="center"/>
          </w:tcPr>
          <w:p w14:paraId="714D0B84" w14:textId="77777777" w:rsidR="00F902C7" w:rsidRPr="000918C6" w:rsidRDefault="00F902C7" w:rsidP="00F902C7">
            <w:pPr>
              <w:rPr>
                <w:rFonts w:cstheme="minorHAnsi"/>
              </w:rPr>
            </w:pPr>
            <w:r w:rsidRPr="000918C6">
              <w:rPr>
                <w:rFonts w:cstheme="minorHAnsi"/>
              </w:rPr>
              <w:t>Library Holds</w:t>
            </w:r>
          </w:p>
        </w:tc>
        <w:tc>
          <w:tcPr>
            <w:tcW w:w="1104" w:type="dxa"/>
            <w:vAlign w:val="center"/>
          </w:tcPr>
          <w:p w14:paraId="33BFABE2" w14:textId="77777777" w:rsidR="00F902C7" w:rsidRPr="000918C6" w:rsidRDefault="00F902C7" w:rsidP="00F902C7">
            <w:pPr>
              <w:rPr>
                <w:rFonts w:cstheme="minorHAnsi"/>
              </w:rPr>
            </w:pPr>
            <w:r w:rsidRPr="000918C6">
              <w:rPr>
                <w:rFonts w:cstheme="minorHAnsi"/>
              </w:rPr>
              <w:t>Y</w:t>
            </w:r>
          </w:p>
        </w:tc>
        <w:tc>
          <w:tcPr>
            <w:tcW w:w="2379" w:type="dxa"/>
            <w:vAlign w:val="center"/>
          </w:tcPr>
          <w:p w14:paraId="5B31CA5A" w14:textId="77777777" w:rsidR="00F902C7" w:rsidRPr="000918C6" w:rsidRDefault="00F902C7" w:rsidP="00F902C7">
            <w:pPr>
              <w:rPr>
                <w:rFonts w:cstheme="minorHAnsi"/>
              </w:rPr>
            </w:pPr>
            <w:r w:rsidRPr="000918C6">
              <w:rPr>
                <w:rFonts w:cstheme="minorHAnsi"/>
              </w:rPr>
              <w:t>Process late payment</w:t>
            </w:r>
          </w:p>
        </w:tc>
        <w:tc>
          <w:tcPr>
            <w:tcW w:w="2744" w:type="dxa"/>
            <w:vAlign w:val="center"/>
          </w:tcPr>
          <w:p w14:paraId="202CC2F4" w14:textId="77777777" w:rsidR="00F902C7" w:rsidRPr="000918C6" w:rsidRDefault="00F902C7" w:rsidP="00F902C7">
            <w:pPr>
              <w:rPr>
                <w:rFonts w:cstheme="minorHAnsi"/>
              </w:rPr>
            </w:pPr>
            <w:r w:rsidRPr="000918C6">
              <w:rPr>
                <w:rFonts w:cstheme="minorHAnsi"/>
              </w:rPr>
              <w:t>Until paid or waived</w:t>
            </w:r>
          </w:p>
        </w:tc>
      </w:tr>
      <w:tr w:rsidR="00F902C7" w:rsidRPr="000918C6" w14:paraId="0591B319" w14:textId="77777777" w:rsidTr="00627F17">
        <w:trPr>
          <w:tblCellSpacing w:w="15" w:type="dxa"/>
        </w:trPr>
        <w:tc>
          <w:tcPr>
            <w:tcW w:w="2649" w:type="dxa"/>
            <w:vAlign w:val="center"/>
          </w:tcPr>
          <w:p w14:paraId="58A1143E" w14:textId="77777777" w:rsidR="00F902C7" w:rsidRPr="000918C6" w:rsidRDefault="00F902C7" w:rsidP="00F902C7">
            <w:pPr>
              <w:rPr>
                <w:rFonts w:cstheme="minorHAnsi"/>
              </w:rPr>
            </w:pPr>
            <w:r w:rsidRPr="000918C6">
              <w:rPr>
                <w:rFonts w:cstheme="minorHAnsi"/>
              </w:rPr>
              <w:t xml:space="preserve">Staff Hours </w:t>
            </w:r>
          </w:p>
        </w:tc>
        <w:tc>
          <w:tcPr>
            <w:tcW w:w="1104" w:type="dxa"/>
            <w:vAlign w:val="center"/>
          </w:tcPr>
          <w:p w14:paraId="36926A76" w14:textId="77777777" w:rsidR="00F902C7" w:rsidRPr="000918C6" w:rsidRDefault="00F902C7" w:rsidP="00F902C7">
            <w:pPr>
              <w:rPr>
                <w:rFonts w:cstheme="minorHAnsi"/>
              </w:rPr>
            </w:pPr>
            <w:r w:rsidRPr="000918C6">
              <w:rPr>
                <w:rFonts w:cstheme="minorHAnsi"/>
              </w:rPr>
              <w:t>Y</w:t>
            </w:r>
          </w:p>
        </w:tc>
        <w:tc>
          <w:tcPr>
            <w:tcW w:w="2379" w:type="dxa"/>
            <w:vAlign w:val="center"/>
          </w:tcPr>
          <w:p w14:paraId="2A0B05D6" w14:textId="77777777" w:rsidR="00F902C7" w:rsidRPr="000918C6" w:rsidRDefault="00F902C7" w:rsidP="00F902C7">
            <w:pPr>
              <w:rPr>
                <w:rFonts w:cstheme="minorHAnsi"/>
              </w:rPr>
            </w:pPr>
            <w:r w:rsidRPr="000918C6">
              <w:rPr>
                <w:rFonts w:cstheme="minorHAnsi"/>
              </w:rPr>
              <w:t>Wage payment</w:t>
            </w:r>
          </w:p>
        </w:tc>
        <w:tc>
          <w:tcPr>
            <w:tcW w:w="2744" w:type="dxa"/>
            <w:vAlign w:val="center"/>
          </w:tcPr>
          <w:p w14:paraId="03EBBBD6" w14:textId="77777777" w:rsidR="00F902C7" w:rsidRPr="000918C6" w:rsidRDefault="00F902C7" w:rsidP="00F902C7">
            <w:pPr>
              <w:rPr>
                <w:rFonts w:cstheme="minorHAnsi"/>
              </w:rPr>
            </w:pPr>
            <w:r w:rsidRPr="000918C6">
              <w:rPr>
                <w:rFonts w:cstheme="minorHAnsi"/>
              </w:rPr>
              <w:t>Held in Payroll 7 years. Held in Library until payment is processed</w:t>
            </w:r>
          </w:p>
        </w:tc>
      </w:tr>
      <w:tr w:rsidR="00F902C7" w:rsidRPr="000918C6" w14:paraId="7DAB0140" w14:textId="77777777" w:rsidTr="00627F17">
        <w:trPr>
          <w:tblCellSpacing w:w="15" w:type="dxa"/>
        </w:trPr>
        <w:tc>
          <w:tcPr>
            <w:tcW w:w="2649" w:type="dxa"/>
            <w:vAlign w:val="center"/>
          </w:tcPr>
          <w:p w14:paraId="41907BF5" w14:textId="77777777" w:rsidR="00F902C7" w:rsidRPr="000918C6" w:rsidRDefault="00F902C7" w:rsidP="00F902C7">
            <w:pPr>
              <w:rPr>
                <w:rFonts w:cstheme="minorHAnsi"/>
              </w:rPr>
            </w:pPr>
            <w:r w:rsidRPr="000918C6">
              <w:rPr>
                <w:rFonts w:cstheme="minorHAnsi"/>
              </w:rPr>
              <w:t>Interlibrary Loan Requests</w:t>
            </w:r>
          </w:p>
        </w:tc>
        <w:tc>
          <w:tcPr>
            <w:tcW w:w="1104" w:type="dxa"/>
            <w:vAlign w:val="center"/>
          </w:tcPr>
          <w:p w14:paraId="5EF0307B" w14:textId="77777777" w:rsidR="00F902C7" w:rsidRPr="000918C6" w:rsidRDefault="00F902C7" w:rsidP="00F902C7">
            <w:pPr>
              <w:rPr>
                <w:rFonts w:cstheme="minorHAnsi"/>
              </w:rPr>
            </w:pPr>
            <w:r w:rsidRPr="000918C6">
              <w:rPr>
                <w:rFonts w:cstheme="minorHAnsi"/>
              </w:rPr>
              <w:t>N</w:t>
            </w:r>
          </w:p>
        </w:tc>
        <w:tc>
          <w:tcPr>
            <w:tcW w:w="2379" w:type="dxa"/>
            <w:vAlign w:val="center"/>
          </w:tcPr>
          <w:p w14:paraId="3F80CDA7" w14:textId="77777777" w:rsidR="00F902C7" w:rsidRPr="000918C6" w:rsidRDefault="00F902C7" w:rsidP="00F902C7">
            <w:pPr>
              <w:rPr>
                <w:rFonts w:cstheme="minorHAnsi"/>
              </w:rPr>
            </w:pPr>
            <w:r w:rsidRPr="000918C6">
              <w:rPr>
                <w:rFonts w:cstheme="minorHAnsi"/>
              </w:rPr>
              <w:t>Request books</w:t>
            </w:r>
          </w:p>
        </w:tc>
        <w:tc>
          <w:tcPr>
            <w:tcW w:w="2744" w:type="dxa"/>
            <w:vAlign w:val="center"/>
          </w:tcPr>
          <w:p w14:paraId="4B5E59E2" w14:textId="77777777" w:rsidR="00F902C7" w:rsidRPr="000918C6" w:rsidRDefault="00F902C7" w:rsidP="00F902C7">
            <w:pPr>
              <w:rPr>
                <w:rFonts w:cstheme="minorHAnsi"/>
              </w:rPr>
            </w:pPr>
            <w:r w:rsidRPr="000918C6">
              <w:rPr>
                <w:rFonts w:cstheme="minorHAnsi"/>
              </w:rPr>
              <w:t>One academic year</w:t>
            </w:r>
          </w:p>
        </w:tc>
      </w:tr>
      <w:tr w:rsidR="00F902C7" w:rsidRPr="000918C6" w14:paraId="375386DC" w14:textId="77777777" w:rsidTr="00627F17">
        <w:trPr>
          <w:tblCellSpacing w:w="15" w:type="dxa"/>
        </w:trPr>
        <w:tc>
          <w:tcPr>
            <w:tcW w:w="2649" w:type="dxa"/>
            <w:vAlign w:val="center"/>
          </w:tcPr>
          <w:p w14:paraId="245BDF66" w14:textId="77777777" w:rsidR="00F902C7" w:rsidRPr="006C487C" w:rsidRDefault="00F902C7" w:rsidP="00F902C7">
            <w:pPr>
              <w:rPr>
                <w:rFonts w:cstheme="minorHAnsi"/>
              </w:rPr>
            </w:pPr>
            <w:r w:rsidRPr="006C487C">
              <w:rPr>
                <w:rFonts w:cstheme="minorHAnsi"/>
              </w:rPr>
              <w:t>Student Thesis</w:t>
            </w:r>
          </w:p>
        </w:tc>
        <w:tc>
          <w:tcPr>
            <w:tcW w:w="1104" w:type="dxa"/>
            <w:vAlign w:val="center"/>
          </w:tcPr>
          <w:p w14:paraId="73961C4D" w14:textId="77777777" w:rsidR="00F902C7" w:rsidRPr="006C487C" w:rsidRDefault="00F902C7" w:rsidP="00F902C7">
            <w:pPr>
              <w:rPr>
                <w:rFonts w:cstheme="minorHAnsi"/>
              </w:rPr>
            </w:pPr>
            <w:r w:rsidRPr="006C487C">
              <w:rPr>
                <w:rFonts w:cstheme="minorHAnsi"/>
              </w:rPr>
              <w:t>Y</w:t>
            </w:r>
          </w:p>
        </w:tc>
        <w:tc>
          <w:tcPr>
            <w:tcW w:w="2379" w:type="dxa"/>
            <w:vAlign w:val="center"/>
          </w:tcPr>
          <w:p w14:paraId="60C8A46A" w14:textId="77777777" w:rsidR="00F902C7" w:rsidRPr="006C487C" w:rsidRDefault="00F902C7" w:rsidP="00F902C7">
            <w:pPr>
              <w:rPr>
                <w:rFonts w:cstheme="minorHAnsi"/>
              </w:rPr>
            </w:pPr>
            <w:r w:rsidRPr="006C487C">
              <w:rPr>
                <w:rFonts w:cstheme="minorHAnsi"/>
              </w:rPr>
              <w:t>Library loan system</w:t>
            </w:r>
          </w:p>
        </w:tc>
        <w:tc>
          <w:tcPr>
            <w:tcW w:w="2744" w:type="dxa"/>
            <w:vAlign w:val="center"/>
          </w:tcPr>
          <w:p w14:paraId="0C586CD3" w14:textId="40E7AAD4" w:rsidR="00F902C7" w:rsidRPr="006C487C" w:rsidRDefault="00F902C7" w:rsidP="00F902C7">
            <w:pPr>
              <w:rPr>
                <w:rFonts w:cstheme="minorHAnsi"/>
              </w:rPr>
            </w:pPr>
            <w:r w:rsidRPr="006C487C">
              <w:rPr>
                <w:rFonts w:cstheme="minorHAnsi"/>
              </w:rPr>
              <w:t>Indefinite</w:t>
            </w:r>
            <w:r w:rsidR="006C487C" w:rsidRPr="006C487C">
              <w:rPr>
                <w:rFonts w:cstheme="minorHAnsi"/>
              </w:rPr>
              <w:t>ly</w:t>
            </w:r>
            <w:r w:rsidRPr="006C487C">
              <w:rPr>
                <w:rFonts w:cstheme="minorHAnsi"/>
              </w:rPr>
              <w:t>.</w:t>
            </w:r>
          </w:p>
        </w:tc>
      </w:tr>
      <w:tr w:rsidR="00F902C7" w:rsidRPr="000918C6" w14:paraId="5D4E6263" w14:textId="77777777" w:rsidTr="00627F17">
        <w:trPr>
          <w:tblCellSpacing w:w="15" w:type="dxa"/>
        </w:trPr>
        <w:tc>
          <w:tcPr>
            <w:tcW w:w="8966" w:type="dxa"/>
            <w:gridSpan w:val="4"/>
            <w:shd w:val="clear" w:color="auto" w:fill="DEEAF6" w:themeFill="accent1" w:themeFillTint="33"/>
            <w:vAlign w:val="center"/>
          </w:tcPr>
          <w:p w14:paraId="1A698635" w14:textId="77777777" w:rsidR="00F902C7" w:rsidRPr="00D11631" w:rsidRDefault="00F902C7" w:rsidP="00F902C7">
            <w:pPr>
              <w:pStyle w:val="Heading2"/>
              <w:rPr>
                <w:rFonts w:asciiTheme="minorHAnsi" w:hAnsiTheme="minorHAnsi" w:cstheme="minorHAnsi"/>
                <w:b/>
              </w:rPr>
            </w:pPr>
            <w:bookmarkStart w:id="10" w:name="_Toc31188057"/>
            <w:r w:rsidRPr="00D11631">
              <w:rPr>
                <w:rFonts w:asciiTheme="minorHAnsi" w:hAnsiTheme="minorHAnsi" w:cstheme="minorHAnsi"/>
                <w:b/>
              </w:rPr>
              <w:t>COMMUNICATIONS AND MARKETING</w:t>
            </w:r>
            <w:bookmarkEnd w:id="10"/>
          </w:p>
        </w:tc>
      </w:tr>
      <w:tr w:rsidR="00F902C7" w:rsidRPr="000918C6" w14:paraId="15367F93" w14:textId="77777777" w:rsidTr="00627F17">
        <w:trPr>
          <w:tblCellSpacing w:w="15" w:type="dxa"/>
        </w:trPr>
        <w:tc>
          <w:tcPr>
            <w:tcW w:w="2649" w:type="dxa"/>
            <w:vAlign w:val="center"/>
          </w:tcPr>
          <w:p w14:paraId="23216694" w14:textId="77777777" w:rsidR="00F902C7" w:rsidRPr="000918C6" w:rsidRDefault="00F902C7" w:rsidP="00F902C7">
            <w:pPr>
              <w:rPr>
                <w:rFonts w:cstheme="minorHAnsi"/>
              </w:rPr>
            </w:pPr>
            <w:r w:rsidRPr="000918C6">
              <w:rPr>
                <w:rFonts w:cstheme="minorHAnsi"/>
              </w:rPr>
              <w:t>Promotional literature - prospectuses, brochures, magazines</w:t>
            </w:r>
          </w:p>
        </w:tc>
        <w:tc>
          <w:tcPr>
            <w:tcW w:w="1104" w:type="dxa"/>
            <w:vAlign w:val="center"/>
          </w:tcPr>
          <w:p w14:paraId="536903D9" w14:textId="77777777" w:rsidR="00F902C7" w:rsidRPr="000918C6" w:rsidRDefault="00F902C7" w:rsidP="00F902C7">
            <w:pPr>
              <w:rPr>
                <w:rFonts w:cstheme="minorHAnsi"/>
              </w:rPr>
            </w:pPr>
            <w:r w:rsidRPr="000918C6">
              <w:rPr>
                <w:rFonts w:cstheme="minorHAnsi"/>
              </w:rPr>
              <w:t>Y - Photographs</w:t>
            </w:r>
          </w:p>
        </w:tc>
        <w:tc>
          <w:tcPr>
            <w:tcW w:w="2379" w:type="dxa"/>
            <w:vAlign w:val="center"/>
          </w:tcPr>
          <w:p w14:paraId="7EC56BA1" w14:textId="77777777" w:rsidR="00F902C7" w:rsidRPr="000918C6" w:rsidRDefault="00F902C7" w:rsidP="00F902C7">
            <w:pPr>
              <w:rPr>
                <w:rFonts w:cstheme="minorHAnsi"/>
              </w:rPr>
            </w:pPr>
            <w:r w:rsidRPr="000918C6">
              <w:rPr>
                <w:rFonts w:cstheme="minorHAnsi"/>
              </w:rPr>
              <w:t>N/a</w:t>
            </w:r>
          </w:p>
        </w:tc>
        <w:tc>
          <w:tcPr>
            <w:tcW w:w="2744" w:type="dxa"/>
            <w:vAlign w:val="center"/>
          </w:tcPr>
          <w:p w14:paraId="76BEEA7C" w14:textId="55DED884" w:rsidR="00F902C7" w:rsidRPr="000918C6" w:rsidRDefault="006C487C" w:rsidP="00F902C7">
            <w:pPr>
              <w:rPr>
                <w:rFonts w:cstheme="minorHAnsi"/>
              </w:rPr>
            </w:pPr>
            <w:r w:rsidRPr="006C487C">
              <w:rPr>
                <w:rFonts w:cstheme="minorHAnsi"/>
              </w:rPr>
              <w:t>Indefinitely</w:t>
            </w:r>
          </w:p>
        </w:tc>
      </w:tr>
      <w:tr w:rsidR="00F902C7" w:rsidRPr="000918C6" w14:paraId="4DDF3C30" w14:textId="77777777" w:rsidTr="00627F17">
        <w:trPr>
          <w:tblCellSpacing w:w="15" w:type="dxa"/>
        </w:trPr>
        <w:tc>
          <w:tcPr>
            <w:tcW w:w="2649" w:type="dxa"/>
            <w:vAlign w:val="center"/>
          </w:tcPr>
          <w:p w14:paraId="66C8ECDD" w14:textId="77777777" w:rsidR="00F902C7" w:rsidRPr="000918C6" w:rsidRDefault="00F902C7" w:rsidP="00F902C7">
            <w:pPr>
              <w:rPr>
                <w:rFonts w:cstheme="minorHAnsi"/>
              </w:rPr>
            </w:pPr>
            <w:r w:rsidRPr="000918C6">
              <w:rPr>
                <w:rFonts w:cstheme="minorHAnsi"/>
              </w:rPr>
              <w:t>Promotional literature produced by Irish and international HEIs</w:t>
            </w:r>
          </w:p>
        </w:tc>
        <w:tc>
          <w:tcPr>
            <w:tcW w:w="1104" w:type="dxa"/>
            <w:vAlign w:val="center"/>
          </w:tcPr>
          <w:p w14:paraId="4533B88C" w14:textId="77777777" w:rsidR="00F902C7" w:rsidRPr="000918C6" w:rsidRDefault="00F902C7" w:rsidP="00F902C7">
            <w:pPr>
              <w:rPr>
                <w:rFonts w:cstheme="minorHAnsi"/>
              </w:rPr>
            </w:pPr>
            <w:r w:rsidRPr="000918C6">
              <w:rPr>
                <w:rFonts w:cstheme="minorHAnsi"/>
              </w:rPr>
              <w:t>No</w:t>
            </w:r>
          </w:p>
        </w:tc>
        <w:tc>
          <w:tcPr>
            <w:tcW w:w="2379" w:type="dxa"/>
            <w:vAlign w:val="center"/>
          </w:tcPr>
          <w:p w14:paraId="6C3B99AA" w14:textId="77777777" w:rsidR="00F902C7" w:rsidRPr="000918C6" w:rsidRDefault="00F902C7" w:rsidP="00F902C7">
            <w:pPr>
              <w:rPr>
                <w:rFonts w:cstheme="minorHAnsi"/>
              </w:rPr>
            </w:pPr>
            <w:r w:rsidRPr="000918C6">
              <w:rPr>
                <w:rFonts w:cstheme="minorHAnsi"/>
              </w:rPr>
              <w:t>N/a</w:t>
            </w:r>
          </w:p>
        </w:tc>
        <w:tc>
          <w:tcPr>
            <w:tcW w:w="2744" w:type="dxa"/>
            <w:vAlign w:val="center"/>
          </w:tcPr>
          <w:p w14:paraId="4583018C" w14:textId="52FC3B1E" w:rsidR="00F902C7" w:rsidRPr="000918C6" w:rsidRDefault="006C487C" w:rsidP="00F902C7">
            <w:pPr>
              <w:rPr>
                <w:rFonts w:cstheme="minorHAnsi"/>
              </w:rPr>
            </w:pPr>
            <w:r w:rsidRPr="006C487C">
              <w:rPr>
                <w:rFonts w:cstheme="minorHAnsi"/>
              </w:rPr>
              <w:t>Indefinitely</w:t>
            </w:r>
          </w:p>
        </w:tc>
      </w:tr>
      <w:tr w:rsidR="00F902C7" w:rsidRPr="000918C6" w14:paraId="3013029F" w14:textId="77777777" w:rsidTr="00627F17">
        <w:trPr>
          <w:tblCellSpacing w:w="15" w:type="dxa"/>
        </w:trPr>
        <w:tc>
          <w:tcPr>
            <w:tcW w:w="2649" w:type="dxa"/>
            <w:vAlign w:val="center"/>
          </w:tcPr>
          <w:p w14:paraId="0814DF99" w14:textId="77777777" w:rsidR="00F902C7" w:rsidRPr="000918C6" w:rsidRDefault="00F902C7" w:rsidP="00F902C7">
            <w:pPr>
              <w:rPr>
                <w:rFonts w:cstheme="minorHAnsi"/>
              </w:rPr>
            </w:pPr>
            <w:r w:rsidRPr="000918C6">
              <w:rPr>
                <w:rFonts w:cstheme="minorHAnsi"/>
              </w:rPr>
              <w:t>Government and sectoral reports</w:t>
            </w:r>
          </w:p>
        </w:tc>
        <w:tc>
          <w:tcPr>
            <w:tcW w:w="1104" w:type="dxa"/>
            <w:vAlign w:val="center"/>
          </w:tcPr>
          <w:p w14:paraId="23D2A21D" w14:textId="77777777" w:rsidR="00F902C7" w:rsidRPr="000918C6" w:rsidRDefault="00F902C7" w:rsidP="00F902C7">
            <w:pPr>
              <w:rPr>
                <w:rFonts w:cstheme="minorHAnsi"/>
              </w:rPr>
            </w:pPr>
            <w:r w:rsidRPr="000918C6">
              <w:rPr>
                <w:rFonts w:cstheme="minorHAnsi"/>
              </w:rPr>
              <w:t>No</w:t>
            </w:r>
          </w:p>
        </w:tc>
        <w:tc>
          <w:tcPr>
            <w:tcW w:w="2379" w:type="dxa"/>
            <w:vAlign w:val="center"/>
          </w:tcPr>
          <w:p w14:paraId="62A1E87B" w14:textId="77777777" w:rsidR="00F902C7" w:rsidRPr="000918C6" w:rsidRDefault="00F902C7" w:rsidP="00F902C7">
            <w:pPr>
              <w:rPr>
                <w:rFonts w:cstheme="minorHAnsi"/>
              </w:rPr>
            </w:pPr>
            <w:r w:rsidRPr="000918C6">
              <w:rPr>
                <w:rFonts w:cstheme="minorHAnsi"/>
              </w:rPr>
              <w:t>N/a</w:t>
            </w:r>
          </w:p>
        </w:tc>
        <w:tc>
          <w:tcPr>
            <w:tcW w:w="2744" w:type="dxa"/>
            <w:vAlign w:val="center"/>
          </w:tcPr>
          <w:p w14:paraId="7860AE7E" w14:textId="1FFE198B" w:rsidR="00F902C7" w:rsidRPr="000918C6" w:rsidRDefault="006C487C" w:rsidP="00F902C7">
            <w:pPr>
              <w:rPr>
                <w:rFonts w:cstheme="minorHAnsi"/>
              </w:rPr>
            </w:pPr>
            <w:r w:rsidRPr="006C487C">
              <w:rPr>
                <w:rFonts w:cstheme="minorHAnsi"/>
              </w:rPr>
              <w:t>Indefinitely</w:t>
            </w:r>
          </w:p>
        </w:tc>
      </w:tr>
      <w:tr w:rsidR="00F902C7" w:rsidRPr="000918C6" w14:paraId="1DF9F1DB" w14:textId="77777777" w:rsidTr="00627F17">
        <w:trPr>
          <w:tblCellSpacing w:w="15" w:type="dxa"/>
        </w:trPr>
        <w:tc>
          <w:tcPr>
            <w:tcW w:w="2649" w:type="dxa"/>
            <w:vAlign w:val="center"/>
          </w:tcPr>
          <w:p w14:paraId="6458687F" w14:textId="77777777" w:rsidR="00F902C7" w:rsidRPr="000918C6" w:rsidRDefault="00F902C7" w:rsidP="00F902C7">
            <w:pPr>
              <w:rPr>
                <w:rFonts w:cstheme="minorHAnsi"/>
              </w:rPr>
            </w:pPr>
            <w:r w:rsidRPr="000918C6">
              <w:rPr>
                <w:rFonts w:cstheme="minorHAnsi"/>
              </w:rPr>
              <w:t>Media monitoring of AIT</w:t>
            </w:r>
          </w:p>
        </w:tc>
        <w:tc>
          <w:tcPr>
            <w:tcW w:w="1104" w:type="dxa"/>
            <w:vAlign w:val="center"/>
          </w:tcPr>
          <w:p w14:paraId="2EADCF11" w14:textId="77777777" w:rsidR="00F902C7" w:rsidRPr="000918C6" w:rsidRDefault="00F902C7" w:rsidP="00F902C7">
            <w:pPr>
              <w:rPr>
                <w:rFonts w:cstheme="minorHAnsi"/>
              </w:rPr>
            </w:pPr>
            <w:r w:rsidRPr="000918C6">
              <w:rPr>
                <w:rFonts w:cstheme="minorHAnsi"/>
              </w:rPr>
              <w:t>Yes</w:t>
            </w:r>
          </w:p>
        </w:tc>
        <w:tc>
          <w:tcPr>
            <w:tcW w:w="2379" w:type="dxa"/>
            <w:vAlign w:val="center"/>
          </w:tcPr>
          <w:p w14:paraId="5CED8D79" w14:textId="77777777" w:rsidR="00F902C7" w:rsidRPr="000918C6" w:rsidRDefault="00F902C7" w:rsidP="00F902C7">
            <w:pPr>
              <w:rPr>
                <w:rFonts w:cstheme="minorHAnsi"/>
              </w:rPr>
            </w:pPr>
            <w:r w:rsidRPr="000918C6">
              <w:rPr>
                <w:rFonts w:cstheme="minorHAnsi"/>
              </w:rPr>
              <w:t>Event coverage and reporting</w:t>
            </w:r>
          </w:p>
        </w:tc>
        <w:tc>
          <w:tcPr>
            <w:tcW w:w="2744" w:type="dxa"/>
            <w:vAlign w:val="center"/>
          </w:tcPr>
          <w:p w14:paraId="2059540B" w14:textId="1BBC2A2A" w:rsidR="00F902C7" w:rsidRPr="000918C6" w:rsidRDefault="006C487C" w:rsidP="00F902C7">
            <w:pPr>
              <w:rPr>
                <w:rFonts w:cstheme="minorHAnsi"/>
              </w:rPr>
            </w:pPr>
            <w:r w:rsidRPr="006C487C">
              <w:rPr>
                <w:rFonts w:cstheme="minorHAnsi"/>
              </w:rPr>
              <w:t>Indefinitely</w:t>
            </w:r>
          </w:p>
        </w:tc>
      </w:tr>
      <w:tr w:rsidR="00F902C7" w:rsidRPr="000918C6" w14:paraId="5F152339" w14:textId="77777777" w:rsidTr="00627F17">
        <w:trPr>
          <w:tblCellSpacing w:w="15" w:type="dxa"/>
        </w:trPr>
        <w:tc>
          <w:tcPr>
            <w:tcW w:w="2649" w:type="dxa"/>
            <w:vAlign w:val="center"/>
          </w:tcPr>
          <w:p w14:paraId="18C01974" w14:textId="77777777" w:rsidR="00F902C7" w:rsidRPr="000918C6" w:rsidRDefault="00F902C7" w:rsidP="00F902C7">
            <w:pPr>
              <w:rPr>
                <w:rFonts w:cstheme="minorHAnsi"/>
              </w:rPr>
            </w:pPr>
            <w:r w:rsidRPr="000918C6">
              <w:rPr>
                <w:rFonts w:cstheme="minorHAnsi"/>
              </w:rPr>
              <w:t>Data regarding feeder schools</w:t>
            </w:r>
          </w:p>
        </w:tc>
        <w:tc>
          <w:tcPr>
            <w:tcW w:w="1104" w:type="dxa"/>
            <w:vAlign w:val="center"/>
          </w:tcPr>
          <w:p w14:paraId="1C9D4824" w14:textId="77777777" w:rsidR="00F902C7" w:rsidRPr="000918C6" w:rsidRDefault="00F902C7" w:rsidP="00F902C7">
            <w:pPr>
              <w:rPr>
                <w:rFonts w:cstheme="minorHAnsi"/>
              </w:rPr>
            </w:pPr>
            <w:r w:rsidRPr="000918C6">
              <w:rPr>
                <w:rFonts w:cstheme="minorHAnsi"/>
              </w:rPr>
              <w:t>Yes</w:t>
            </w:r>
          </w:p>
        </w:tc>
        <w:tc>
          <w:tcPr>
            <w:tcW w:w="2379" w:type="dxa"/>
            <w:vAlign w:val="center"/>
          </w:tcPr>
          <w:p w14:paraId="58E54E1D" w14:textId="77777777" w:rsidR="00F902C7" w:rsidRPr="000918C6" w:rsidRDefault="00F902C7" w:rsidP="00F902C7">
            <w:pPr>
              <w:rPr>
                <w:rFonts w:cstheme="minorHAnsi"/>
              </w:rPr>
            </w:pPr>
            <w:r w:rsidRPr="000918C6">
              <w:rPr>
                <w:rFonts w:cstheme="minorHAnsi"/>
              </w:rPr>
              <w:t>Provide prospective students with relevant AIT information</w:t>
            </w:r>
          </w:p>
        </w:tc>
        <w:tc>
          <w:tcPr>
            <w:tcW w:w="2744" w:type="dxa"/>
            <w:vAlign w:val="center"/>
          </w:tcPr>
          <w:p w14:paraId="6FF2A1D9" w14:textId="77777777" w:rsidR="00F902C7" w:rsidRDefault="00F902C7" w:rsidP="00F902C7">
            <w:pPr>
              <w:rPr>
                <w:rFonts w:cstheme="minorHAnsi"/>
              </w:rPr>
            </w:pPr>
            <w:r>
              <w:rPr>
                <w:rFonts w:cstheme="minorHAnsi"/>
              </w:rPr>
              <w:t xml:space="preserve">Personal Data 6 </w:t>
            </w:r>
            <w:r w:rsidRPr="000918C6">
              <w:rPr>
                <w:rFonts w:cstheme="minorHAnsi"/>
              </w:rPr>
              <w:t>Months</w:t>
            </w:r>
          </w:p>
          <w:p w14:paraId="4A37F093" w14:textId="77777777" w:rsidR="00F902C7" w:rsidRPr="000918C6" w:rsidRDefault="00F902C7" w:rsidP="00F902C7">
            <w:pPr>
              <w:rPr>
                <w:rFonts w:cstheme="minorHAnsi"/>
              </w:rPr>
            </w:pPr>
            <w:r>
              <w:rPr>
                <w:rFonts w:cstheme="minorHAnsi"/>
              </w:rPr>
              <w:t>Statistics - Indefinitely</w:t>
            </w:r>
          </w:p>
        </w:tc>
      </w:tr>
      <w:tr w:rsidR="00F902C7" w:rsidRPr="000918C6" w14:paraId="32893B56" w14:textId="77777777" w:rsidTr="00627F17">
        <w:trPr>
          <w:tblCellSpacing w:w="15" w:type="dxa"/>
        </w:trPr>
        <w:tc>
          <w:tcPr>
            <w:tcW w:w="2649" w:type="dxa"/>
            <w:vAlign w:val="center"/>
          </w:tcPr>
          <w:p w14:paraId="48F52A28" w14:textId="77777777" w:rsidR="00F902C7" w:rsidRPr="000918C6" w:rsidRDefault="00F902C7" w:rsidP="00F902C7">
            <w:pPr>
              <w:rPr>
                <w:rFonts w:cstheme="minorHAnsi"/>
              </w:rPr>
            </w:pPr>
            <w:r w:rsidRPr="000918C6">
              <w:rPr>
                <w:rFonts w:cstheme="minorHAnsi"/>
              </w:rPr>
              <w:lastRenderedPageBreak/>
              <w:t>Institute Annual Reports</w:t>
            </w:r>
          </w:p>
        </w:tc>
        <w:tc>
          <w:tcPr>
            <w:tcW w:w="1104" w:type="dxa"/>
            <w:vAlign w:val="center"/>
          </w:tcPr>
          <w:p w14:paraId="005F2251" w14:textId="77777777" w:rsidR="00F902C7" w:rsidRPr="000918C6" w:rsidRDefault="00F902C7" w:rsidP="00F902C7">
            <w:pPr>
              <w:rPr>
                <w:rFonts w:cstheme="minorHAnsi"/>
              </w:rPr>
            </w:pPr>
            <w:r w:rsidRPr="000918C6">
              <w:rPr>
                <w:rFonts w:cstheme="minorHAnsi"/>
              </w:rPr>
              <w:t>No</w:t>
            </w:r>
          </w:p>
        </w:tc>
        <w:tc>
          <w:tcPr>
            <w:tcW w:w="2379" w:type="dxa"/>
            <w:vAlign w:val="center"/>
          </w:tcPr>
          <w:p w14:paraId="5CB43279" w14:textId="77777777" w:rsidR="00F902C7" w:rsidRPr="000918C6" w:rsidRDefault="00F902C7" w:rsidP="00F902C7">
            <w:pPr>
              <w:rPr>
                <w:rFonts w:cstheme="minorHAnsi"/>
              </w:rPr>
            </w:pPr>
            <w:r w:rsidRPr="000918C6">
              <w:rPr>
                <w:rFonts w:cstheme="minorHAnsi"/>
              </w:rPr>
              <w:t>N/a</w:t>
            </w:r>
          </w:p>
        </w:tc>
        <w:tc>
          <w:tcPr>
            <w:tcW w:w="2744" w:type="dxa"/>
            <w:vAlign w:val="center"/>
          </w:tcPr>
          <w:p w14:paraId="08013CE1" w14:textId="77777777" w:rsidR="00F902C7" w:rsidRPr="000918C6" w:rsidRDefault="00F902C7" w:rsidP="00F902C7">
            <w:pPr>
              <w:rPr>
                <w:rFonts w:cstheme="minorHAnsi"/>
              </w:rPr>
            </w:pPr>
            <w:r w:rsidRPr="000918C6">
              <w:rPr>
                <w:rFonts w:cstheme="minorHAnsi"/>
              </w:rPr>
              <w:t>N/a</w:t>
            </w:r>
          </w:p>
        </w:tc>
      </w:tr>
      <w:tr w:rsidR="00F902C7" w:rsidRPr="000918C6" w14:paraId="774AD6C6" w14:textId="77777777" w:rsidTr="00627F17">
        <w:trPr>
          <w:tblCellSpacing w:w="15" w:type="dxa"/>
        </w:trPr>
        <w:tc>
          <w:tcPr>
            <w:tcW w:w="2649" w:type="dxa"/>
            <w:vAlign w:val="center"/>
          </w:tcPr>
          <w:p w14:paraId="55B6238A" w14:textId="77777777" w:rsidR="00F902C7" w:rsidRPr="000918C6" w:rsidRDefault="00F902C7" w:rsidP="00F902C7">
            <w:pPr>
              <w:rPr>
                <w:rFonts w:cstheme="minorHAnsi"/>
              </w:rPr>
            </w:pPr>
            <w:r w:rsidRPr="000918C6">
              <w:rPr>
                <w:rFonts w:cstheme="minorHAnsi"/>
              </w:rPr>
              <w:t>Summer School Events</w:t>
            </w:r>
          </w:p>
        </w:tc>
        <w:tc>
          <w:tcPr>
            <w:tcW w:w="1104" w:type="dxa"/>
            <w:vAlign w:val="center"/>
          </w:tcPr>
          <w:p w14:paraId="477E420B" w14:textId="77777777" w:rsidR="00F902C7" w:rsidRPr="000918C6" w:rsidRDefault="00F902C7" w:rsidP="00F902C7">
            <w:pPr>
              <w:rPr>
                <w:rFonts w:cstheme="minorHAnsi"/>
              </w:rPr>
            </w:pPr>
            <w:r w:rsidRPr="000918C6">
              <w:rPr>
                <w:rFonts w:cstheme="minorHAnsi"/>
              </w:rPr>
              <w:t>Yes</w:t>
            </w:r>
          </w:p>
        </w:tc>
        <w:tc>
          <w:tcPr>
            <w:tcW w:w="2379" w:type="dxa"/>
            <w:vAlign w:val="center"/>
          </w:tcPr>
          <w:p w14:paraId="51B882D3" w14:textId="77777777" w:rsidR="00F902C7" w:rsidRPr="000918C6" w:rsidRDefault="00F902C7" w:rsidP="00F902C7">
            <w:pPr>
              <w:rPr>
                <w:rFonts w:cstheme="minorHAnsi"/>
              </w:rPr>
            </w:pPr>
            <w:r w:rsidRPr="000918C6">
              <w:rPr>
                <w:rFonts w:cstheme="minorHAnsi"/>
              </w:rPr>
              <w:t>Run summer Design Technology, Innovation Programme</w:t>
            </w:r>
            <w:r>
              <w:rPr>
                <w:rFonts w:cstheme="minorHAnsi"/>
              </w:rPr>
              <w:t>s over for TY / 5</w:t>
            </w:r>
            <w:r w:rsidRPr="00296FC5">
              <w:rPr>
                <w:rFonts w:cstheme="minorHAnsi"/>
                <w:vertAlign w:val="superscript"/>
              </w:rPr>
              <w:t>th</w:t>
            </w:r>
            <w:r>
              <w:rPr>
                <w:rFonts w:cstheme="minorHAnsi"/>
              </w:rPr>
              <w:t xml:space="preserve"> Year students.</w:t>
            </w:r>
          </w:p>
        </w:tc>
        <w:tc>
          <w:tcPr>
            <w:tcW w:w="2744" w:type="dxa"/>
            <w:vAlign w:val="center"/>
          </w:tcPr>
          <w:p w14:paraId="2E7FC8E5" w14:textId="77777777" w:rsidR="00F902C7" w:rsidRPr="000918C6" w:rsidRDefault="00F902C7" w:rsidP="00F902C7">
            <w:pPr>
              <w:rPr>
                <w:rFonts w:cstheme="minorHAnsi"/>
              </w:rPr>
            </w:pPr>
            <w:r>
              <w:rPr>
                <w:rFonts w:cstheme="minorHAnsi"/>
              </w:rPr>
              <w:t>2 Years</w:t>
            </w:r>
          </w:p>
        </w:tc>
      </w:tr>
      <w:tr w:rsidR="00F902C7" w:rsidRPr="000918C6" w14:paraId="5C0444BB" w14:textId="77777777" w:rsidTr="00627F17">
        <w:trPr>
          <w:tblCellSpacing w:w="15" w:type="dxa"/>
        </w:trPr>
        <w:tc>
          <w:tcPr>
            <w:tcW w:w="2649" w:type="dxa"/>
            <w:vAlign w:val="center"/>
          </w:tcPr>
          <w:p w14:paraId="0D1E651D" w14:textId="77777777" w:rsidR="00F902C7" w:rsidRPr="000918C6" w:rsidRDefault="00F902C7" w:rsidP="00F902C7">
            <w:pPr>
              <w:rPr>
                <w:rFonts w:cstheme="minorHAnsi"/>
              </w:rPr>
            </w:pPr>
            <w:r w:rsidRPr="000918C6">
              <w:rPr>
                <w:rFonts w:cstheme="minorHAnsi"/>
              </w:rPr>
              <w:t xml:space="preserve">Website </w:t>
            </w:r>
          </w:p>
        </w:tc>
        <w:tc>
          <w:tcPr>
            <w:tcW w:w="1104" w:type="dxa"/>
            <w:vAlign w:val="center"/>
          </w:tcPr>
          <w:p w14:paraId="6219D4B0" w14:textId="77777777" w:rsidR="00F902C7" w:rsidRPr="000918C6" w:rsidRDefault="00F902C7" w:rsidP="00F902C7">
            <w:pPr>
              <w:rPr>
                <w:rFonts w:cstheme="minorHAnsi"/>
              </w:rPr>
            </w:pPr>
            <w:r w:rsidRPr="000918C6">
              <w:rPr>
                <w:rFonts w:cstheme="minorHAnsi"/>
              </w:rPr>
              <w:t>Yes - Photographs/names</w:t>
            </w:r>
          </w:p>
        </w:tc>
        <w:tc>
          <w:tcPr>
            <w:tcW w:w="2379" w:type="dxa"/>
            <w:vAlign w:val="center"/>
          </w:tcPr>
          <w:p w14:paraId="140144E6" w14:textId="77777777" w:rsidR="00F902C7" w:rsidRPr="000918C6" w:rsidRDefault="00F902C7" w:rsidP="00F902C7">
            <w:pPr>
              <w:rPr>
                <w:rFonts w:cstheme="minorHAnsi"/>
              </w:rPr>
            </w:pPr>
            <w:r w:rsidRPr="000918C6">
              <w:rPr>
                <w:rFonts w:cstheme="minorHAnsi"/>
              </w:rPr>
              <w:t>Public forum for providing AIT information</w:t>
            </w:r>
          </w:p>
        </w:tc>
        <w:tc>
          <w:tcPr>
            <w:tcW w:w="2744" w:type="dxa"/>
            <w:vAlign w:val="center"/>
          </w:tcPr>
          <w:p w14:paraId="0FBCE0AF" w14:textId="77777777" w:rsidR="00F902C7" w:rsidRPr="000918C6" w:rsidRDefault="00F902C7" w:rsidP="00F902C7">
            <w:pPr>
              <w:rPr>
                <w:rFonts w:cstheme="minorHAnsi"/>
              </w:rPr>
            </w:pPr>
            <w:r w:rsidRPr="000918C6">
              <w:rPr>
                <w:rFonts w:cstheme="minorHAnsi"/>
              </w:rPr>
              <w:t>Updated regularly on request</w:t>
            </w:r>
          </w:p>
        </w:tc>
      </w:tr>
      <w:tr w:rsidR="00F902C7" w:rsidRPr="000918C6" w14:paraId="7D6BD36C" w14:textId="77777777" w:rsidTr="00627F17">
        <w:trPr>
          <w:tblCellSpacing w:w="15" w:type="dxa"/>
        </w:trPr>
        <w:tc>
          <w:tcPr>
            <w:tcW w:w="2649" w:type="dxa"/>
            <w:vAlign w:val="center"/>
          </w:tcPr>
          <w:p w14:paraId="2ACDABC0" w14:textId="77777777" w:rsidR="00F902C7" w:rsidRPr="000918C6" w:rsidRDefault="00F902C7" w:rsidP="00F902C7">
            <w:pPr>
              <w:rPr>
                <w:rFonts w:cstheme="minorHAnsi"/>
              </w:rPr>
            </w:pPr>
            <w:r w:rsidRPr="000918C6">
              <w:rPr>
                <w:rFonts w:cstheme="minorHAnsi"/>
              </w:rPr>
              <w:t>Higher Options Student detail capture</w:t>
            </w:r>
          </w:p>
        </w:tc>
        <w:tc>
          <w:tcPr>
            <w:tcW w:w="1104" w:type="dxa"/>
            <w:vAlign w:val="center"/>
          </w:tcPr>
          <w:p w14:paraId="2F42BB38" w14:textId="77777777" w:rsidR="00F902C7" w:rsidRPr="000918C6" w:rsidRDefault="00F902C7" w:rsidP="00F902C7">
            <w:pPr>
              <w:rPr>
                <w:rFonts w:cstheme="minorHAnsi"/>
              </w:rPr>
            </w:pPr>
            <w:r w:rsidRPr="000918C6">
              <w:rPr>
                <w:rFonts w:cstheme="minorHAnsi"/>
              </w:rPr>
              <w:t>Yes</w:t>
            </w:r>
          </w:p>
        </w:tc>
        <w:tc>
          <w:tcPr>
            <w:tcW w:w="2379" w:type="dxa"/>
            <w:vAlign w:val="center"/>
          </w:tcPr>
          <w:p w14:paraId="2E151E59" w14:textId="77777777" w:rsidR="00F902C7" w:rsidRPr="000918C6" w:rsidRDefault="00F902C7" w:rsidP="00F902C7">
            <w:pPr>
              <w:rPr>
                <w:rFonts w:cstheme="minorHAnsi"/>
              </w:rPr>
            </w:pPr>
            <w:r w:rsidRPr="000918C6">
              <w:rPr>
                <w:rFonts w:cstheme="minorHAnsi"/>
              </w:rPr>
              <w:t>Contact re: Open days</w:t>
            </w:r>
          </w:p>
        </w:tc>
        <w:tc>
          <w:tcPr>
            <w:tcW w:w="2744" w:type="dxa"/>
            <w:vAlign w:val="center"/>
          </w:tcPr>
          <w:p w14:paraId="7B3A0F59" w14:textId="77777777" w:rsidR="00F902C7" w:rsidRPr="000918C6" w:rsidRDefault="00F902C7" w:rsidP="00F902C7">
            <w:pPr>
              <w:rPr>
                <w:rFonts w:cstheme="minorHAnsi"/>
              </w:rPr>
            </w:pPr>
            <w:r>
              <w:rPr>
                <w:rFonts w:cstheme="minorHAnsi"/>
              </w:rPr>
              <w:t>Up to 3 Years</w:t>
            </w:r>
          </w:p>
        </w:tc>
      </w:tr>
      <w:tr w:rsidR="00F902C7" w:rsidRPr="000918C6" w14:paraId="44EBCC0F" w14:textId="77777777" w:rsidTr="00627F17">
        <w:trPr>
          <w:tblCellSpacing w:w="15" w:type="dxa"/>
        </w:trPr>
        <w:tc>
          <w:tcPr>
            <w:tcW w:w="2649" w:type="dxa"/>
            <w:vAlign w:val="center"/>
          </w:tcPr>
          <w:p w14:paraId="2C9ACD72" w14:textId="77777777" w:rsidR="00F902C7" w:rsidRPr="000918C6" w:rsidRDefault="00F902C7" w:rsidP="00F902C7">
            <w:pPr>
              <w:rPr>
                <w:rFonts w:cstheme="minorHAnsi"/>
              </w:rPr>
            </w:pPr>
            <w:r w:rsidRPr="000918C6">
              <w:rPr>
                <w:rFonts w:cstheme="minorHAnsi"/>
              </w:rPr>
              <w:t xml:space="preserve">Eventbrite </w:t>
            </w:r>
            <w:r>
              <w:rPr>
                <w:rFonts w:cstheme="minorHAnsi"/>
              </w:rPr>
              <w:t>Event Registration</w:t>
            </w:r>
          </w:p>
        </w:tc>
        <w:tc>
          <w:tcPr>
            <w:tcW w:w="1104" w:type="dxa"/>
            <w:vAlign w:val="center"/>
          </w:tcPr>
          <w:p w14:paraId="49C867F4" w14:textId="77777777" w:rsidR="00F902C7" w:rsidRPr="000918C6" w:rsidRDefault="00F902C7" w:rsidP="00F902C7">
            <w:pPr>
              <w:rPr>
                <w:rFonts w:cstheme="minorHAnsi"/>
              </w:rPr>
            </w:pPr>
            <w:r w:rsidRPr="000918C6">
              <w:rPr>
                <w:rFonts w:cstheme="minorHAnsi"/>
              </w:rPr>
              <w:t>Email address</w:t>
            </w:r>
          </w:p>
        </w:tc>
        <w:tc>
          <w:tcPr>
            <w:tcW w:w="2379" w:type="dxa"/>
            <w:vAlign w:val="center"/>
          </w:tcPr>
          <w:p w14:paraId="2848D7CE" w14:textId="77777777" w:rsidR="00F902C7" w:rsidRPr="000918C6" w:rsidRDefault="00F902C7" w:rsidP="00F902C7">
            <w:pPr>
              <w:rPr>
                <w:rFonts w:cstheme="minorHAnsi"/>
              </w:rPr>
            </w:pPr>
            <w:r w:rsidRPr="000918C6">
              <w:rPr>
                <w:rFonts w:cstheme="minorHAnsi"/>
              </w:rPr>
              <w:t>R</w:t>
            </w:r>
            <w:r>
              <w:rPr>
                <w:rFonts w:cstheme="minorHAnsi"/>
              </w:rPr>
              <w:t>egistering for</w:t>
            </w:r>
            <w:r w:rsidRPr="000918C6">
              <w:rPr>
                <w:rFonts w:cstheme="minorHAnsi"/>
              </w:rPr>
              <w:t xml:space="preserve"> AIT</w:t>
            </w:r>
            <w:r>
              <w:rPr>
                <w:rFonts w:cstheme="minorHAnsi"/>
              </w:rPr>
              <w:t xml:space="preserve"> Event</w:t>
            </w:r>
            <w:r w:rsidRPr="000918C6">
              <w:rPr>
                <w:rFonts w:cstheme="minorHAnsi"/>
              </w:rPr>
              <w:t xml:space="preserve">s </w:t>
            </w:r>
          </w:p>
        </w:tc>
        <w:tc>
          <w:tcPr>
            <w:tcW w:w="2744" w:type="dxa"/>
            <w:vAlign w:val="center"/>
          </w:tcPr>
          <w:p w14:paraId="0D8BBD5A" w14:textId="77777777" w:rsidR="00F902C7" w:rsidRPr="000918C6" w:rsidRDefault="00F902C7" w:rsidP="00F902C7">
            <w:pPr>
              <w:rPr>
                <w:rFonts w:cstheme="minorHAnsi"/>
              </w:rPr>
            </w:pPr>
            <w:r w:rsidRPr="000918C6">
              <w:rPr>
                <w:rFonts w:cstheme="minorHAnsi"/>
              </w:rPr>
              <w:t xml:space="preserve">Until </w:t>
            </w:r>
            <w:r>
              <w:rPr>
                <w:rFonts w:cstheme="minorHAnsi"/>
              </w:rPr>
              <w:t>Event is complete.  Clear down or registrations annually</w:t>
            </w:r>
          </w:p>
        </w:tc>
      </w:tr>
      <w:tr w:rsidR="00F902C7" w:rsidRPr="000918C6" w14:paraId="2930961D" w14:textId="77777777" w:rsidTr="00627F17">
        <w:trPr>
          <w:tblCellSpacing w:w="15" w:type="dxa"/>
        </w:trPr>
        <w:tc>
          <w:tcPr>
            <w:tcW w:w="2649" w:type="dxa"/>
            <w:vAlign w:val="center"/>
          </w:tcPr>
          <w:p w14:paraId="2500354A" w14:textId="77777777" w:rsidR="00F902C7" w:rsidRPr="000918C6" w:rsidRDefault="00F902C7" w:rsidP="00F902C7">
            <w:pPr>
              <w:rPr>
                <w:rFonts w:cstheme="minorHAnsi"/>
              </w:rPr>
            </w:pPr>
            <w:r w:rsidRPr="000918C6">
              <w:rPr>
                <w:rFonts w:cstheme="minorHAnsi"/>
              </w:rPr>
              <w:t>Digital Photography Archive</w:t>
            </w:r>
          </w:p>
        </w:tc>
        <w:tc>
          <w:tcPr>
            <w:tcW w:w="1104" w:type="dxa"/>
            <w:vAlign w:val="center"/>
          </w:tcPr>
          <w:p w14:paraId="1409298F" w14:textId="77777777" w:rsidR="00F902C7" w:rsidRPr="000918C6" w:rsidRDefault="00F902C7" w:rsidP="00F902C7">
            <w:pPr>
              <w:rPr>
                <w:rFonts w:cstheme="minorHAnsi"/>
              </w:rPr>
            </w:pPr>
            <w:r w:rsidRPr="000918C6">
              <w:rPr>
                <w:rFonts w:cstheme="minorHAnsi"/>
              </w:rPr>
              <w:t>Photographs, Names,</w:t>
            </w:r>
          </w:p>
        </w:tc>
        <w:tc>
          <w:tcPr>
            <w:tcW w:w="2379" w:type="dxa"/>
            <w:vAlign w:val="center"/>
          </w:tcPr>
          <w:p w14:paraId="3E8C05FA" w14:textId="77777777" w:rsidR="00F902C7" w:rsidRPr="000918C6" w:rsidRDefault="00F902C7" w:rsidP="00F902C7">
            <w:pPr>
              <w:rPr>
                <w:rFonts w:cstheme="minorHAnsi"/>
              </w:rPr>
            </w:pPr>
            <w:r w:rsidRPr="000918C6">
              <w:rPr>
                <w:rFonts w:cstheme="minorHAnsi"/>
              </w:rPr>
              <w:t>Archiving photographs, Institute publications</w:t>
            </w:r>
          </w:p>
        </w:tc>
        <w:tc>
          <w:tcPr>
            <w:tcW w:w="2744" w:type="dxa"/>
            <w:vAlign w:val="center"/>
          </w:tcPr>
          <w:p w14:paraId="1CCE160C" w14:textId="1B851B44" w:rsidR="00F902C7" w:rsidRPr="000918C6" w:rsidRDefault="006C487C" w:rsidP="00F902C7">
            <w:pPr>
              <w:rPr>
                <w:rFonts w:cstheme="minorHAnsi"/>
              </w:rPr>
            </w:pPr>
            <w:r>
              <w:rPr>
                <w:rFonts w:cstheme="minorHAnsi"/>
              </w:rPr>
              <w:t xml:space="preserve">Indefinitely </w:t>
            </w:r>
          </w:p>
        </w:tc>
      </w:tr>
      <w:tr w:rsidR="00F902C7" w:rsidRPr="000918C6" w14:paraId="1B965C7A" w14:textId="77777777" w:rsidTr="00627F17">
        <w:trPr>
          <w:tblCellSpacing w:w="15" w:type="dxa"/>
        </w:trPr>
        <w:tc>
          <w:tcPr>
            <w:tcW w:w="8966" w:type="dxa"/>
            <w:gridSpan w:val="4"/>
            <w:shd w:val="clear" w:color="auto" w:fill="DEEAF6" w:themeFill="accent1" w:themeFillTint="33"/>
            <w:vAlign w:val="center"/>
          </w:tcPr>
          <w:p w14:paraId="47FBA283" w14:textId="77777777" w:rsidR="00F902C7" w:rsidRPr="00D11631" w:rsidRDefault="00F902C7" w:rsidP="0046464D">
            <w:pPr>
              <w:pStyle w:val="Heading2"/>
              <w:rPr>
                <w:rFonts w:asciiTheme="minorHAnsi" w:hAnsiTheme="minorHAnsi" w:cstheme="minorHAnsi"/>
                <w:b/>
              </w:rPr>
            </w:pPr>
            <w:bookmarkStart w:id="11" w:name="_Toc31188058"/>
            <w:r w:rsidRPr="00D11631">
              <w:rPr>
                <w:rFonts w:asciiTheme="minorHAnsi" w:hAnsiTheme="minorHAnsi" w:cstheme="minorHAnsi"/>
                <w:b/>
              </w:rPr>
              <w:t>PRESIDENT</w:t>
            </w:r>
            <w:bookmarkEnd w:id="11"/>
          </w:p>
        </w:tc>
      </w:tr>
      <w:tr w:rsidR="00F902C7" w:rsidRPr="000918C6" w14:paraId="50DCCEF0" w14:textId="77777777" w:rsidTr="00627F17">
        <w:trPr>
          <w:tblCellSpacing w:w="15" w:type="dxa"/>
        </w:trPr>
        <w:tc>
          <w:tcPr>
            <w:tcW w:w="2649" w:type="dxa"/>
            <w:vAlign w:val="center"/>
          </w:tcPr>
          <w:p w14:paraId="72666279" w14:textId="635D1093" w:rsidR="00F902C7" w:rsidRPr="000918C6" w:rsidRDefault="00F902C7" w:rsidP="00F902C7">
            <w:pPr>
              <w:rPr>
                <w:rFonts w:cstheme="minorHAnsi"/>
              </w:rPr>
            </w:pPr>
            <w:r w:rsidRPr="000918C6">
              <w:rPr>
                <w:rFonts w:cstheme="minorHAnsi"/>
              </w:rPr>
              <w:t>Gov</w:t>
            </w:r>
            <w:r>
              <w:rPr>
                <w:rFonts w:cstheme="minorHAnsi"/>
              </w:rPr>
              <w:t>erning</w:t>
            </w:r>
            <w:r w:rsidR="00ED5FD6">
              <w:rPr>
                <w:rFonts w:cstheme="minorHAnsi"/>
              </w:rPr>
              <w:t xml:space="preserve"> Body Meeting </w:t>
            </w:r>
            <w:r w:rsidRPr="000918C6">
              <w:rPr>
                <w:rFonts w:cstheme="minorHAnsi"/>
              </w:rPr>
              <w:t>Minutes</w:t>
            </w:r>
          </w:p>
        </w:tc>
        <w:tc>
          <w:tcPr>
            <w:tcW w:w="1104" w:type="dxa"/>
            <w:vAlign w:val="center"/>
          </w:tcPr>
          <w:p w14:paraId="5CDCB7F6" w14:textId="77777777" w:rsidR="00F902C7" w:rsidRPr="000918C6" w:rsidRDefault="00F902C7" w:rsidP="00F902C7">
            <w:pPr>
              <w:rPr>
                <w:rFonts w:cstheme="minorHAnsi"/>
              </w:rPr>
            </w:pPr>
            <w:r w:rsidRPr="000918C6">
              <w:rPr>
                <w:rFonts w:cstheme="minorHAnsi"/>
              </w:rPr>
              <w:t>Y</w:t>
            </w:r>
          </w:p>
        </w:tc>
        <w:tc>
          <w:tcPr>
            <w:tcW w:w="2379" w:type="dxa"/>
            <w:vAlign w:val="center"/>
          </w:tcPr>
          <w:p w14:paraId="1A8A49E3" w14:textId="77777777" w:rsidR="00F902C7" w:rsidRPr="000918C6" w:rsidRDefault="00F902C7" w:rsidP="00F902C7">
            <w:pPr>
              <w:rPr>
                <w:rFonts w:cstheme="minorHAnsi"/>
              </w:rPr>
            </w:pPr>
            <w:r w:rsidRPr="000918C6">
              <w:rPr>
                <w:rFonts w:cstheme="minorHAnsi"/>
              </w:rPr>
              <w:t>Approve employment status</w:t>
            </w:r>
          </w:p>
        </w:tc>
        <w:tc>
          <w:tcPr>
            <w:tcW w:w="2744" w:type="dxa"/>
            <w:vAlign w:val="center"/>
          </w:tcPr>
          <w:p w14:paraId="4641440F" w14:textId="77777777" w:rsidR="00F902C7" w:rsidRPr="000918C6" w:rsidRDefault="00F902C7" w:rsidP="00F902C7">
            <w:pPr>
              <w:rPr>
                <w:rFonts w:cstheme="minorHAnsi"/>
              </w:rPr>
            </w:pPr>
            <w:r w:rsidRPr="000918C6">
              <w:rPr>
                <w:rFonts w:cstheme="minorHAnsi"/>
              </w:rPr>
              <w:t>Indefinitely</w:t>
            </w:r>
          </w:p>
        </w:tc>
      </w:tr>
      <w:tr w:rsidR="00F902C7" w:rsidRPr="000918C6" w14:paraId="6BA3DA31" w14:textId="77777777" w:rsidTr="00627F17">
        <w:trPr>
          <w:tblCellSpacing w:w="15" w:type="dxa"/>
        </w:trPr>
        <w:tc>
          <w:tcPr>
            <w:tcW w:w="2649" w:type="dxa"/>
            <w:vAlign w:val="center"/>
          </w:tcPr>
          <w:p w14:paraId="41FB9EB6" w14:textId="77777777" w:rsidR="00F902C7" w:rsidRPr="000918C6" w:rsidRDefault="00F902C7" w:rsidP="00F902C7">
            <w:pPr>
              <w:rPr>
                <w:rFonts w:cstheme="minorHAnsi"/>
              </w:rPr>
            </w:pPr>
            <w:r>
              <w:rPr>
                <w:rFonts w:cstheme="minorHAnsi"/>
              </w:rPr>
              <w:t xml:space="preserve">Governing </w:t>
            </w:r>
            <w:r w:rsidRPr="000918C6">
              <w:rPr>
                <w:rFonts w:cstheme="minorHAnsi"/>
              </w:rPr>
              <w:t>Body correspondence</w:t>
            </w:r>
          </w:p>
        </w:tc>
        <w:tc>
          <w:tcPr>
            <w:tcW w:w="1104" w:type="dxa"/>
            <w:vAlign w:val="center"/>
          </w:tcPr>
          <w:p w14:paraId="6D047791" w14:textId="77777777" w:rsidR="00F902C7" w:rsidRPr="000918C6" w:rsidRDefault="00F902C7" w:rsidP="00F902C7">
            <w:pPr>
              <w:rPr>
                <w:rFonts w:cstheme="minorHAnsi"/>
              </w:rPr>
            </w:pPr>
            <w:r w:rsidRPr="000918C6">
              <w:rPr>
                <w:rFonts w:cstheme="minorHAnsi"/>
              </w:rPr>
              <w:t>Y</w:t>
            </w:r>
          </w:p>
        </w:tc>
        <w:tc>
          <w:tcPr>
            <w:tcW w:w="2379" w:type="dxa"/>
            <w:vAlign w:val="center"/>
          </w:tcPr>
          <w:p w14:paraId="5F6BF281" w14:textId="77777777" w:rsidR="00F902C7" w:rsidRPr="000918C6" w:rsidRDefault="00F902C7" w:rsidP="00F902C7">
            <w:pPr>
              <w:rPr>
                <w:rFonts w:cstheme="minorHAnsi"/>
              </w:rPr>
            </w:pPr>
            <w:r w:rsidRPr="000918C6">
              <w:rPr>
                <w:rFonts w:cstheme="minorHAnsi"/>
              </w:rPr>
              <w:t>Approve employment status</w:t>
            </w:r>
            <w:r>
              <w:rPr>
                <w:rFonts w:cstheme="minorHAnsi"/>
              </w:rPr>
              <w:t xml:space="preserve"> &amp; Personal queries </w:t>
            </w:r>
          </w:p>
        </w:tc>
        <w:tc>
          <w:tcPr>
            <w:tcW w:w="2744" w:type="dxa"/>
            <w:vAlign w:val="center"/>
          </w:tcPr>
          <w:p w14:paraId="4B433061" w14:textId="77777777" w:rsidR="00F902C7" w:rsidRPr="000918C6" w:rsidRDefault="00F902C7" w:rsidP="00F902C7">
            <w:pPr>
              <w:rPr>
                <w:rFonts w:cstheme="minorHAnsi"/>
              </w:rPr>
            </w:pPr>
            <w:r w:rsidRPr="000918C6">
              <w:rPr>
                <w:rFonts w:cstheme="minorHAnsi"/>
              </w:rPr>
              <w:t>Indefinitely</w:t>
            </w:r>
          </w:p>
        </w:tc>
      </w:tr>
      <w:tr w:rsidR="00F902C7" w:rsidRPr="000918C6" w14:paraId="3FE032D6" w14:textId="77777777" w:rsidTr="00627F17">
        <w:trPr>
          <w:tblCellSpacing w:w="15" w:type="dxa"/>
        </w:trPr>
        <w:tc>
          <w:tcPr>
            <w:tcW w:w="2649" w:type="dxa"/>
            <w:vAlign w:val="center"/>
          </w:tcPr>
          <w:p w14:paraId="07F68BA8" w14:textId="77777777" w:rsidR="00F902C7" w:rsidRPr="000918C6" w:rsidRDefault="00F902C7" w:rsidP="00F902C7">
            <w:pPr>
              <w:rPr>
                <w:rFonts w:cstheme="minorHAnsi"/>
              </w:rPr>
            </w:pPr>
            <w:r w:rsidRPr="000918C6">
              <w:rPr>
                <w:rFonts w:cstheme="minorHAnsi"/>
              </w:rPr>
              <w:t>General correspondence</w:t>
            </w:r>
          </w:p>
        </w:tc>
        <w:tc>
          <w:tcPr>
            <w:tcW w:w="1104" w:type="dxa"/>
            <w:vAlign w:val="center"/>
          </w:tcPr>
          <w:p w14:paraId="18585745" w14:textId="77777777" w:rsidR="00F902C7" w:rsidRPr="000918C6" w:rsidRDefault="00F902C7" w:rsidP="00F902C7">
            <w:pPr>
              <w:rPr>
                <w:rFonts w:cstheme="minorHAnsi"/>
              </w:rPr>
            </w:pPr>
            <w:r w:rsidRPr="000918C6">
              <w:rPr>
                <w:rFonts w:cstheme="minorHAnsi"/>
              </w:rPr>
              <w:t>Depends on correspondence</w:t>
            </w:r>
          </w:p>
        </w:tc>
        <w:tc>
          <w:tcPr>
            <w:tcW w:w="2379" w:type="dxa"/>
            <w:vAlign w:val="center"/>
          </w:tcPr>
          <w:p w14:paraId="10189E21" w14:textId="77777777" w:rsidR="00F902C7" w:rsidRPr="000918C6" w:rsidRDefault="00F902C7" w:rsidP="00F902C7">
            <w:pPr>
              <w:rPr>
                <w:rFonts w:cstheme="minorHAnsi"/>
              </w:rPr>
            </w:pPr>
            <w:r w:rsidRPr="000918C6">
              <w:rPr>
                <w:rFonts w:cstheme="minorHAnsi"/>
              </w:rPr>
              <w:t>Depends on Correspondence</w:t>
            </w:r>
          </w:p>
        </w:tc>
        <w:tc>
          <w:tcPr>
            <w:tcW w:w="2744" w:type="dxa"/>
            <w:vAlign w:val="center"/>
          </w:tcPr>
          <w:p w14:paraId="1B7703F9" w14:textId="77777777" w:rsidR="00F902C7" w:rsidRPr="000918C6" w:rsidRDefault="00F902C7" w:rsidP="00F902C7">
            <w:pPr>
              <w:rPr>
                <w:rFonts w:cstheme="minorHAnsi"/>
              </w:rPr>
            </w:pPr>
            <w:r w:rsidRPr="000918C6">
              <w:rPr>
                <w:rFonts w:cstheme="minorHAnsi"/>
              </w:rPr>
              <w:t>5 Years</w:t>
            </w:r>
          </w:p>
        </w:tc>
      </w:tr>
      <w:tr w:rsidR="00F902C7" w:rsidRPr="000918C6" w14:paraId="487BC76C" w14:textId="77777777" w:rsidTr="00627F17">
        <w:trPr>
          <w:tblCellSpacing w:w="15" w:type="dxa"/>
        </w:trPr>
        <w:tc>
          <w:tcPr>
            <w:tcW w:w="2649" w:type="dxa"/>
            <w:vAlign w:val="center"/>
          </w:tcPr>
          <w:p w14:paraId="170B0B3E" w14:textId="77777777" w:rsidR="00F902C7" w:rsidRPr="000918C6" w:rsidRDefault="00F902C7" w:rsidP="00F902C7">
            <w:pPr>
              <w:rPr>
                <w:rFonts w:cstheme="minorHAnsi"/>
              </w:rPr>
            </w:pPr>
            <w:r w:rsidRPr="000918C6">
              <w:rPr>
                <w:rFonts w:cstheme="minorHAnsi"/>
              </w:rPr>
              <w:t>Bereavement Correspondence</w:t>
            </w:r>
          </w:p>
        </w:tc>
        <w:tc>
          <w:tcPr>
            <w:tcW w:w="1104" w:type="dxa"/>
            <w:vAlign w:val="center"/>
          </w:tcPr>
          <w:p w14:paraId="1DBB18A6" w14:textId="77777777" w:rsidR="00F902C7" w:rsidRPr="000918C6" w:rsidRDefault="00F902C7" w:rsidP="00F902C7">
            <w:pPr>
              <w:rPr>
                <w:rFonts w:cstheme="minorHAnsi"/>
              </w:rPr>
            </w:pPr>
            <w:r w:rsidRPr="000918C6">
              <w:rPr>
                <w:rFonts w:cstheme="minorHAnsi"/>
              </w:rPr>
              <w:t>Y</w:t>
            </w:r>
          </w:p>
        </w:tc>
        <w:tc>
          <w:tcPr>
            <w:tcW w:w="2379" w:type="dxa"/>
            <w:vAlign w:val="center"/>
          </w:tcPr>
          <w:p w14:paraId="2DAD6AF4" w14:textId="77777777" w:rsidR="00F902C7" w:rsidRPr="000918C6" w:rsidRDefault="00F902C7" w:rsidP="00F902C7">
            <w:pPr>
              <w:rPr>
                <w:rFonts w:cstheme="minorHAnsi"/>
              </w:rPr>
            </w:pPr>
            <w:r w:rsidRPr="000918C6">
              <w:rPr>
                <w:rFonts w:cstheme="minorHAnsi"/>
              </w:rPr>
              <w:t>Contact re: bereavement</w:t>
            </w:r>
          </w:p>
        </w:tc>
        <w:tc>
          <w:tcPr>
            <w:tcW w:w="2744" w:type="dxa"/>
            <w:vAlign w:val="center"/>
          </w:tcPr>
          <w:p w14:paraId="70ECD387" w14:textId="77777777" w:rsidR="00F902C7" w:rsidRPr="000918C6" w:rsidRDefault="00F902C7" w:rsidP="00F902C7">
            <w:pPr>
              <w:rPr>
                <w:rFonts w:cstheme="minorHAnsi"/>
              </w:rPr>
            </w:pPr>
            <w:r w:rsidRPr="000918C6">
              <w:rPr>
                <w:rFonts w:cstheme="minorHAnsi"/>
              </w:rPr>
              <w:t xml:space="preserve">12 Months </w:t>
            </w:r>
          </w:p>
        </w:tc>
      </w:tr>
      <w:tr w:rsidR="00F902C7" w:rsidRPr="000918C6" w14:paraId="7FA3F430" w14:textId="77777777" w:rsidTr="00627F17">
        <w:trPr>
          <w:tblCellSpacing w:w="15" w:type="dxa"/>
        </w:trPr>
        <w:tc>
          <w:tcPr>
            <w:tcW w:w="2649" w:type="dxa"/>
            <w:vAlign w:val="center"/>
          </w:tcPr>
          <w:p w14:paraId="4F9E4AEE" w14:textId="77777777" w:rsidR="00F902C7" w:rsidRPr="000918C6" w:rsidRDefault="00F902C7" w:rsidP="00F902C7">
            <w:pPr>
              <w:rPr>
                <w:rFonts w:cstheme="minorHAnsi"/>
              </w:rPr>
            </w:pPr>
            <w:r w:rsidRPr="000918C6">
              <w:rPr>
                <w:rFonts w:cstheme="minorHAnsi"/>
              </w:rPr>
              <w:t>Staff Details - External Work application</w:t>
            </w:r>
          </w:p>
        </w:tc>
        <w:tc>
          <w:tcPr>
            <w:tcW w:w="1104" w:type="dxa"/>
            <w:vAlign w:val="center"/>
          </w:tcPr>
          <w:p w14:paraId="06AD7E5B" w14:textId="77777777" w:rsidR="00F902C7" w:rsidRPr="000918C6" w:rsidRDefault="00F902C7" w:rsidP="00F902C7">
            <w:pPr>
              <w:rPr>
                <w:rFonts w:cstheme="minorHAnsi"/>
              </w:rPr>
            </w:pPr>
            <w:r w:rsidRPr="000918C6">
              <w:rPr>
                <w:rFonts w:cstheme="minorHAnsi"/>
              </w:rPr>
              <w:t>Y</w:t>
            </w:r>
          </w:p>
        </w:tc>
        <w:tc>
          <w:tcPr>
            <w:tcW w:w="2379" w:type="dxa"/>
            <w:vAlign w:val="center"/>
          </w:tcPr>
          <w:p w14:paraId="48D52021" w14:textId="77777777" w:rsidR="00F902C7" w:rsidRPr="000918C6" w:rsidRDefault="00F902C7" w:rsidP="00F902C7">
            <w:pPr>
              <w:rPr>
                <w:rFonts w:cstheme="minorHAnsi"/>
              </w:rPr>
            </w:pPr>
            <w:r w:rsidRPr="000918C6">
              <w:rPr>
                <w:rFonts w:cstheme="minorHAnsi"/>
              </w:rPr>
              <w:t>Record additional work as per legislation</w:t>
            </w:r>
          </w:p>
        </w:tc>
        <w:tc>
          <w:tcPr>
            <w:tcW w:w="2744" w:type="dxa"/>
            <w:vAlign w:val="center"/>
          </w:tcPr>
          <w:p w14:paraId="333E7F3C" w14:textId="77777777" w:rsidR="00F902C7" w:rsidRPr="000918C6" w:rsidRDefault="00F902C7" w:rsidP="00F902C7">
            <w:pPr>
              <w:rPr>
                <w:rFonts w:cstheme="minorHAnsi"/>
              </w:rPr>
            </w:pPr>
            <w:r w:rsidRPr="000918C6">
              <w:rPr>
                <w:rFonts w:cstheme="minorHAnsi"/>
              </w:rPr>
              <w:t xml:space="preserve">12 Months </w:t>
            </w:r>
          </w:p>
        </w:tc>
      </w:tr>
      <w:tr w:rsidR="00F902C7" w:rsidRPr="000918C6" w14:paraId="5FAA37F4" w14:textId="77777777" w:rsidTr="00627F17">
        <w:trPr>
          <w:tblCellSpacing w:w="15" w:type="dxa"/>
        </w:trPr>
        <w:tc>
          <w:tcPr>
            <w:tcW w:w="2649" w:type="dxa"/>
            <w:vAlign w:val="center"/>
          </w:tcPr>
          <w:p w14:paraId="4FDBDC02" w14:textId="77777777" w:rsidR="00F902C7" w:rsidRPr="000918C6" w:rsidRDefault="00F902C7" w:rsidP="00F902C7">
            <w:pPr>
              <w:rPr>
                <w:rFonts w:cstheme="minorHAnsi"/>
              </w:rPr>
            </w:pPr>
            <w:r w:rsidRPr="000918C6">
              <w:rPr>
                <w:rFonts w:cstheme="minorHAnsi"/>
              </w:rPr>
              <w:t>Reference Requests</w:t>
            </w:r>
          </w:p>
        </w:tc>
        <w:tc>
          <w:tcPr>
            <w:tcW w:w="1104" w:type="dxa"/>
            <w:vAlign w:val="center"/>
          </w:tcPr>
          <w:p w14:paraId="40941B42" w14:textId="77777777" w:rsidR="00F902C7" w:rsidRPr="000918C6" w:rsidRDefault="00F902C7" w:rsidP="00F902C7">
            <w:pPr>
              <w:rPr>
                <w:rFonts w:cstheme="minorHAnsi"/>
              </w:rPr>
            </w:pPr>
            <w:r w:rsidRPr="000918C6">
              <w:rPr>
                <w:rFonts w:cstheme="minorHAnsi"/>
              </w:rPr>
              <w:t>Y</w:t>
            </w:r>
          </w:p>
        </w:tc>
        <w:tc>
          <w:tcPr>
            <w:tcW w:w="2379" w:type="dxa"/>
            <w:vAlign w:val="center"/>
          </w:tcPr>
          <w:p w14:paraId="0CE68759" w14:textId="77777777" w:rsidR="00F902C7" w:rsidRPr="000918C6" w:rsidRDefault="00F902C7" w:rsidP="00F902C7">
            <w:pPr>
              <w:rPr>
                <w:rFonts w:cstheme="minorHAnsi"/>
              </w:rPr>
            </w:pPr>
            <w:r w:rsidRPr="000918C6">
              <w:rPr>
                <w:rFonts w:cstheme="minorHAnsi"/>
              </w:rPr>
              <w:t>Provide reference</w:t>
            </w:r>
          </w:p>
        </w:tc>
        <w:tc>
          <w:tcPr>
            <w:tcW w:w="2744" w:type="dxa"/>
            <w:vAlign w:val="center"/>
          </w:tcPr>
          <w:p w14:paraId="02E3290B" w14:textId="77777777" w:rsidR="00F902C7" w:rsidRPr="000918C6" w:rsidRDefault="00F902C7" w:rsidP="00F902C7">
            <w:pPr>
              <w:rPr>
                <w:rFonts w:cstheme="minorHAnsi"/>
              </w:rPr>
            </w:pPr>
            <w:r w:rsidRPr="000918C6">
              <w:rPr>
                <w:rFonts w:cstheme="minorHAnsi"/>
              </w:rPr>
              <w:t xml:space="preserve">12 Months </w:t>
            </w:r>
          </w:p>
        </w:tc>
      </w:tr>
      <w:tr w:rsidR="00F902C7" w:rsidRPr="000918C6" w14:paraId="7CDA1869" w14:textId="77777777" w:rsidTr="00627F17">
        <w:trPr>
          <w:tblCellSpacing w:w="15" w:type="dxa"/>
        </w:trPr>
        <w:tc>
          <w:tcPr>
            <w:tcW w:w="2649" w:type="dxa"/>
            <w:vAlign w:val="center"/>
          </w:tcPr>
          <w:p w14:paraId="203164E3" w14:textId="77777777" w:rsidR="00F902C7" w:rsidRPr="000918C6" w:rsidRDefault="00F902C7" w:rsidP="00F902C7">
            <w:pPr>
              <w:rPr>
                <w:rFonts w:cstheme="minorHAnsi"/>
              </w:rPr>
            </w:pPr>
            <w:r w:rsidRPr="000918C6">
              <w:rPr>
                <w:rFonts w:cstheme="minorHAnsi"/>
              </w:rPr>
              <w:t>Visiting Research Fellow</w:t>
            </w:r>
          </w:p>
        </w:tc>
        <w:tc>
          <w:tcPr>
            <w:tcW w:w="1104" w:type="dxa"/>
            <w:vAlign w:val="center"/>
          </w:tcPr>
          <w:p w14:paraId="21F80965" w14:textId="77777777" w:rsidR="00F902C7" w:rsidRPr="000918C6" w:rsidRDefault="00F902C7" w:rsidP="00F902C7">
            <w:pPr>
              <w:rPr>
                <w:rFonts w:cstheme="minorHAnsi"/>
              </w:rPr>
            </w:pPr>
            <w:r w:rsidRPr="000918C6">
              <w:rPr>
                <w:rFonts w:cstheme="minorHAnsi"/>
              </w:rPr>
              <w:t>Y</w:t>
            </w:r>
          </w:p>
        </w:tc>
        <w:tc>
          <w:tcPr>
            <w:tcW w:w="2379" w:type="dxa"/>
            <w:vAlign w:val="center"/>
          </w:tcPr>
          <w:p w14:paraId="438D329F" w14:textId="77777777" w:rsidR="00F902C7" w:rsidRPr="000918C6" w:rsidRDefault="00F902C7" w:rsidP="00F902C7">
            <w:pPr>
              <w:rPr>
                <w:rFonts w:cstheme="minorHAnsi"/>
              </w:rPr>
            </w:pPr>
            <w:r w:rsidRPr="000918C6">
              <w:rPr>
                <w:rFonts w:cstheme="minorHAnsi"/>
              </w:rPr>
              <w:t>Accommodate visit</w:t>
            </w:r>
          </w:p>
        </w:tc>
        <w:tc>
          <w:tcPr>
            <w:tcW w:w="2744" w:type="dxa"/>
            <w:vAlign w:val="center"/>
          </w:tcPr>
          <w:p w14:paraId="1ADBC9D1" w14:textId="77777777" w:rsidR="00F902C7" w:rsidRPr="000918C6" w:rsidRDefault="00F902C7" w:rsidP="00F902C7">
            <w:pPr>
              <w:rPr>
                <w:rFonts w:cstheme="minorHAnsi"/>
              </w:rPr>
            </w:pPr>
            <w:r w:rsidRPr="000918C6">
              <w:rPr>
                <w:rFonts w:cstheme="minorHAnsi"/>
              </w:rPr>
              <w:t>Term + 12 Months</w:t>
            </w:r>
          </w:p>
        </w:tc>
      </w:tr>
      <w:tr w:rsidR="00F902C7" w:rsidRPr="000918C6" w14:paraId="31DC6A25" w14:textId="77777777" w:rsidTr="00627F17">
        <w:trPr>
          <w:tblCellSpacing w:w="15" w:type="dxa"/>
        </w:trPr>
        <w:tc>
          <w:tcPr>
            <w:tcW w:w="2649" w:type="dxa"/>
            <w:vAlign w:val="center"/>
          </w:tcPr>
          <w:p w14:paraId="55E76AE8" w14:textId="77777777" w:rsidR="00F902C7" w:rsidRPr="000918C6" w:rsidRDefault="00F902C7" w:rsidP="00F902C7">
            <w:pPr>
              <w:rPr>
                <w:rFonts w:cstheme="minorHAnsi"/>
              </w:rPr>
            </w:pPr>
            <w:r w:rsidRPr="000918C6">
              <w:rPr>
                <w:rFonts w:cstheme="minorHAnsi"/>
              </w:rPr>
              <w:t>EMT Minutes</w:t>
            </w:r>
          </w:p>
        </w:tc>
        <w:tc>
          <w:tcPr>
            <w:tcW w:w="1104" w:type="dxa"/>
            <w:vAlign w:val="center"/>
          </w:tcPr>
          <w:p w14:paraId="29FD1C60" w14:textId="77777777" w:rsidR="00F902C7" w:rsidRPr="000918C6" w:rsidRDefault="00F902C7" w:rsidP="00F902C7">
            <w:pPr>
              <w:rPr>
                <w:rFonts w:cstheme="minorHAnsi"/>
              </w:rPr>
            </w:pPr>
            <w:r w:rsidRPr="000918C6">
              <w:rPr>
                <w:rFonts w:cstheme="minorHAnsi"/>
              </w:rPr>
              <w:t>N</w:t>
            </w:r>
          </w:p>
        </w:tc>
        <w:tc>
          <w:tcPr>
            <w:tcW w:w="2379" w:type="dxa"/>
            <w:vAlign w:val="center"/>
          </w:tcPr>
          <w:p w14:paraId="6E365D66" w14:textId="77777777" w:rsidR="00F902C7" w:rsidRPr="000918C6" w:rsidRDefault="00F902C7" w:rsidP="00F902C7">
            <w:pPr>
              <w:rPr>
                <w:rFonts w:cstheme="minorHAnsi"/>
              </w:rPr>
            </w:pPr>
            <w:r w:rsidRPr="000918C6">
              <w:rPr>
                <w:rFonts w:cstheme="minorHAnsi"/>
              </w:rPr>
              <w:t>n/a</w:t>
            </w:r>
          </w:p>
        </w:tc>
        <w:tc>
          <w:tcPr>
            <w:tcW w:w="2744" w:type="dxa"/>
            <w:vAlign w:val="center"/>
          </w:tcPr>
          <w:p w14:paraId="36A9F9AE" w14:textId="77777777" w:rsidR="00F902C7" w:rsidRPr="000918C6" w:rsidRDefault="00F902C7" w:rsidP="00F902C7">
            <w:pPr>
              <w:rPr>
                <w:rFonts w:cstheme="minorHAnsi"/>
              </w:rPr>
            </w:pPr>
            <w:r w:rsidRPr="000918C6">
              <w:rPr>
                <w:rFonts w:cstheme="minorHAnsi"/>
              </w:rPr>
              <w:t>Indefinitely</w:t>
            </w:r>
          </w:p>
        </w:tc>
      </w:tr>
      <w:tr w:rsidR="00F902C7" w:rsidRPr="000918C6" w14:paraId="49A4EAD3" w14:textId="77777777" w:rsidTr="00627F17">
        <w:trPr>
          <w:tblCellSpacing w:w="15" w:type="dxa"/>
        </w:trPr>
        <w:tc>
          <w:tcPr>
            <w:tcW w:w="2649" w:type="dxa"/>
            <w:vAlign w:val="center"/>
          </w:tcPr>
          <w:p w14:paraId="6FE0D06D" w14:textId="77777777" w:rsidR="00F902C7" w:rsidRPr="000918C6" w:rsidRDefault="00F902C7" w:rsidP="00F902C7">
            <w:pPr>
              <w:rPr>
                <w:rFonts w:cstheme="minorHAnsi"/>
              </w:rPr>
            </w:pPr>
            <w:r w:rsidRPr="000918C6">
              <w:rPr>
                <w:rFonts w:cstheme="minorHAnsi"/>
              </w:rPr>
              <w:t>OMT Minutes</w:t>
            </w:r>
          </w:p>
        </w:tc>
        <w:tc>
          <w:tcPr>
            <w:tcW w:w="1104" w:type="dxa"/>
            <w:vAlign w:val="center"/>
          </w:tcPr>
          <w:p w14:paraId="1EA8CE46" w14:textId="77777777" w:rsidR="00F902C7" w:rsidRPr="000918C6" w:rsidRDefault="00F902C7" w:rsidP="00F902C7">
            <w:pPr>
              <w:rPr>
                <w:rFonts w:cstheme="minorHAnsi"/>
              </w:rPr>
            </w:pPr>
            <w:r w:rsidRPr="000918C6">
              <w:rPr>
                <w:rFonts w:cstheme="minorHAnsi"/>
              </w:rPr>
              <w:t>N</w:t>
            </w:r>
          </w:p>
        </w:tc>
        <w:tc>
          <w:tcPr>
            <w:tcW w:w="2379" w:type="dxa"/>
            <w:vAlign w:val="center"/>
          </w:tcPr>
          <w:p w14:paraId="4CFE23D4" w14:textId="77777777" w:rsidR="00F902C7" w:rsidRPr="000918C6" w:rsidRDefault="00F902C7" w:rsidP="00F902C7">
            <w:pPr>
              <w:rPr>
                <w:rFonts w:cstheme="minorHAnsi"/>
              </w:rPr>
            </w:pPr>
            <w:r w:rsidRPr="000918C6">
              <w:rPr>
                <w:rFonts w:cstheme="minorHAnsi"/>
              </w:rPr>
              <w:t>n/a</w:t>
            </w:r>
          </w:p>
        </w:tc>
        <w:tc>
          <w:tcPr>
            <w:tcW w:w="2744" w:type="dxa"/>
            <w:vAlign w:val="center"/>
          </w:tcPr>
          <w:p w14:paraId="4CB15208" w14:textId="77777777" w:rsidR="00F902C7" w:rsidRPr="000918C6" w:rsidRDefault="00F902C7" w:rsidP="00F902C7">
            <w:pPr>
              <w:rPr>
                <w:rFonts w:cstheme="minorHAnsi"/>
              </w:rPr>
            </w:pPr>
            <w:r w:rsidRPr="000918C6">
              <w:rPr>
                <w:rFonts w:cstheme="minorHAnsi"/>
              </w:rPr>
              <w:t>Indefinitely</w:t>
            </w:r>
          </w:p>
        </w:tc>
      </w:tr>
      <w:tr w:rsidR="00F902C7" w:rsidRPr="000918C6" w14:paraId="588B12D4" w14:textId="77777777" w:rsidTr="00627F17">
        <w:trPr>
          <w:tblCellSpacing w:w="15" w:type="dxa"/>
        </w:trPr>
        <w:tc>
          <w:tcPr>
            <w:tcW w:w="2649" w:type="dxa"/>
            <w:vAlign w:val="center"/>
          </w:tcPr>
          <w:p w14:paraId="56D18C66" w14:textId="77777777" w:rsidR="00F902C7" w:rsidRPr="000918C6" w:rsidRDefault="00F902C7" w:rsidP="00F902C7">
            <w:pPr>
              <w:rPr>
                <w:rFonts w:cstheme="minorHAnsi"/>
              </w:rPr>
            </w:pPr>
            <w:r w:rsidRPr="000918C6">
              <w:rPr>
                <w:rFonts w:cstheme="minorHAnsi"/>
              </w:rPr>
              <w:t>Research Minutes</w:t>
            </w:r>
          </w:p>
        </w:tc>
        <w:tc>
          <w:tcPr>
            <w:tcW w:w="1104" w:type="dxa"/>
            <w:vAlign w:val="center"/>
          </w:tcPr>
          <w:p w14:paraId="40040689" w14:textId="77777777" w:rsidR="00F902C7" w:rsidRPr="000918C6" w:rsidRDefault="00F902C7" w:rsidP="00F902C7">
            <w:pPr>
              <w:rPr>
                <w:rFonts w:cstheme="minorHAnsi"/>
              </w:rPr>
            </w:pPr>
            <w:r w:rsidRPr="000918C6">
              <w:rPr>
                <w:rFonts w:cstheme="minorHAnsi"/>
              </w:rPr>
              <w:t>N</w:t>
            </w:r>
          </w:p>
        </w:tc>
        <w:tc>
          <w:tcPr>
            <w:tcW w:w="2379" w:type="dxa"/>
            <w:vAlign w:val="center"/>
          </w:tcPr>
          <w:p w14:paraId="757B9BAB" w14:textId="77777777" w:rsidR="00F902C7" w:rsidRPr="000918C6" w:rsidRDefault="00F902C7" w:rsidP="00F902C7">
            <w:pPr>
              <w:rPr>
                <w:rFonts w:cstheme="minorHAnsi"/>
              </w:rPr>
            </w:pPr>
            <w:r w:rsidRPr="000918C6">
              <w:rPr>
                <w:rFonts w:cstheme="minorHAnsi"/>
              </w:rPr>
              <w:t>n/a</w:t>
            </w:r>
          </w:p>
        </w:tc>
        <w:tc>
          <w:tcPr>
            <w:tcW w:w="2744" w:type="dxa"/>
            <w:vAlign w:val="center"/>
          </w:tcPr>
          <w:p w14:paraId="220FF086" w14:textId="77777777" w:rsidR="00F902C7" w:rsidRPr="000918C6" w:rsidRDefault="00F902C7" w:rsidP="00F902C7">
            <w:pPr>
              <w:rPr>
                <w:rFonts w:cstheme="minorHAnsi"/>
              </w:rPr>
            </w:pPr>
            <w:r w:rsidRPr="000918C6">
              <w:rPr>
                <w:rFonts w:cstheme="minorHAnsi"/>
              </w:rPr>
              <w:t>Indefinitely</w:t>
            </w:r>
          </w:p>
        </w:tc>
      </w:tr>
      <w:tr w:rsidR="00F902C7" w:rsidRPr="000918C6" w14:paraId="65A61CBA" w14:textId="77777777" w:rsidTr="00627F17">
        <w:trPr>
          <w:tblCellSpacing w:w="15" w:type="dxa"/>
        </w:trPr>
        <w:tc>
          <w:tcPr>
            <w:tcW w:w="2649" w:type="dxa"/>
            <w:vAlign w:val="center"/>
          </w:tcPr>
          <w:p w14:paraId="6A5E3A29" w14:textId="77777777" w:rsidR="00F902C7" w:rsidRPr="000918C6" w:rsidRDefault="00F902C7" w:rsidP="00F902C7">
            <w:pPr>
              <w:rPr>
                <w:rFonts w:cstheme="minorHAnsi"/>
              </w:rPr>
            </w:pPr>
            <w:r w:rsidRPr="000918C6">
              <w:rPr>
                <w:rFonts w:cstheme="minorHAnsi"/>
              </w:rPr>
              <w:t>TGP Minutes</w:t>
            </w:r>
          </w:p>
        </w:tc>
        <w:tc>
          <w:tcPr>
            <w:tcW w:w="1104" w:type="dxa"/>
            <w:vAlign w:val="center"/>
          </w:tcPr>
          <w:p w14:paraId="3BEA2D5B" w14:textId="77777777" w:rsidR="00F902C7" w:rsidRPr="000918C6" w:rsidRDefault="00F902C7" w:rsidP="00F902C7">
            <w:pPr>
              <w:rPr>
                <w:rFonts w:cstheme="minorHAnsi"/>
              </w:rPr>
            </w:pPr>
            <w:r w:rsidRPr="000918C6">
              <w:rPr>
                <w:rFonts w:cstheme="minorHAnsi"/>
              </w:rPr>
              <w:t>N</w:t>
            </w:r>
          </w:p>
        </w:tc>
        <w:tc>
          <w:tcPr>
            <w:tcW w:w="2379" w:type="dxa"/>
            <w:vAlign w:val="center"/>
          </w:tcPr>
          <w:p w14:paraId="21DADC92" w14:textId="77777777" w:rsidR="00F902C7" w:rsidRPr="000918C6" w:rsidRDefault="00F902C7" w:rsidP="00F902C7">
            <w:pPr>
              <w:rPr>
                <w:rFonts w:cstheme="minorHAnsi"/>
              </w:rPr>
            </w:pPr>
            <w:r w:rsidRPr="000918C6">
              <w:rPr>
                <w:rFonts w:cstheme="minorHAnsi"/>
              </w:rPr>
              <w:t>n/a</w:t>
            </w:r>
          </w:p>
        </w:tc>
        <w:tc>
          <w:tcPr>
            <w:tcW w:w="2744" w:type="dxa"/>
            <w:vAlign w:val="center"/>
          </w:tcPr>
          <w:p w14:paraId="644C7EB7" w14:textId="77777777" w:rsidR="00F902C7" w:rsidRPr="000918C6" w:rsidRDefault="00F902C7" w:rsidP="00F902C7">
            <w:pPr>
              <w:rPr>
                <w:rFonts w:cstheme="minorHAnsi"/>
              </w:rPr>
            </w:pPr>
            <w:r w:rsidRPr="000918C6">
              <w:rPr>
                <w:rFonts w:cstheme="minorHAnsi"/>
              </w:rPr>
              <w:t>Indefinitely</w:t>
            </w:r>
          </w:p>
        </w:tc>
      </w:tr>
      <w:tr w:rsidR="00F902C7" w:rsidRPr="000918C6" w14:paraId="0A58D16F" w14:textId="77777777" w:rsidTr="00627F17">
        <w:trPr>
          <w:tblCellSpacing w:w="15" w:type="dxa"/>
        </w:trPr>
        <w:tc>
          <w:tcPr>
            <w:tcW w:w="2649" w:type="dxa"/>
            <w:vAlign w:val="center"/>
          </w:tcPr>
          <w:p w14:paraId="30A8FB24" w14:textId="77777777" w:rsidR="00F902C7" w:rsidRPr="000918C6" w:rsidRDefault="00F902C7" w:rsidP="00F902C7">
            <w:pPr>
              <w:rPr>
                <w:rFonts w:cstheme="minorHAnsi"/>
              </w:rPr>
            </w:pPr>
            <w:r>
              <w:rPr>
                <w:rFonts w:cstheme="minorHAnsi"/>
              </w:rPr>
              <w:t>AIT SportsC</w:t>
            </w:r>
            <w:r w:rsidRPr="000918C6">
              <w:rPr>
                <w:rFonts w:cstheme="minorHAnsi"/>
              </w:rPr>
              <w:t>o Board Minutes</w:t>
            </w:r>
          </w:p>
        </w:tc>
        <w:tc>
          <w:tcPr>
            <w:tcW w:w="1104" w:type="dxa"/>
            <w:vAlign w:val="center"/>
          </w:tcPr>
          <w:p w14:paraId="5DB7594F" w14:textId="77777777" w:rsidR="00F902C7" w:rsidRPr="000918C6" w:rsidRDefault="00F902C7" w:rsidP="00F902C7">
            <w:pPr>
              <w:rPr>
                <w:rFonts w:cstheme="minorHAnsi"/>
              </w:rPr>
            </w:pPr>
            <w:r w:rsidRPr="000918C6">
              <w:rPr>
                <w:rFonts w:cstheme="minorHAnsi"/>
              </w:rPr>
              <w:t>N</w:t>
            </w:r>
          </w:p>
        </w:tc>
        <w:tc>
          <w:tcPr>
            <w:tcW w:w="2379" w:type="dxa"/>
            <w:vAlign w:val="center"/>
          </w:tcPr>
          <w:p w14:paraId="5DEA259B" w14:textId="77777777" w:rsidR="00F902C7" w:rsidRPr="000918C6" w:rsidRDefault="00F902C7" w:rsidP="00F902C7">
            <w:pPr>
              <w:rPr>
                <w:rFonts w:cstheme="minorHAnsi"/>
              </w:rPr>
            </w:pPr>
            <w:r w:rsidRPr="000918C6">
              <w:rPr>
                <w:rFonts w:cstheme="minorHAnsi"/>
              </w:rPr>
              <w:t>n/a</w:t>
            </w:r>
          </w:p>
        </w:tc>
        <w:tc>
          <w:tcPr>
            <w:tcW w:w="2744" w:type="dxa"/>
            <w:vAlign w:val="center"/>
          </w:tcPr>
          <w:p w14:paraId="7AB19973" w14:textId="77777777" w:rsidR="00F902C7" w:rsidRPr="000918C6" w:rsidRDefault="00F902C7" w:rsidP="00F902C7">
            <w:pPr>
              <w:rPr>
                <w:rFonts w:cstheme="minorHAnsi"/>
              </w:rPr>
            </w:pPr>
            <w:r w:rsidRPr="000918C6">
              <w:rPr>
                <w:rFonts w:cstheme="minorHAnsi"/>
              </w:rPr>
              <w:t>Indefinitely</w:t>
            </w:r>
          </w:p>
        </w:tc>
      </w:tr>
      <w:tr w:rsidR="00F902C7" w:rsidRPr="000918C6" w14:paraId="29B10A21" w14:textId="77777777" w:rsidTr="00627F17">
        <w:trPr>
          <w:tblCellSpacing w:w="15" w:type="dxa"/>
        </w:trPr>
        <w:tc>
          <w:tcPr>
            <w:tcW w:w="2649" w:type="dxa"/>
            <w:vAlign w:val="center"/>
          </w:tcPr>
          <w:p w14:paraId="0C673E28" w14:textId="77777777" w:rsidR="00F902C7" w:rsidRPr="000918C6" w:rsidRDefault="00F902C7" w:rsidP="00F902C7">
            <w:pPr>
              <w:rPr>
                <w:rFonts w:cstheme="minorHAnsi"/>
              </w:rPr>
            </w:pPr>
            <w:r w:rsidRPr="000918C6">
              <w:rPr>
                <w:rFonts w:cstheme="minorHAnsi"/>
              </w:rPr>
              <w:t>CSS Board Minutes</w:t>
            </w:r>
          </w:p>
        </w:tc>
        <w:tc>
          <w:tcPr>
            <w:tcW w:w="1104" w:type="dxa"/>
            <w:vAlign w:val="center"/>
          </w:tcPr>
          <w:p w14:paraId="6FC84C29" w14:textId="77777777" w:rsidR="00F902C7" w:rsidRPr="000918C6" w:rsidRDefault="00F902C7" w:rsidP="00F902C7">
            <w:pPr>
              <w:rPr>
                <w:rFonts w:cstheme="minorHAnsi"/>
              </w:rPr>
            </w:pPr>
            <w:r w:rsidRPr="000918C6">
              <w:rPr>
                <w:rFonts w:cstheme="minorHAnsi"/>
              </w:rPr>
              <w:t>N</w:t>
            </w:r>
          </w:p>
        </w:tc>
        <w:tc>
          <w:tcPr>
            <w:tcW w:w="2379" w:type="dxa"/>
            <w:vAlign w:val="center"/>
          </w:tcPr>
          <w:p w14:paraId="721EB39B" w14:textId="77777777" w:rsidR="00F902C7" w:rsidRPr="000918C6" w:rsidRDefault="00F902C7" w:rsidP="00F902C7">
            <w:pPr>
              <w:rPr>
                <w:rFonts w:cstheme="minorHAnsi"/>
              </w:rPr>
            </w:pPr>
            <w:r w:rsidRPr="000918C6">
              <w:rPr>
                <w:rFonts w:cstheme="minorHAnsi"/>
              </w:rPr>
              <w:t>n/a</w:t>
            </w:r>
          </w:p>
        </w:tc>
        <w:tc>
          <w:tcPr>
            <w:tcW w:w="2744" w:type="dxa"/>
            <w:vAlign w:val="center"/>
          </w:tcPr>
          <w:p w14:paraId="1EDD451C" w14:textId="77777777" w:rsidR="00F902C7" w:rsidRPr="000918C6" w:rsidRDefault="00F902C7" w:rsidP="00F902C7">
            <w:pPr>
              <w:rPr>
                <w:rFonts w:cstheme="minorHAnsi"/>
              </w:rPr>
            </w:pPr>
            <w:r w:rsidRPr="000918C6">
              <w:rPr>
                <w:rFonts w:cstheme="minorHAnsi"/>
              </w:rPr>
              <w:t>Indefinitely</w:t>
            </w:r>
          </w:p>
        </w:tc>
      </w:tr>
      <w:tr w:rsidR="00F902C7" w:rsidRPr="000918C6" w14:paraId="3E02285C" w14:textId="77777777" w:rsidTr="00627F17">
        <w:trPr>
          <w:tblCellSpacing w:w="15" w:type="dxa"/>
        </w:trPr>
        <w:tc>
          <w:tcPr>
            <w:tcW w:w="2649" w:type="dxa"/>
            <w:vAlign w:val="center"/>
          </w:tcPr>
          <w:p w14:paraId="07DE6E5B" w14:textId="77777777" w:rsidR="00F902C7" w:rsidRPr="000918C6" w:rsidRDefault="00F902C7" w:rsidP="00F902C7">
            <w:pPr>
              <w:rPr>
                <w:rFonts w:cstheme="minorHAnsi"/>
              </w:rPr>
            </w:pPr>
            <w:r w:rsidRPr="000918C6">
              <w:rPr>
                <w:rFonts w:cstheme="minorHAnsi"/>
              </w:rPr>
              <w:lastRenderedPageBreak/>
              <w:t>H&amp;S Minutes</w:t>
            </w:r>
          </w:p>
        </w:tc>
        <w:tc>
          <w:tcPr>
            <w:tcW w:w="1104" w:type="dxa"/>
            <w:vAlign w:val="center"/>
          </w:tcPr>
          <w:p w14:paraId="7B3C4EC7" w14:textId="77777777" w:rsidR="00F902C7" w:rsidRPr="000918C6" w:rsidRDefault="00F902C7" w:rsidP="00F902C7">
            <w:pPr>
              <w:rPr>
                <w:rFonts w:cstheme="minorHAnsi"/>
              </w:rPr>
            </w:pPr>
            <w:r w:rsidRPr="000918C6">
              <w:rPr>
                <w:rFonts w:cstheme="minorHAnsi"/>
              </w:rPr>
              <w:t>N</w:t>
            </w:r>
          </w:p>
        </w:tc>
        <w:tc>
          <w:tcPr>
            <w:tcW w:w="2379" w:type="dxa"/>
            <w:vAlign w:val="center"/>
          </w:tcPr>
          <w:p w14:paraId="53A73190" w14:textId="77777777" w:rsidR="00F902C7" w:rsidRPr="000918C6" w:rsidRDefault="00F902C7" w:rsidP="00F902C7">
            <w:pPr>
              <w:rPr>
                <w:rFonts w:cstheme="minorHAnsi"/>
              </w:rPr>
            </w:pPr>
            <w:r w:rsidRPr="000918C6">
              <w:rPr>
                <w:rFonts w:cstheme="minorHAnsi"/>
              </w:rPr>
              <w:t>n/a</w:t>
            </w:r>
          </w:p>
        </w:tc>
        <w:tc>
          <w:tcPr>
            <w:tcW w:w="2744" w:type="dxa"/>
            <w:vAlign w:val="center"/>
          </w:tcPr>
          <w:p w14:paraId="50253229" w14:textId="77777777" w:rsidR="00F902C7" w:rsidRPr="000918C6" w:rsidRDefault="00F902C7" w:rsidP="00F902C7">
            <w:pPr>
              <w:rPr>
                <w:rFonts w:cstheme="minorHAnsi"/>
              </w:rPr>
            </w:pPr>
            <w:r w:rsidRPr="000918C6">
              <w:rPr>
                <w:rFonts w:cstheme="minorHAnsi"/>
              </w:rPr>
              <w:t>Indefinitely</w:t>
            </w:r>
          </w:p>
        </w:tc>
      </w:tr>
      <w:tr w:rsidR="00F902C7" w:rsidRPr="000918C6" w14:paraId="5D0E6C85" w14:textId="77777777" w:rsidTr="00627F17">
        <w:trPr>
          <w:tblCellSpacing w:w="15" w:type="dxa"/>
        </w:trPr>
        <w:tc>
          <w:tcPr>
            <w:tcW w:w="2649" w:type="dxa"/>
            <w:vAlign w:val="center"/>
          </w:tcPr>
          <w:p w14:paraId="73D3269D" w14:textId="77777777" w:rsidR="00F902C7" w:rsidRPr="000918C6" w:rsidRDefault="00F902C7" w:rsidP="00F902C7">
            <w:pPr>
              <w:rPr>
                <w:rFonts w:cstheme="minorHAnsi"/>
              </w:rPr>
            </w:pPr>
            <w:r w:rsidRPr="000918C6">
              <w:rPr>
                <w:rFonts w:cstheme="minorHAnsi"/>
              </w:rPr>
              <w:t>HEA Minutes</w:t>
            </w:r>
          </w:p>
        </w:tc>
        <w:tc>
          <w:tcPr>
            <w:tcW w:w="1104" w:type="dxa"/>
            <w:vAlign w:val="center"/>
          </w:tcPr>
          <w:p w14:paraId="067D4309" w14:textId="77777777" w:rsidR="00F902C7" w:rsidRPr="000918C6" w:rsidRDefault="00F902C7" w:rsidP="00F902C7">
            <w:pPr>
              <w:rPr>
                <w:rFonts w:cstheme="minorHAnsi"/>
              </w:rPr>
            </w:pPr>
            <w:r w:rsidRPr="000918C6">
              <w:rPr>
                <w:rFonts w:cstheme="minorHAnsi"/>
              </w:rPr>
              <w:t>N</w:t>
            </w:r>
          </w:p>
        </w:tc>
        <w:tc>
          <w:tcPr>
            <w:tcW w:w="2379" w:type="dxa"/>
            <w:vAlign w:val="center"/>
          </w:tcPr>
          <w:p w14:paraId="0E815643" w14:textId="77777777" w:rsidR="00F902C7" w:rsidRPr="000918C6" w:rsidRDefault="00F902C7" w:rsidP="00F902C7">
            <w:pPr>
              <w:rPr>
                <w:rFonts w:cstheme="minorHAnsi"/>
              </w:rPr>
            </w:pPr>
            <w:r w:rsidRPr="000918C6">
              <w:rPr>
                <w:rFonts w:cstheme="minorHAnsi"/>
              </w:rPr>
              <w:t>n/a</w:t>
            </w:r>
          </w:p>
        </w:tc>
        <w:tc>
          <w:tcPr>
            <w:tcW w:w="2744" w:type="dxa"/>
            <w:vAlign w:val="center"/>
          </w:tcPr>
          <w:p w14:paraId="12D6FF57" w14:textId="77777777" w:rsidR="00F902C7" w:rsidRPr="000918C6" w:rsidRDefault="00F902C7" w:rsidP="00F902C7">
            <w:pPr>
              <w:rPr>
                <w:rFonts w:cstheme="minorHAnsi"/>
              </w:rPr>
            </w:pPr>
            <w:r w:rsidRPr="000918C6">
              <w:rPr>
                <w:rFonts w:cstheme="minorHAnsi"/>
              </w:rPr>
              <w:t>Indefinitely</w:t>
            </w:r>
          </w:p>
        </w:tc>
      </w:tr>
      <w:tr w:rsidR="00F902C7" w:rsidRPr="000918C6" w14:paraId="27CFB6EB" w14:textId="77777777" w:rsidTr="00627F17">
        <w:trPr>
          <w:tblCellSpacing w:w="15" w:type="dxa"/>
        </w:trPr>
        <w:tc>
          <w:tcPr>
            <w:tcW w:w="2649" w:type="dxa"/>
            <w:vAlign w:val="center"/>
          </w:tcPr>
          <w:p w14:paraId="0D6601D6" w14:textId="77777777" w:rsidR="00F902C7" w:rsidRPr="000918C6" w:rsidRDefault="00F902C7" w:rsidP="00F902C7">
            <w:pPr>
              <w:rPr>
                <w:rFonts w:cstheme="minorHAnsi"/>
              </w:rPr>
            </w:pPr>
            <w:r w:rsidRPr="000918C6">
              <w:rPr>
                <w:rFonts w:cstheme="minorHAnsi"/>
              </w:rPr>
              <w:t>TDs/Senators/Ministers Correspondence</w:t>
            </w:r>
          </w:p>
        </w:tc>
        <w:tc>
          <w:tcPr>
            <w:tcW w:w="1104" w:type="dxa"/>
            <w:vAlign w:val="center"/>
          </w:tcPr>
          <w:p w14:paraId="1D612837" w14:textId="77777777" w:rsidR="00F902C7" w:rsidRPr="000918C6" w:rsidRDefault="00F902C7" w:rsidP="00F902C7">
            <w:pPr>
              <w:rPr>
                <w:rFonts w:cstheme="minorHAnsi"/>
              </w:rPr>
            </w:pPr>
            <w:r w:rsidRPr="000918C6">
              <w:rPr>
                <w:rFonts w:cstheme="minorHAnsi"/>
              </w:rPr>
              <w:t>Y</w:t>
            </w:r>
          </w:p>
        </w:tc>
        <w:tc>
          <w:tcPr>
            <w:tcW w:w="2379" w:type="dxa"/>
            <w:vAlign w:val="center"/>
          </w:tcPr>
          <w:p w14:paraId="335085AC" w14:textId="77777777" w:rsidR="00F902C7" w:rsidRPr="000918C6" w:rsidRDefault="00F902C7" w:rsidP="00F902C7">
            <w:pPr>
              <w:rPr>
                <w:rFonts w:cstheme="minorHAnsi"/>
              </w:rPr>
            </w:pPr>
            <w:r w:rsidRPr="000918C6">
              <w:rPr>
                <w:rFonts w:cstheme="minorHAnsi"/>
              </w:rPr>
              <w:t>Depends on Correspondence</w:t>
            </w:r>
          </w:p>
        </w:tc>
        <w:tc>
          <w:tcPr>
            <w:tcW w:w="2744" w:type="dxa"/>
            <w:vAlign w:val="center"/>
          </w:tcPr>
          <w:p w14:paraId="3324DA19" w14:textId="77777777" w:rsidR="00F902C7" w:rsidRPr="000918C6" w:rsidRDefault="00F902C7" w:rsidP="00F902C7">
            <w:pPr>
              <w:rPr>
                <w:rFonts w:cstheme="minorHAnsi"/>
              </w:rPr>
            </w:pPr>
            <w:r w:rsidRPr="000918C6">
              <w:rPr>
                <w:rFonts w:cstheme="minorHAnsi"/>
              </w:rPr>
              <w:t>5 Years</w:t>
            </w:r>
          </w:p>
        </w:tc>
      </w:tr>
      <w:tr w:rsidR="00F902C7" w:rsidRPr="000918C6" w14:paraId="27833958" w14:textId="77777777" w:rsidTr="00627F17">
        <w:trPr>
          <w:tblCellSpacing w:w="15" w:type="dxa"/>
        </w:trPr>
        <w:tc>
          <w:tcPr>
            <w:tcW w:w="2649" w:type="dxa"/>
            <w:vAlign w:val="center"/>
          </w:tcPr>
          <w:p w14:paraId="66A913EF" w14:textId="77777777" w:rsidR="00F902C7" w:rsidRPr="000918C6" w:rsidRDefault="00F902C7" w:rsidP="00F902C7">
            <w:pPr>
              <w:rPr>
                <w:rFonts w:cstheme="minorHAnsi"/>
              </w:rPr>
            </w:pPr>
            <w:r w:rsidRPr="000918C6">
              <w:rPr>
                <w:rFonts w:cstheme="minorHAnsi"/>
              </w:rPr>
              <w:t>Strategic Plans</w:t>
            </w:r>
          </w:p>
        </w:tc>
        <w:tc>
          <w:tcPr>
            <w:tcW w:w="1104" w:type="dxa"/>
            <w:vAlign w:val="center"/>
          </w:tcPr>
          <w:p w14:paraId="7F6EAB5C" w14:textId="77777777" w:rsidR="00F902C7" w:rsidRPr="000918C6" w:rsidRDefault="00F902C7" w:rsidP="00F902C7">
            <w:pPr>
              <w:rPr>
                <w:rFonts w:cstheme="minorHAnsi"/>
              </w:rPr>
            </w:pPr>
            <w:r w:rsidRPr="000918C6">
              <w:rPr>
                <w:rFonts w:cstheme="minorHAnsi"/>
              </w:rPr>
              <w:t>N</w:t>
            </w:r>
          </w:p>
        </w:tc>
        <w:tc>
          <w:tcPr>
            <w:tcW w:w="2379" w:type="dxa"/>
            <w:vAlign w:val="center"/>
          </w:tcPr>
          <w:p w14:paraId="53B0EC12" w14:textId="77777777" w:rsidR="00F902C7" w:rsidRPr="000918C6" w:rsidRDefault="00F902C7" w:rsidP="00F902C7">
            <w:pPr>
              <w:rPr>
                <w:rFonts w:cstheme="minorHAnsi"/>
              </w:rPr>
            </w:pPr>
            <w:r w:rsidRPr="000918C6">
              <w:rPr>
                <w:rFonts w:cstheme="minorHAnsi"/>
              </w:rPr>
              <w:t>n/a</w:t>
            </w:r>
          </w:p>
        </w:tc>
        <w:tc>
          <w:tcPr>
            <w:tcW w:w="2744" w:type="dxa"/>
            <w:vAlign w:val="center"/>
          </w:tcPr>
          <w:p w14:paraId="455D4DEC" w14:textId="77777777" w:rsidR="00F902C7" w:rsidRPr="000918C6" w:rsidRDefault="00F902C7" w:rsidP="00F902C7">
            <w:pPr>
              <w:rPr>
                <w:rFonts w:cstheme="minorHAnsi"/>
              </w:rPr>
            </w:pPr>
            <w:r w:rsidRPr="000918C6">
              <w:rPr>
                <w:rFonts w:cstheme="minorHAnsi"/>
              </w:rPr>
              <w:t>Indefinitely</w:t>
            </w:r>
          </w:p>
        </w:tc>
      </w:tr>
      <w:tr w:rsidR="00F902C7" w:rsidRPr="000918C6" w14:paraId="13AF48EF" w14:textId="77777777" w:rsidTr="00627F17">
        <w:trPr>
          <w:tblCellSpacing w:w="15" w:type="dxa"/>
        </w:trPr>
        <w:tc>
          <w:tcPr>
            <w:tcW w:w="2649" w:type="dxa"/>
            <w:vAlign w:val="center"/>
          </w:tcPr>
          <w:p w14:paraId="703B99F1" w14:textId="77777777" w:rsidR="00F902C7" w:rsidRPr="000918C6" w:rsidRDefault="00F902C7" w:rsidP="00F902C7">
            <w:pPr>
              <w:rPr>
                <w:rFonts w:cstheme="minorHAnsi"/>
              </w:rPr>
            </w:pPr>
            <w:r w:rsidRPr="000918C6">
              <w:rPr>
                <w:rFonts w:cstheme="minorHAnsi"/>
              </w:rPr>
              <w:t xml:space="preserve">Circular letters and Government Reports </w:t>
            </w:r>
          </w:p>
        </w:tc>
        <w:tc>
          <w:tcPr>
            <w:tcW w:w="1104" w:type="dxa"/>
            <w:vAlign w:val="center"/>
          </w:tcPr>
          <w:p w14:paraId="398D9C80" w14:textId="77777777" w:rsidR="00F902C7" w:rsidRPr="000918C6" w:rsidRDefault="00F902C7" w:rsidP="00F902C7">
            <w:pPr>
              <w:rPr>
                <w:rFonts w:cstheme="minorHAnsi"/>
              </w:rPr>
            </w:pPr>
            <w:r w:rsidRPr="000918C6">
              <w:rPr>
                <w:rFonts w:cstheme="minorHAnsi"/>
              </w:rPr>
              <w:t>N</w:t>
            </w:r>
          </w:p>
        </w:tc>
        <w:tc>
          <w:tcPr>
            <w:tcW w:w="2379" w:type="dxa"/>
            <w:vAlign w:val="center"/>
          </w:tcPr>
          <w:p w14:paraId="08B9AE59" w14:textId="77777777" w:rsidR="00F902C7" w:rsidRPr="000918C6" w:rsidRDefault="00F902C7" w:rsidP="00F902C7">
            <w:pPr>
              <w:rPr>
                <w:rFonts w:cstheme="minorHAnsi"/>
              </w:rPr>
            </w:pPr>
            <w:r w:rsidRPr="000918C6">
              <w:rPr>
                <w:rFonts w:cstheme="minorHAnsi"/>
              </w:rPr>
              <w:t>n/a</w:t>
            </w:r>
          </w:p>
        </w:tc>
        <w:tc>
          <w:tcPr>
            <w:tcW w:w="2744" w:type="dxa"/>
            <w:vAlign w:val="center"/>
          </w:tcPr>
          <w:p w14:paraId="5662499F" w14:textId="77777777" w:rsidR="00F902C7" w:rsidRPr="000918C6" w:rsidRDefault="00F902C7" w:rsidP="00F902C7">
            <w:pPr>
              <w:rPr>
                <w:rFonts w:cstheme="minorHAnsi"/>
              </w:rPr>
            </w:pPr>
            <w:r w:rsidRPr="000918C6">
              <w:rPr>
                <w:rFonts w:cstheme="minorHAnsi"/>
              </w:rPr>
              <w:t>Indefinitely</w:t>
            </w:r>
          </w:p>
        </w:tc>
      </w:tr>
      <w:tr w:rsidR="00F902C7" w:rsidRPr="000918C6" w14:paraId="056CC7B3" w14:textId="77777777" w:rsidTr="00627F17">
        <w:trPr>
          <w:tblCellSpacing w:w="15" w:type="dxa"/>
        </w:trPr>
        <w:tc>
          <w:tcPr>
            <w:tcW w:w="2649" w:type="dxa"/>
            <w:vAlign w:val="center"/>
          </w:tcPr>
          <w:p w14:paraId="468DA914" w14:textId="77777777" w:rsidR="00F902C7" w:rsidRPr="000918C6" w:rsidRDefault="00F902C7" w:rsidP="00F902C7">
            <w:pPr>
              <w:rPr>
                <w:rFonts w:cstheme="minorHAnsi"/>
              </w:rPr>
            </w:pPr>
            <w:r>
              <w:rPr>
                <w:rFonts w:cstheme="minorHAnsi"/>
              </w:rPr>
              <w:t>Academic Council Election documentation</w:t>
            </w:r>
          </w:p>
        </w:tc>
        <w:tc>
          <w:tcPr>
            <w:tcW w:w="1104" w:type="dxa"/>
            <w:vAlign w:val="center"/>
          </w:tcPr>
          <w:p w14:paraId="439C3D35" w14:textId="77777777" w:rsidR="00F902C7" w:rsidRPr="000918C6" w:rsidRDefault="00F902C7" w:rsidP="00F902C7">
            <w:pPr>
              <w:rPr>
                <w:rFonts w:cstheme="minorHAnsi"/>
              </w:rPr>
            </w:pPr>
            <w:r>
              <w:rPr>
                <w:rFonts w:cstheme="minorHAnsi"/>
              </w:rPr>
              <w:t>Y</w:t>
            </w:r>
          </w:p>
        </w:tc>
        <w:tc>
          <w:tcPr>
            <w:tcW w:w="2379" w:type="dxa"/>
            <w:vAlign w:val="center"/>
          </w:tcPr>
          <w:p w14:paraId="5BE4E508" w14:textId="77777777" w:rsidR="00F902C7" w:rsidRPr="000918C6" w:rsidRDefault="00F902C7" w:rsidP="00F902C7">
            <w:pPr>
              <w:rPr>
                <w:rFonts w:cstheme="minorHAnsi"/>
              </w:rPr>
            </w:pPr>
            <w:r>
              <w:rPr>
                <w:rFonts w:cstheme="minorHAnsi"/>
              </w:rPr>
              <w:t>Process election of council members</w:t>
            </w:r>
          </w:p>
        </w:tc>
        <w:tc>
          <w:tcPr>
            <w:tcW w:w="2744" w:type="dxa"/>
            <w:vAlign w:val="center"/>
          </w:tcPr>
          <w:p w14:paraId="77334862" w14:textId="77777777" w:rsidR="00F902C7" w:rsidRPr="000918C6" w:rsidRDefault="00F902C7" w:rsidP="00F902C7">
            <w:pPr>
              <w:rPr>
                <w:rFonts w:cstheme="minorHAnsi"/>
              </w:rPr>
            </w:pPr>
            <w:r>
              <w:rPr>
                <w:rFonts w:cstheme="minorHAnsi"/>
              </w:rPr>
              <w:t>6 Months</w:t>
            </w:r>
          </w:p>
        </w:tc>
      </w:tr>
      <w:tr w:rsidR="00F902C7" w:rsidRPr="000918C6" w14:paraId="7FBCD5D4" w14:textId="77777777" w:rsidTr="00627F17">
        <w:trPr>
          <w:tblCellSpacing w:w="15" w:type="dxa"/>
        </w:trPr>
        <w:tc>
          <w:tcPr>
            <w:tcW w:w="2649" w:type="dxa"/>
            <w:vAlign w:val="center"/>
          </w:tcPr>
          <w:p w14:paraId="3935C750" w14:textId="77777777" w:rsidR="00F902C7" w:rsidRDefault="00F902C7" w:rsidP="00F902C7">
            <w:pPr>
              <w:rPr>
                <w:rFonts w:cstheme="minorHAnsi"/>
              </w:rPr>
            </w:pPr>
            <w:r>
              <w:rPr>
                <w:rFonts w:cstheme="minorHAnsi"/>
              </w:rPr>
              <w:t>Invitations – general</w:t>
            </w:r>
          </w:p>
        </w:tc>
        <w:tc>
          <w:tcPr>
            <w:tcW w:w="1104" w:type="dxa"/>
            <w:vAlign w:val="center"/>
          </w:tcPr>
          <w:p w14:paraId="5F2C251F" w14:textId="77777777" w:rsidR="00F902C7" w:rsidRDefault="00F902C7" w:rsidP="00F902C7">
            <w:pPr>
              <w:rPr>
                <w:rFonts w:cstheme="minorHAnsi"/>
              </w:rPr>
            </w:pPr>
            <w:r>
              <w:rPr>
                <w:rFonts w:cstheme="minorHAnsi"/>
              </w:rPr>
              <w:t>N</w:t>
            </w:r>
          </w:p>
        </w:tc>
        <w:tc>
          <w:tcPr>
            <w:tcW w:w="2379" w:type="dxa"/>
            <w:vAlign w:val="center"/>
          </w:tcPr>
          <w:p w14:paraId="3B990708" w14:textId="77777777" w:rsidR="00F902C7" w:rsidRDefault="00F902C7" w:rsidP="00F902C7">
            <w:pPr>
              <w:rPr>
                <w:rFonts w:cstheme="minorHAnsi"/>
              </w:rPr>
            </w:pPr>
            <w:r>
              <w:rPr>
                <w:rFonts w:cstheme="minorHAnsi"/>
              </w:rPr>
              <w:t>n/a</w:t>
            </w:r>
          </w:p>
        </w:tc>
        <w:tc>
          <w:tcPr>
            <w:tcW w:w="2744" w:type="dxa"/>
            <w:vAlign w:val="center"/>
          </w:tcPr>
          <w:p w14:paraId="78AF7F8A" w14:textId="77777777" w:rsidR="00F902C7" w:rsidRDefault="00F902C7" w:rsidP="00F902C7">
            <w:pPr>
              <w:rPr>
                <w:rFonts w:cstheme="minorHAnsi"/>
              </w:rPr>
            </w:pPr>
            <w:r>
              <w:rPr>
                <w:rFonts w:cstheme="minorHAnsi"/>
              </w:rPr>
              <w:t>12 Months</w:t>
            </w:r>
          </w:p>
        </w:tc>
      </w:tr>
      <w:tr w:rsidR="00B06F21" w:rsidRPr="000918C6" w14:paraId="693DBF94" w14:textId="77777777" w:rsidTr="00627F17">
        <w:trPr>
          <w:tblCellSpacing w:w="15" w:type="dxa"/>
        </w:trPr>
        <w:tc>
          <w:tcPr>
            <w:tcW w:w="2649" w:type="dxa"/>
            <w:vAlign w:val="center"/>
          </w:tcPr>
          <w:p w14:paraId="0A641A3C" w14:textId="77777777" w:rsidR="00B06F21" w:rsidRDefault="00B06F21" w:rsidP="00A903ED">
            <w:pPr>
              <w:rPr>
                <w:rFonts w:cstheme="minorHAnsi"/>
              </w:rPr>
            </w:pPr>
            <w:r>
              <w:rPr>
                <w:rFonts w:cstheme="minorHAnsi"/>
              </w:rPr>
              <w:t>Athena Swan documents, surveys</w:t>
            </w:r>
          </w:p>
        </w:tc>
        <w:tc>
          <w:tcPr>
            <w:tcW w:w="1104" w:type="dxa"/>
            <w:vAlign w:val="center"/>
          </w:tcPr>
          <w:p w14:paraId="3D4F18C8" w14:textId="77777777" w:rsidR="00B06F21" w:rsidRDefault="00B06F21" w:rsidP="00F902C7">
            <w:pPr>
              <w:rPr>
                <w:rFonts w:cstheme="minorHAnsi"/>
              </w:rPr>
            </w:pPr>
            <w:r>
              <w:rPr>
                <w:rFonts w:cstheme="minorHAnsi"/>
              </w:rPr>
              <w:t>N</w:t>
            </w:r>
          </w:p>
        </w:tc>
        <w:tc>
          <w:tcPr>
            <w:tcW w:w="2379" w:type="dxa"/>
            <w:vAlign w:val="center"/>
          </w:tcPr>
          <w:p w14:paraId="1E769836" w14:textId="77777777" w:rsidR="00B06F21" w:rsidRDefault="00B06F21" w:rsidP="00F902C7">
            <w:pPr>
              <w:rPr>
                <w:rFonts w:cstheme="minorHAnsi"/>
              </w:rPr>
            </w:pPr>
            <w:r>
              <w:rPr>
                <w:rFonts w:cstheme="minorHAnsi"/>
              </w:rPr>
              <w:t>Survey data is anonymised</w:t>
            </w:r>
          </w:p>
        </w:tc>
        <w:tc>
          <w:tcPr>
            <w:tcW w:w="2744" w:type="dxa"/>
            <w:vAlign w:val="center"/>
          </w:tcPr>
          <w:p w14:paraId="46BA0424" w14:textId="77777777" w:rsidR="00B06F21" w:rsidRDefault="00A903ED" w:rsidP="00F902C7">
            <w:pPr>
              <w:rPr>
                <w:rFonts w:cstheme="minorHAnsi"/>
              </w:rPr>
            </w:pPr>
            <w:r>
              <w:rPr>
                <w:rFonts w:cstheme="minorHAnsi"/>
              </w:rPr>
              <w:t>Version Controlled, updated regularly.</w:t>
            </w:r>
          </w:p>
        </w:tc>
      </w:tr>
      <w:tr w:rsidR="00A903ED" w:rsidRPr="000918C6" w14:paraId="2ED323F7" w14:textId="77777777" w:rsidTr="00627F17">
        <w:trPr>
          <w:tblCellSpacing w:w="15" w:type="dxa"/>
        </w:trPr>
        <w:tc>
          <w:tcPr>
            <w:tcW w:w="2649" w:type="dxa"/>
            <w:vAlign w:val="center"/>
          </w:tcPr>
          <w:p w14:paraId="00EB7D31" w14:textId="77777777" w:rsidR="00A903ED" w:rsidRDefault="00A903ED" w:rsidP="00A903ED">
            <w:pPr>
              <w:rPr>
                <w:rFonts w:cstheme="minorHAnsi"/>
              </w:rPr>
            </w:pPr>
            <w:r>
              <w:rPr>
                <w:rFonts w:cstheme="minorHAnsi"/>
              </w:rPr>
              <w:t>Action Plans – General</w:t>
            </w:r>
          </w:p>
        </w:tc>
        <w:tc>
          <w:tcPr>
            <w:tcW w:w="1104" w:type="dxa"/>
            <w:vAlign w:val="center"/>
          </w:tcPr>
          <w:p w14:paraId="652E6DE8" w14:textId="77777777" w:rsidR="00A903ED" w:rsidRDefault="00A903ED" w:rsidP="00F902C7">
            <w:pPr>
              <w:rPr>
                <w:rFonts w:cstheme="minorHAnsi"/>
              </w:rPr>
            </w:pPr>
            <w:r>
              <w:rPr>
                <w:rFonts w:cstheme="minorHAnsi"/>
              </w:rPr>
              <w:t>N</w:t>
            </w:r>
          </w:p>
        </w:tc>
        <w:tc>
          <w:tcPr>
            <w:tcW w:w="2379" w:type="dxa"/>
            <w:vAlign w:val="center"/>
          </w:tcPr>
          <w:p w14:paraId="413B4475" w14:textId="77777777" w:rsidR="00A903ED" w:rsidRDefault="00A903ED" w:rsidP="00F902C7">
            <w:pPr>
              <w:rPr>
                <w:rFonts w:cstheme="minorHAnsi"/>
              </w:rPr>
            </w:pPr>
          </w:p>
        </w:tc>
        <w:tc>
          <w:tcPr>
            <w:tcW w:w="2744" w:type="dxa"/>
            <w:vAlign w:val="center"/>
          </w:tcPr>
          <w:p w14:paraId="19BE2661" w14:textId="77777777" w:rsidR="00A903ED" w:rsidRDefault="00A903ED" w:rsidP="00F902C7">
            <w:pPr>
              <w:rPr>
                <w:rFonts w:cstheme="minorHAnsi"/>
              </w:rPr>
            </w:pPr>
            <w:r>
              <w:rPr>
                <w:rFonts w:cstheme="minorHAnsi"/>
              </w:rPr>
              <w:t>Version Controlled, updated regularly.</w:t>
            </w:r>
          </w:p>
        </w:tc>
      </w:tr>
      <w:tr w:rsidR="00F902C7" w:rsidRPr="000918C6" w14:paraId="24AB76B7" w14:textId="77777777" w:rsidTr="00EE0F69">
        <w:trPr>
          <w:tblCellSpacing w:w="15" w:type="dxa"/>
        </w:trPr>
        <w:tc>
          <w:tcPr>
            <w:tcW w:w="8966" w:type="dxa"/>
            <w:gridSpan w:val="4"/>
            <w:shd w:val="clear" w:color="auto" w:fill="DEEAF6" w:themeFill="accent1" w:themeFillTint="33"/>
            <w:vAlign w:val="center"/>
          </w:tcPr>
          <w:p w14:paraId="75179491" w14:textId="77777777" w:rsidR="00F902C7" w:rsidRPr="00EE0F69" w:rsidRDefault="00F902C7" w:rsidP="00F902C7">
            <w:pPr>
              <w:pStyle w:val="Heading2"/>
              <w:rPr>
                <w:b/>
              </w:rPr>
            </w:pPr>
            <w:bookmarkStart w:id="12" w:name="_Toc31188059"/>
            <w:r>
              <w:rPr>
                <w:b/>
              </w:rPr>
              <w:t>ACADEMIC AFFAIRS AND REGISTRAR</w:t>
            </w:r>
            <w:bookmarkEnd w:id="12"/>
          </w:p>
        </w:tc>
      </w:tr>
      <w:tr w:rsidR="00F902C7" w:rsidRPr="000918C6" w14:paraId="58F2D93D" w14:textId="77777777" w:rsidTr="00627F17">
        <w:trPr>
          <w:tblCellSpacing w:w="15" w:type="dxa"/>
        </w:trPr>
        <w:tc>
          <w:tcPr>
            <w:tcW w:w="2649" w:type="dxa"/>
            <w:vAlign w:val="center"/>
          </w:tcPr>
          <w:p w14:paraId="60F5FDA8" w14:textId="77777777" w:rsidR="00F902C7" w:rsidRPr="000918C6" w:rsidRDefault="00F902C7" w:rsidP="00F902C7">
            <w:pPr>
              <w:rPr>
                <w:rFonts w:cstheme="minorHAnsi"/>
              </w:rPr>
            </w:pPr>
            <w:r w:rsidRPr="000918C6">
              <w:rPr>
                <w:rFonts w:cstheme="minorHAnsi"/>
              </w:rPr>
              <w:t>General Information Files containing a wide range of materials pertinent to the operation and interest of the Registrar's office</w:t>
            </w:r>
          </w:p>
        </w:tc>
        <w:tc>
          <w:tcPr>
            <w:tcW w:w="1104" w:type="dxa"/>
            <w:vAlign w:val="center"/>
          </w:tcPr>
          <w:p w14:paraId="5810F231" w14:textId="77777777" w:rsidR="00F902C7" w:rsidRPr="000918C6" w:rsidRDefault="00F902C7" w:rsidP="00F902C7">
            <w:pPr>
              <w:rPr>
                <w:rFonts w:cstheme="minorHAnsi"/>
              </w:rPr>
            </w:pPr>
            <w:r w:rsidRPr="000918C6">
              <w:rPr>
                <w:rFonts w:cstheme="minorHAnsi"/>
              </w:rPr>
              <w:t>Y</w:t>
            </w:r>
          </w:p>
        </w:tc>
        <w:tc>
          <w:tcPr>
            <w:tcW w:w="2379" w:type="dxa"/>
            <w:vAlign w:val="center"/>
          </w:tcPr>
          <w:p w14:paraId="1D282BAD" w14:textId="77777777" w:rsidR="00F902C7" w:rsidRPr="000918C6" w:rsidRDefault="00F902C7" w:rsidP="00F902C7">
            <w:pPr>
              <w:rPr>
                <w:rFonts w:cstheme="minorHAnsi"/>
              </w:rPr>
            </w:pPr>
            <w:r w:rsidRPr="000918C6">
              <w:rPr>
                <w:rFonts w:cstheme="minorHAnsi"/>
              </w:rPr>
              <w:t xml:space="preserve">Ensure correct contact details </w:t>
            </w:r>
          </w:p>
        </w:tc>
        <w:tc>
          <w:tcPr>
            <w:tcW w:w="2744" w:type="dxa"/>
            <w:vAlign w:val="center"/>
          </w:tcPr>
          <w:p w14:paraId="29205893" w14:textId="77777777" w:rsidR="00F902C7" w:rsidRPr="000918C6" w:rsidRDefault="00F902C7" w:rsidP="00F902C7">
            <w:pPr>
              <w:rPr>
                <w:rFonts w:cstheme="minorHAnsi"/>
              </w:rPr>
            </w:pPr>
            <w:r w:rsidRPr="000918C6">
              <w:rPr>
                <w:rFonts w:cstheme="minorHAnsi"/>
              </w:rPr>
              <w:t>3 Years</w:t>
            </w:r>
          </w:p>
        </w:tc>
      </w:tr>
      <w:tr w:rsidR="00F902C7" w:rsidRPr="000918C6" w14:paraId="6223054B" w14:textId="77777777" w:rsidTr="00627F17">
        <w:trPr>
          <w:tblCellSpacing w:w="15" w:type="dxa"/>
        </w:trPr>
        <w:tc>
          <w:tcPr>
            <w:tcW w:w="2649" w:type="dxa"/>
            <w:vAlign w:val="center"/>
          </w:tcPr>
          <w:p w14:paraId="7784F131" w14:textId="77777777" w:rsidR="00F902C7" w:rsidRPr="000918C6" w:rsidRDefault="00F902C7" w:rsidP="00F902C7">
            <w:pPr>
              <w:rPr>
                <w:rFonts w:cstheme="minorHAnsi"/>
              </w:rPr>
            </w:pPr>
            <w:r w:rsidRPr="000918C6">
              <w:rPr>
                <w:rFonts w:cstheme="minorHAnsi"/>
              </w:rPr>
              <w:t>Minutes of Meetings</w:t>
            </w:r>
          </w:p>
        </w:tc>
        <w:tc>
          <w:tcPr>
            <w:tcW w:w="1104" w:type="dxa"/>
            <w:vAlign w:val="center"/>
          </w:tcPr>
          <w:p w14:paraId="4225E48E" w14:textId="77777777" w:rsidR="00F902C7" w:rsidRPr="000918C6" w:rsidRDefault="00F902C7" w:rsidP="00F902C7">
            <w:pPr>
              <w:rPr>
                <w:rFonts w:cstheme="minorHAnsi"/>
              </w:rPr>
            </w:pPr>
            <w:r w:rsidRPr="000918C6">
              <w:rPr>
                <w:rFonts w:cstheme="minorHAnsi"/>
              </w:rPr>
              <w:t>Y</w:t>
            </w:r>
          </w:p>
        </w:tc>
        <w:tc>
          <w:tcPr>
            <w:tcW w:w="2379" w:type="dxa"/>
            <w:vAlign w:val="center"/>
          </w:tcPr>
          <w:p w14:paraId="42BDE9E3" w14:textId="77777777" w:rsidR="00F902C7" w:rsidRPr="000918C6" w:rsidRDefault="00F902C7" w:rsidP="00F902C7">
            <w:pPr>
              <w:rPr>
                <w:rFonts w:cstheme="minorHAnsi"/>
              </w:rPr>
            </w:pPr>
            <w:r w:rsidRPr="000918C6">
              <w:rPr>
                <w:rFonts w:cstheme="minorHAnsi"/>
              </w:rPr>
              <w:t>Name of attendees</w:t>
            </w:r>
          </w:p>
        </w:tc>
        <w:tc>
          <w:tcPr>
            <w:tcW w:w="2744" w:type="dxa"/>
            <w:vAlign w:val="center"/>
          </w:tcPr>
          <w:p w14:paraId="0AC27C30" w14:textId="77777777" w:rsidR="00F902C7" w:rsidRPr="000918C6" w:rsidRDefault="00F902C7" w:rsidP="00F902C7">
            <w:pPr>
              <w:rPr>
                <w:rFonts w:cstheme="minorHAnsi"/>
              </w:rPr>
            </w:pPr>
            <w:r w:rsidRPr="000918C6">
              <w:rPr>
                <w:rFonts w:cstheme="minorHAnsi"/>
              </w:rPr>
              <w:t>Indefinitely</w:t>
            </w:r>
          </w:p>
        </w:tc>
      </w:tr>
      <w:tr w:rsidR="00F902C7" w:rsidRPr="000918C6" w14:paraId="649A5614" w14:textId="77777777" w:rsidTr="00627F17">
        <w:trPr>
          <w:tblCellSpacing w:w="15" w:type="dxa"/>
        </w:trPr>
        <w:tc>
          <w:tcPr>
            <w:tcW w:w="2649" w:type="dxa"/>
            <w:vAlign w:val="center"/>
          </w:tcPr>
          <w:p w14:paraId="748EEF80" w14:textId="77777777" w:rsidR="00F902C7" w:rsidRPr="000918C6" w:rsidRDefault="00F902C7" w:rsidP="00F902C7">
            <w:pPr>
              <w:rPr>
                <w:rFonts w:cstheme="minorHAnsi"/>
              </w:rPr>
            </w:pPr>
            <w:r w:rsidRPr="000918C6">
              <w:rPr>
                <w:rFonts w:cstheme="minorHAnsi"/>
              </w:rPr>
              <w:t>New course approvals, process and reports</w:t>
            </w:r>
          </w:p>
        </w:tc>
        <w:tc>
          <w:tcPr>
            <w:tcW w:w="1104" w:type="dxa"/>
            <w:vAlign w:val="center"/>
          </w:tcPr>
          <w:p w14:paraId="2A86F8DD" w14:textId="77777777" w:rsidR="00F902C7" w:rsidRPr="000918C6" w:rsidRDefault="00F902C7" w:rsidP="00F902C7">
            <w:pPr>
              <w:rPr>
                <w:rFonts w:cstheme="minorHAnsi"/>
              </w:rPr>
            </w:pPr>
          </w:p>
        </w:tc>
        <w:tc>
          <w:tcPr>
            <w:tcW w:w="2379" w:type="dxa"/>
            <w:vAlign w:val="center"/>
          </w:tcPr>
          <w:p w14:paraId="1705F767" w14:textId="77777777" w:rsidR="00F902C7" w:rsidRPr="000918C6" w:rsidRDefault="00F902C7" w:rsidP="00F902C7">
            <w:pPr>
              <w:rPr>
                <w:rFonts w:cstheme="minorHAnsi"/>
              </w:rPr>
            </w:pPr>
            <w:r w:rsidRPr="000918C6">
              <w:rPr>
                <w:rFonts w:cstheme="minorHAnsi"/>
              </w:rPr>
              <w:t xml:space="preserve">Not sure if lecturer names &amp; CV is included </w:t>
            </w:r>
          </w:p>
        </w:tc>
        <w:tc>
          <w:tcPr>
            <w:tcW w:w="2744" w:type="dxa"/>
            <w:vAlign w:val="center"/>
          </w:tcPr>
          <w:p w14:paraId="5AF0D7F9" w14:textId="77777777" w:rsidR="00F902C7" w:rsidRPr="000918C6" w:rsidRDefault="00F902C7" w:rsidP="00F902C7">
            <w:pPr>
              <w:rPr>
                <w:rFonts w:cstheme="minorHAnsi"/>
              </w:rPr>
            </w:pPr>
            <w:r w:rsidRPr="000918C6">
              <w:rPr>
                <w:rFonts w:cstheme="minorHAnsi"/>
              </w:rPr>
              <w:t>Indefinitely</w:t>
            </w:r>
          </w:p>
        </w:tc>
      </w:tr>
      <w:tr w:rsidR="00F902C7" w:rsidRPr="000918C6" w14:paraId="0A347769" w14:textId="77777777" w:rsidTr="00627F17">
        <w:trPr>
          <w:tblCellSpacing w:w="15" w:type="dxa"/>
        </w:trPr>
        <w:tc>
          <w:tcPr>
            <w:tcW w:w="2649" w:type="dxa"/>
            <w:vAlign w:val="center"/>
          </w:tcPr>
          <w:p w14:paraId="0FE52951" w14:textId="77777777" w:rsidR="00F902C7" w:rsidRPr="000918C6" w:rsidRDefault="00F902C7" w:rsidP="00F902C7">
            <w:pPr>
              <w:rPr>
                <w:rFonts w:cstheme="minorHAnsi"/>
              </w:rPr>
            </w:pPr>
            <w:r w:rsidRPr="000918C6">
              <w:rPr>
                <w:rFonts w:cstheme="minorHAnsi"/>
              </w:rPr>
              <w:t xml:space="preserve">Circular letters and Government Reports </w:t>
            </w:r>
          </w:p>
        </w:tc>
        <w:tc>
          <w:tcPr>
            <w:tcW w:w="1104" w:type="dxa"/>
            <w:vAlign w:val="center"/>
          </w:tcPr>
          <w:p w14:paraId="656EB90D" w14:textId="77777777" w:rsidR="00F902C7" w:rsidRPr="000918C6" w:rsidRDefault="00F902C7" w:rsidP="00F902C7">
            <w:pPr>
              <w:rPr>
                <w:rFonts w:cstheme="minorHAnsi"/>
              </w:rPr>
            </w:pPr>
            <w:r w:rsidRPr="000918C6">
              <w:rPr>
                <w:rFonts w:cstheme="minorHAnsi"/>
              </w:rPr>
              <w:t>N</w:t>
            </w:r>
          </w:p>
        </w:tc>
        <w:tc>
          <w:tcPr>
            <w:tcW w:w="2379" w:type="dxa"/>
            <w:vAlign w:val="center"/>
          </w:tcPr>
          <w:p w14:paraId="63BE2381" w14:textId="77777777" w:rsidR="00F902C7" w:rsidRPr="000918C6" w:rsidRDefault="00F902C7" w:rsidP="00F902C7">
            <w:pPr>
              <w:rPr>
                <w:rFonts w:cstheme="minorHAnsi"/>
              </w:rPr>
            </w:pPr>
            <w:r w:rsidRPr="000918C6">
              <w:rPr>
                <w:rFonts w:cstheme="minorHAnsi"/>
              </w:rPr>
              <w:t>N/a</w:t>
            </w:r>
          </w:p>
        </w:tc>
        <w:tc>
          <w:tcPr>
            <w:tcW w:w="2744" w:type="dxa"/>
            <w:vAlign w:val="center"/>
          </w:tcPr>
          <w:p w14:paraId="1064E867" w14:textId="77777777" w:rsidR="00F902C7" w:rsidRPr="000918C6" w:rsidRDefault="00F902C7" w:rsidP="00F902C7">
            <w:pPr>
              <w:rPr>
                <w:rFonts w:cstheme="minorHAnsi"/>
              </w:rPr>
            </w:pPr>
            <w:r w:rsidRPr="000918C6">
              <w:rPr>
                <w:rFonts w:cstheme="minorHAnsi"/>
              </w:rPr>
              <w:t>Indefinitely</w:t>
            </w:r>
          </w:p>
        </w:tc>
      </w:tr>
      <w:tr w:rsidR="00F902C7" w:rsidRPr="000918C6" w14:paraId="55BEBC88" w14:textId="77777777" w:rsidTr="00627F17">
        <w:trPr>
          <w:tblCellSpacing w:w="15" w:type="dxa"/>
        </w:trPr>
        <w:tc>
          <w:tcPr>
            <w:tcW w:w="2649" w:type="dxa"/>
            <w:vAlign w:val="center"/>
          </w:tcPr>
          <w:p w14:paraId="19D5AF45" w14:textId="77777777" w:rsidR="00F902C7" w:rsidRPr="000918C6" w:rsidRDefault="00F902C7" w:rsidP="00F902C7">
            <w:pPr>
              <w:rPr>
                <w:rFonts w:cstheme="minorHAnsi"/>
              </w:rPr>
            </w:pPr>
            <w:r w:rsidRPr="000918C6">
              <w:rPr>
                <w:rFonts w:cstheme="minorHAnsi"/>
              </w:rPr>
              <w:t>External examiners reports, lists of contracts, reports, payments, etc.</w:t>
            </w:r>
          </w:p>
        </w:tc>
        <w:tc>
          <w:tcPr>
            <w:tcW w:w="1104" w:type="dxa"/>
            <w:vAlign w:val="center"/>
          </w:tcPr>
          <w:p w14:paraId="35B19F6B" w14:textId="77777777" w:rsidR="00F902C7" w:rsidRPr="000918C6" w:rsidRDefault="00F902C7" w:rsidP="00F902C7">
            <w:pPr>
              <w:rPr>
                <w:rFonts w:cstheme="minorHAnsi"/>
              </w:rPr>
            </w:pPr>
            <w:r w:rsidRPr="000918C6">
              <w:rPr>
                <w:rFonts w:cstheme="minorHAnsi"/>
              </w:rPr>
              <w:t>Y</w:t>
            </w:r>
          </w:p>
        </w:tc>
        <w:tc>
          <w:tcPr>
            <w:tcW w:w="2379" w:type="dxa"/>
            <w:vAlign w:val="center"/>
          </w:tcPr>
          <w:p w14:paraId="7A3D8BEE" w14:textId="77777777" w:rsidR="00F902C7" w:rsidRPr="000918C6" w:rsidRDefault="00F902C7" w:rsidP="00F902C7">
            <w:pPr>
              <w:rPr>
                <w:rFonts w:cstheme="minorHAnsi"/>
              </w:rPr>
            </w:pPr>
            <w:r w:rsidRPr="000918C6">
              <w:rPr>
                <w:rFonts w:cstheme="minorHAnsi"/>
              </w:rPr>
              <w:t>To identify extern, ensure payment goes to correct extern</w:t>
            </w:r>
          </w:p>
        </w:tc>
        <w:tc>
          <w:tcPr>
            <w:tcW w:w="2744" w:type="dxa"/>
            <w:vAlign w:val="center"/>
          </w:tcPr>
          <w:p w14:paraId="262E3547" w14:textId="77777777" w:rsidR="00F902C7" w:rsidRPr="000918C6" w:rsidRDefault="00F902C7" w:rsidP="00F902C7">
            <w:pPr>
              <w:rPr>
                <w:rFonts w:cstheme="minorHAnsi"/>
              </w:rPr>
            </w:pPr>
            <w:r w:rsidRPr="000918C6">
              <w:rPr>
                <w:rFonts w:cstheme="minorHAnsi"/>
              </w:rPr>
              <w:t>5 Years</w:t>
            </w:r>
          </w:p>
        </w:tc>
      </w:tr>
      <w:tr w:rsidR="00F902C7" w:rsidRPr="000918C6" w14:paraId="1BDE179A" w14:textId="77777777" w:rsidTr="00627F17">
        <w:trPr>
          <w:tblCellSpacing w:w="15" w:type="dxa"/>
        </w:trPr>
        <w:tc>
          <w:tcPr>
            <w:tcW w:w="2649" w:type="dxa"/>
            <w:vAlign w:val="center"/>
          </w:tcPr>
          <w:p w14:paraId="1153A226" w14:textId="77777777" w:rsidR="00F902C7" w:rsidRPr="000918C6" w:rsidRDefault="00F902C7" w:rsidP="00F902C7">
            <w:pPr>
              <w:rPr>
                <w:rFonts w:cstheme="minorHAnsi"/>
              </w:rPr>
            </w:pPr>
            <w:r w:rsidRPr="000918C6">
              <w:rPr>
                <w:rFonts w:cstheme="minorHAnsi"/>
              </w:rPr>
              <w:t xml:space="preserve">Documents and correspondence relating to litigation or disputes which have been completed or settled </w:t>
            </w:r>
          </w:p>
        </w:tc>
        <w:tc>
          <w:tcPr>
            <w:tcW w:w="1104" w:type="dxa"/>
            <w:vAlign w:val="center"/>
          </w:tcPr>
          <w:p w14:paraId="50803F21" w14:textId="77777777" w:rsidR="00F902C7" w:rsidRPr="000918C6" w:rsidRDefault="00F902C7" w:rsidP="00F902C7">
            <w:pPr>
              <w:rPr>
                <w:rFonts w:cstheme="minorHAnsi"/>
              </w:rPr>
            </w:pPr>
            <w:r w:rsidRPr="000918C6">
              <w:rPr>
                <w:rFonts w:cstheme="minorHAnsi"/>
              </w:rPr>
              <w:t>Y</w:t>
            </w:r>
          </w:p>
        </w:tc>
        <w:tc>
          <w:tcPr>
            <w:tcW w:w="2379" w:type="dxa"/>
            <w:vAlign w:val="center"/>
          </w:tcPr>
          <w:p w14:paraId="6302BF16" w14:textId="77777777" w:rsidR="00F902C7" w:rsidRPr="000918C6" w:rsidRDefault="00F902C7" w:rsidP="00F902C7">
            <w:pPr>
              <w:rPr>
                <w:rFonts w:cstheme="minorHAnsi"/>
              </w:rPr>
            </w:pPr>
            <w:r w:rsidRPr="000918C6">
              <w:rPr>
                <w:rFonts w:cstheme="minorHAnsi"/>
              </w:rPr>
              <w:t>To identify student</w:t>
            </w:r>
          </w:p>
        </w:tc>
        <w:tc>
          <w:tcPr>
            <w:tcW w:w="2744" w:type="dxa"/>
            <w:vAlign w:val="center"/>
          </w:tcPr>
          <w:p w14:paraId="7B69909F" w14:textId="77777777" w:rsidR="00F902C7" w:rsidRPr="000918C6" w:rsidRDefault="00F902C7" w:rsidP="00F902C7">
            <w:pPr>
              <w:rPr>
                <w:rFonts w:cstheme="minorHAnsi"/>
              </w:rPr>
            </w:pPr>
            <w:r w:rsidRPr="000918C6">
              <w:rPr>
                <w:rFonts w:cstheme="minorHAnsi"/>
              </w:rPr>
              <w:t>5 years</w:t>
            </w:r>
          </w:p>
        </w:tc>
      </w:tr>
      <w:tr w:rsidR="00F902C7" w:rsidRPr="000918C6" w14:paraId="58A733D9" w14:textId="77777777" w:rsidTr="00627F17">
        <w:trPr>
          <w:tblCellSpacing w:w="15" w:type="dxa"/>
        </w:trPr>
        <w:tc>
          <w:tcPr>
            <w:tcW w:w="2649" w:type="dxa"/>
            <w:vAlign w:val="center"/>
          </w:tcPr>
          <w:p w14:paraId="323C41E4" w14:textId="77777777" w:rsidR="00F902C7" w:rsidRPr="000918C6" w:rsidRDefault="00F902C7" w:rsidP="00F902C7">
            <w:pPr>
              <w:rPr>
                <w:rFonts w:cstheme="minorHAnsi"/>
              </w:rPr>
            </w:pPr>
            <w:r w:rsidRPr="000918C6">
              <w:rPr>
                <w:rFonts w:cstheme="minorHAnsi"/>
              </w:rPr>
              <w:t>Prospectus, Student Handbooks, Graduation Booklets</w:t>
            </w:r>
          </w:p>
        </w:tc>
        <w:tc>
          <w:tcPr>
            <w:tcW w:w="1104" w:type="dxa"/>
            <w:vAlign w:val="center"/>
          </w:tcPr>
          <w:p w14:paraId="4CB8A497" w14:textId="77777777" w:rsidR="00F902C7" w:rsidRPr="000918C6" w:rsidRDefault="00F902C7" w:rsidP="00F902C7">
            <w:pPr>
              <w:rPr>
                <w:rFonts w:cstheme="minorHAnsi"/>
              </w:rPr>
            </w:pPr>
            <w:r w:rsidRPr="000918C6">
              <w:rPr>
                <w:rFonts w:cstheme="minorHAnsi"/>
              </w:rPr>
              <w:t>Y</w:t>
            </w:r>
          </w:p>
        </w:tc>
        <w:tc>
          <w:tcPr>
            <w:tcW w:w="2379" w:type="dxa"/>
            <w:vAlign w:val="center"/>
          </w:tcPr>
          <w:p w14:paraId="628F09BF" w14:textId="77777777" w:rsidR="00F902C7" w:rsidRPr="000918C6" w:rsidRDefault="00F902C7" w:rsidP="00F902C7">
            <w:pPr>
              <w:rPr>
                <w:rFonts w:cstheme="minorHAnsi"/>
              </w:rPr>
            </w:pPr>
            <w:r w:rsidRPr="000918C6">
              <w:rPr>
                <w:rFonts w:cstheme="minorHAnsi"/>
              </w:rPr>
              <w:t xml:space="preserve">Grad Book - student names with programme of study </w:t>
            </w:r>
          </w:p>
        </w:tc>
        <w:tc>
          <w:tcPr>
            <w:tcW w:w="2744" w:type="dxa"/>
            <w:vAlign w:val="center"/>
          </w:tcPr>
          <w:p w14:paraId="2475DCE0" w14:textId="77777777" w:rsidR="00F902C7" w:rsidRPr="000918C6" w:rsidRDefault="00F902C7" w:rsidP="00F902C7">
            <w:pPr>
              <w:rPr>
                <w:rFonts w:cstheme="minorHAnsi"/>
              </w:rPr>
            </w:pPr>
            <w:r w:rsidRPr="000918C6">
              <w:rPr>
                <w:rFonts w:cstheme="minorHAnsi"/>
              </w:rPr>
              <w:t>Indefinitely</w:t>
            </w:r>
          </w:p>
        </w:tc>
      </w:tr>
      <w:tr w:rsidR="00F902C7" w:rsidRPr="000918C6" w14:paraId="162ABB16" w14:textId="77777777" w:rsidTr="00627F17">
        <w:trPr>
          <w:tblCellSpacing w:w="15" w:type="dxa"/>
        </w:trPr>
        <w:tc>
          <w:tcPr>
            <w:tcW w:w="2649" w:type="dxa"/>
            <w:vAlign w:val="center"/>
          </w:tcPr>
          <w:p w14:paraId="217CE7B2" w14:textId="77777777" w:rsidR="00F902C7" w:rsidRPr="000918C6" w:rsidRDefault="00F902C7" w:rsidP="00F902C7">
            <w:pPr>
              <w:rPr>
                <w:rFonts w:cstheme="minorHAnsi"/>
              </w:rPr>
            </w:pPr>
            <w:r w:rsidRPr="000918C6">
              <w:rPr>
                <w:rFonts w:cstheme="minorHAnsi"/>
              </w:rPr>
              <w:lastRenderedPageBreak/>
              <w:t>Disciplinary Issues (Student Charter)</w:t>
            </w:r>
          </w:p>
        </w:tc>
        <w:tc>
          <w:tcPr>
            <w:tcW w:w="1104" w:type="dxa"/>
            <w:vAlign w:val="center"/>
          </w:tcPr>
          <w:p w14:paraId="4FD165AA" w14:textId="77777777" w:rsidR="00F902C7" w:rsidRPr="000918C6" w:rsidRDefault="00F902C7" w:rsidP="00F902C7">
            <w:pPr>
              <w:rPr>
                <w:rFonts w:cstheme="minorHAnsi"/>
              </w:rPr>
            </w:pPr>
            <w:r w:rsidRPr="000918C6">
              <w:rPr>
                <w:rFonts w:cstheme="minorHAnsi"/>
              </w:rPr>
              <w:t>Y</w:t>
            </w:r>
          </w:p>
        </w:tc>
        <w:tc>
          <w:tcPr>
            <w:tcW w:w="2379" w:type="dxa"/>
            <w:vAlign w:val="center"/>
          </w:tcPr>
          <w:p w14:paraId="2F3607F8" w14:textId="77777777" w:rsidR="00F902C7" w:rsidRPr="000918C6" w:rsidRDefault="00F902C7" w:rsidP="00F902C7">
            <w:pPr>
              <w:rPr>
                <w:rFonts w:cstheme="minorHAnsi"/>
              </w:rPr>
            </w:pPr>
            <w:r w:rsidRPr="000918C6">
              <w:rPr>
                <w:rFonts w:cstheme="minorHAnsi"/>
              </w:rPr>
              <w:t>To identify student</w:t>
            </w:r>
          </w:p>
        </w:tc>
        <w:tc>
          <w:tcPr>
            <w:tcW w:w="2744" w:type="dxa"/>
            <w:vAlign w:val="center"/>
          </w:tcPr>
          <w:p w14:paraId="46DC8D6F" w14:textId="77777777" w:rsidR="00F902C7" w:rsidRPr="000918C6" w:rsidRDefault="00F902C7" w:rsidP="00F902C7">
            <w:pPr>
              <w:rPr>
                <w:rFonts w:cstheme="minorHAnsi"/>
              </w:rPr>
            </w:pPr>
            <w:r w:rsidRPr="000918C6">
              <w:rPr>
                <w:rFonts w:cstheme="minorHAnsi"/>
              </w:rPr>
              <w:t>5 years</w:t>
            </w:r>
          </w:p>
        </w:tc>
      </w:tr>
      <w:tr w:rsidR="00F902C7" w:rsidRPr="000918C6" w14:paraId="663311D0" w14:textId="77777777" w:rsidTr="00627F17">
        <w:trPr>
          <w:tblCellSpacing w:w="15" w:type="dxa"/>
        </w:trPr>
        <w:tc>
          <w:tcPr>
            <w:tcW w:w="2649" w:type="dxa"/>
            <w:vAlign w:val="center"/>
          </w:tcPr>
          <w:p w14:paraId="0057F3B8" w14:textId="77777777" w:rsidR="00F902C7" w:rsidRPr="000918C6" w:rsidRDefault="00F902C7" w:rsidP="00F902C7">
            <w:pPr>
              <w:rPr>
                <w:rFonts w:cstheme="minorHAnsi"/>
              </w:rPr>
            </w:pPr>
            <w:r w:rsidRPr="000918C6">
              <w:rPr>
                <w:rFonts w:cstheme="minorHAnsi"/>
              </w:rPr>
              <w:t>Policy Statements</w:t>
            </w:r>
          </w:p>
        </w:tc>
        <w:tc>
          <w:tcPr>
            <w:tcW w:w="1104" w:type="dxa"/>
            <w:vAlign w:val="center"/>
          </w:tcPr>
          <w:p w14:paraId="492D7A36" w14:textId="77777777" w:rsidR="00F902C7" w:rsidRPr="000918C6" w:rsidRDefault="00F902C7" w:rsidP="00F902C7">
            <w:pPr>
              <w:rPr>
                <w:rFonts w:cstheme="minorHAnsi"/>
              </w:rPr>
            </w:pPr>
            <w:r w:rsidRPr="000918C6">
              <w:rPr>
                <w:rFonts w:cstheme="minorHAnsi"/>
              </w:rPr>
              <w:t>N</w:t>
            </w:r>
          </w:p>
        </w:tc>
        <w:tc>
          <w:tcPr>
            <w:tcW w:w="2379" w:type="dxa"/>
            <w:vAlign w:val="center"/>
          </w:tcPr>
          <w:p w14:paraId="70B65570" w14:textId="77777777" w:rsidR="00F902C7" w:rsidRPr="000918C6" w:rsidRDefault="00F902C7" w:rsidP="00F902C7">
            <w:pPr>
              <w:rPr>
                <w:rFonts w:cstheme="minorHAnsi"/>
              </w:rPr>
            </w:pPr>
            <w:r w:rsidRPr="000918C6">
              <w:rPr>
                <w:rFonts w:cstheme="minorHAnsi"/>
              </w:rPr>
              <w:t>N/a</w:t>
            </w:r>
          </w:p>
        </w:tc>
        <w:tc>
          <w:tcPr>
            <w:tcW w:w="2744" w:type="dxa"/>
            <w:vAlign w:val="center"/>
          </w:tcPr>
          <w:p w14:paraId="1DF8A087" w14:textId="77777777" w:rsidR="00F902C7" w:rsidRPr="000918C6" w:rsidRDefault="00F902C7" w:rsidP="00F902C7">
            <w:pPr>
              <w:rPr>
                <w:rFonts w:cstheme="minorHAnsi"/>
              </w:rPr>
            </w:pPr>
            <w:r w:rsidRPr="000918C6">
              <w:rPr>
                <w:rFonts w:cstheme="minorHAnsi"/>
              </w:rPr>
              <w:t>Until updated</w:t>
            </w:r>
          </w:p>
        </w:tc>
      </w:tr>
      <w:tr w:rsidR="00F902C7" w:rsidRPr="000918C6" w14:paraId="22E7ED61" w14:textId="77777777" w:rsidTr="00627F17">
        <w:trPr>
          <w:tblCellSpacing w:w="15" w:type="dxa"/>
        </w:trPr>
        <w:tc>
          <w:tcPr>
            <w:tcW w:w="2649" w:type="dxa"/>
            <w:vAlign w:val="center"/>
          </w:tcPr>
          <w:p w14:paraId="503F504C" w14:textId="77777777" w:rsidR="00F902C7" w:rsidRPr="000918C6" w:rsidRDefault="00F902C7" w:rsidP="00F902C7">
            <w:pPr>
              <w:rPr>
                <w:rFonts w:cstheme="minorHAnsi"/>
              </w:rPr>
            </w:pPr>
            <w:r w:rsidRPr="000918C6">
              <w:rPr>
                <w:rFonts w:cstheme="minorHAnsi"/>
              </w:rPr>
              <w:t>Programmatic Review Documents/Institutional Reviews</w:t>
            </w:r>
          </w:p>
        </w:tc>
        <w:tc>
          <w:tcPr>
            <w:tcW w:w="1104" w:type="dxa"/>
            <w:vAlign w:val="center"/>
          </w:tcPr>
          <w:p w14:paraId="27F8577E" w14:textId="77777777" w:rsidR="00F902C7" w:rsidRPr="000918C6" w:rsidRDefault="00F902C7" w:rsidP="00F902C7">
            <w:pPr>
              <w:rPr>
                <w:rFonts w:cstheme="minorHAnsi"/>
              </w:rPr>
            </w:pPr>
            <w:r>
              <w:rPr>
                <w:rFonts w:cstheme="minorHAnsi"/>
              </w:rPr>
              <w:t>Maybe</w:t>
            </w:r>
          </w:p>
        </w:tc>
        <w:tc>
          <w:tcPr>
            <w:tcW w:w="2379" w:type="dxa"/>
            <w:vAlign w:val="center"/>
          </w:tcPr>
          <w:p w14:paraId="7D41351E" w14:textId="77777777" w:rsidR="00F902C7" w:rsidRPr="000918C6" w:rsidRDefault="00F902C7" w:rsidP="00F902C7">
            <w:pPr>
              <w:rPr>
                <w:rFonts w:cstheme="minorHAnsi"/>
              </w:rPr>
            </w:pPr>
            <w:r>
              <w:rPr>
                <w:rFonts w:cstheme="minorHAnsi"/>
              </w:rPr>
              <w:t>L</w:t>
            </w:r>
            <w:r w:rsidRPr="000918C6">
              <w:rPr>
                <w:rFonts w:cstheme="minorHAnsi"/>
              </w:rPr>
              <w:t xml:space="preserve">ecturer names </w:t>
            </w:r>
            <w:r>
              <w:rPr>
                <w:rFonts w:cstheme="minorHAnsi"/>
              </w:rPr>
              <w:t xml:space="preserve">are attached to programmes &amp; </w:t>
            </w:r>
            <w:r w:rsidRPr="000918C6">
              <w:rPr>
                <w:rFonts w:cstheme="minorHAnsi"/>
              </w:rPr>
              <w:t>CV</w:t>
            </w:r>
            <w:r>
              <w:rPr>
                <w:rFonts w:cstheme="minorHAnsi"/>
              </w:rPr>
              <w:t>s</w:t>
            </w:r>
            <w:r w:rsidRPr="000918C6">
              <w:rPr>
                <w:rFonts w:cstheme="minorHAnsi"/>
              </w:rPr>
              <w:t xml:space="preserve"> </w:t>
            </w:r>
            <w:r>
              <w:rPr>
                <w:rFonts w:cstheme="minorHAnsi"/>
              </w:rPr>
              <w:t>if</w:t>
            </w:r>
            <w:r w:rsidRPr="000918C6">
              <w:rPr>
                <w:rFonts w:cstheme="minorHAnsi"/>
              </w:rPr>
              <w:t xml:space="preserve"> </w:t>
            </w:r>
            <w:r>
              <w:rPr>
                <w:rFonts w:cstheme="minorHAnsi"/>
              </w:rPr>
              <w:t>included</w:t>
            </w:r>
          </w:p>
        </w:tc>
        <w:tc>
          <w:tcPr>
            <w:tcW w:w="2744" w:type="dxa"/>
            <w:vAlign w:val="center"/>
          </w:tcPr>
          <w:p w14:paraId="499FB084" w14:textId="77777777" w:rsidR="00F902C7" w:rsidRDefault="00F902C7" w:rsidP="00F902C7">
            <w:pPr>
              <w:rPr>
                <w:rFonts w:cstheme="minorHAnsi"/>
              </w:rPr>
            </w:pPr>
            <w:r w:rsidRPr="000918C6">
              <w:rPr>
                <w:rFonts w:cstheme="minorHAnsi"/>
              </w:rPr>
              <w:t xml:space="preserve">20 years </w:t>
            </w:r>
          </w:p>
          <w:p w14:paraId="0E439218" w14:textId="77777777" w:rsidR="00F902C7" w:rsidRPr="00F078D3" w:rsidRDefault="00F902C7" w:rsidP="00F902C7">
            <w:pPr>
              <w:rPr>
                <w:rFonts w:cstheme="minorHAnsi"/>
              </w:rPr>
            </w:pPr>
          </w:p>
          <w:p w14:paraId="514869E6" w14:textId="77777777" w:rsidR="00F902C7" w:rsidRDefault="00F902C7" w:rsidP="00F902C7">
            <w:pPr>
              <w:rPr>
                <w:rFonts w:cstheme="minorHAnsi"/>
              </w:rPr>
            </w:pPr>
          </w:p>
          <w:p w14:paraId="62138BD2" w14:textId="77777777" w:rsidR="00F902C7" w:rsidRPr="00F078D3" w:rsidRDefault="00F902C7" w:rsidP="00F902C7">
            <w:pPr>
              <w:rPr>
                <w:rFonts w:cstheme="minorHAnsi"/>
              </w:rPr>
            </w:pPr>
          </w:p>
        </w:tc>
      </w:tr>
      <w:tr w:rsidR="00F902C7" w:rsidRPr="000918C6" w14:paraId="0F963428" w14:textId="77777777" w:rsidTr="00627F17">
        <w:trPr>
          <w:tblCellSpacing w:w="15" w:type="dxa"/>
        </w:trPr>
        <w:tc>
          <w:tcPr>
            <w:tcW w:w="2649" w:type="dxa"/>
            <w:vAlign w:val="center"/>
          </w:tcPr>
          <w:p w14:paraId="368A5FE8" w14:textId="77777777" w:rsidR="00F902C7" w:rsidRPr="000918C6" w:rsidRDefault="00F902C7" w:rsidP="00F902C7">
            <w:pPr>
              <w:rPr>
                <w:rFonts w:cstheme="minorHAnsi"/>
              </w:rPr>
            </w:pPr>
            <w:r w:rsidRPr="000918C6">
              <w:rPr>
                <w:rFonts w:cstheme="minorHAnsi"/>
              </w:rPr>
              <w:t>Signed minutes of meetings and backup material of Academic Council meetings, details of its sub committees and working groups.</w:t>
            </w:r>
          </w:p>
        </w:tc>
        <w:tc>
          <w:tcPr>
            <w:tcW w:w="1104" w:type="dxa"/>
            <w:vAlign w:val="center"/>
          </w:tcPr>
          <w:p w14:paraId="758E0D90" w14:textId="77777777" w:rsidR="00F902C7" w:rsidRPr="000918C6" w:rsidRDefault="00F902C7" w:rsidP="00F902C7">
            <w:pPr>
              <w:rPr>
                <w:rFonts w:cstheme="minorHAnsi"/>
              </w:rPr>
            </w:pPr>
            <w:r w:rsidRPr="000918C6">
              <w:rPr>
                <w:rFonts w:cstheme="minorHAnsi"/>
              </w:rPr>
              <w:t>Y</w:t>
            </w:r>
          </w:p>
        </w:tc>
        <w:tc>
          <w:tcPr>
            <w:tcW w:w="2379" w:type="dxa"/>
            <w:vAlign w:val="center"/>
          </w:tcPr>
          <w:p w14:paraId="65AB35B0" w14:textId="77777777" w:rsidR="00F902C7" w:rsidRPr="000918C6" w:rsidRDefault="00F902C7" w:rsidP="00F902C7">
            <w:pPr>
              <w:rPr>
                <w:rFonts w:cstheme="minorHAnsi"/>
              </w:rPr>
            </w:pPr>
            <w:r w:rsidRPr="000918C6">
              <w:rPr>
                <w:rFonts w:cstheme="minorHAnsi"/>
              </w:rPr>
              <w:t>Names of attendees, Extern names,</w:t>
            </w:r>
            <w:r>
              <w:rPr>
                <w:rFonts w:cstheme="minorHAnsi"/>
              </w:rPr>
              <w:t xml:space="preserve"> email, addresses t</w:t>
            </w:r>
            <w:r w:rsidRPr="000918C6">
              <w:rPr>
                <w:rFonts w:cstheme="minorHAnsi"/>
              </w:rPr>
              <w:t>o verify externs etc.</w:t>
            </w:r>
          </w:p>
        </w:tc>
        <w:tc>
          <w:tcPr>
            <w:tcW w:w="2744" w:type="dxa"/>
            <w:vAlign w:val="center"/>
          </w:tcPr>
          <w:p w14:paraId="74377BD3" w14:textId="77777777" w:rsidR="00F902C7" w:rsidRPr="000918C6" w:rsidRDefault="00F902C7" w:rsidP="00F902C7">
            <w:pPr>
              <w:rPr>
                <w:rFonts w:cstheme="minorHAnsi"/>
              </w:rPr>
            </w:pPr>
            <w:r w:rsidRPr="000918C6">
              <w:rPr>
                <w:rFonts w:cstheme="minorHAnsi"/>
              </w:rPr>
              <w:t>Indefinitely</w:t>
            </w:r>
          </w:p>
        </w:tc>
      </w:tr>
      <w:tr w:rsidR="00F902C7" w:rsidRPr="000918C6" w14:paraId="318537D8" w14:textId="77777777" w:rsidTr="00627F17">
        <w:trPr>
          <w:tblCellSpacing w:w="15" w:type="dxa"/>
        </w:trPr>
        <w:tc>
          <w:tcPr>
            <w:tcW w:w="2649" w:type="dxa"/>
            <w:vAlign w:val="center"/>
          </w:tcPr>
          <w:p w14:paraId="105BA898" w14:textId="77777777" w:rsidR="00F902C7" w:rsidRPr="000918C6" w:rsidRDefault="00F902C7" w:rsidP="00F902C7">
            <w:pPr>
              <w:rPr>
                <w:rFonts w:cstheme="minorHAnsi"/>
              </w:rPr>
            </w:pPr>
            <w:r w:rsidRPr="000918C6">
              <w:rPr>
                <w:rFonts w:cstheme="minorHAnsi"/>
              </w:rPr>
              <w:t>General correspondence</w:t>
            </w:r>
          </w:p>
        </w:tc>
        <w:tc>
          <w:tcPr>
            <w:tcW w:w="1104" w:type="dxa"/>
            <w:vAlign w:val="center"/>
          </w:tcPr>
          <w:p w14:paraId="275F7C54" w14:textId="77777777" w:rsidR="00F902C7" w:rsidRPr="000918C6" w:rsidRDefault="00F902C7" w:rsidP="00F902C7">
            <w:pPr>
              <w:rPr>
                <w:rFonts w:cstheme="minorHAnsi"/>
              </w:rPr>
            </w:pPr>
            <w:r w:rsidRPr="000918C6">
              <w:rPr>
                <w:rFonts w:cstheme="minorHAnsi"/>
              </w:rPr>
              <w:t>Y</w:t>
            </w:r>
          </w:p>
        </w:tc>
        <w:tc>
          <w:tcPr>
            <w:tcW w:w="2379" w:type="dxa"/>
            <w:vAlign w:val="center"/>
          </w:tcPr>
          <w:p w14:paraId="15316355" w14:textId="77777777" w:rsidR="00F902C7" w:rsidRPr="000918C6" w:rsidRDefault="00F902C7" w:rsidP="00F902C7">
            <w:pPr>
              <w:rPr>
                <w:rFonts w:cstheme="minorHAnsi"/>
              </w:rPr>
            </w:pPr>
            <w:r w:rsidRPr="000918C6">
              <w:rPr>
                <w:rFonts w:cstheme="minorHAnsi"/>
              </w:rPr>
              <w:t>Names/ Addresses/email/ phone no. - validate recipient</w:t>
            </w:r>
          </w:p>
        </w:tc>
        <w:tc>
          <w:tcPr>
            <w:tcW w:w="2744" w:type="dxa"/>
            <w:vAlign w:val="center"/>
          </w:tcPr>
          <w:p w14:paraId="22BC6BED" w14:textId="77777777" w:rsidR="00F902C7" w:rsidRPr="000918C6" w:rsidRDefault="00F902C7" w:rsidP="00F902C7">
            <w:pPr>
              <w:rPr>
                <w:rFonts w:cstheme="minorHAnsi"/>
              </w:rPr>
            </w:pPr>
            <w:r w:rsidRPr="000918C6">
              <w:rPr>
                <w:rFonts w:cstheme="minorHAnsi"/>
              </w:rPr>
              <w:t>In line with Retention period for subject matter</w:t>
            </w:r>
          </w:p>
        </w:tc>
      </w:tr>
      <w:tr w:rsidR="00F902C7" w:rsidRPr="000918C6" w14:paraId="7A88D11F" w14:textId="77777777" w:rsidTr="00627F17">
        <w:trPr>
          <w:tblCellSpacing w:w="15" w:type="dxa"/>
        </w:trPr>
        <w:tc>
          <w:tcPr>
            <w:tcW w:w="2649" w:type="dxa"/>
            <w:vAlign w:val="center"/>
          </w:tcPr>
          <w:p w14:paraId="5EBC1DA7" w14:textId="77777777" w:rsidR="00F902C7" w:rsidRPr="000918C6" w:rsidRDefault="00F902C7" w:rsidP="00F902C7">
            <w:pPr>
              <w:rPr>
                <w:rFonts w:cstheme="minorHAnsi"/>
              </w:rPr>
            </w:pPr>
            <w:r w:rsidRPr="000918C6">
              <w:rPr>
                <w:rFonts w:cstheme="minorHAnsi"/>
              </w:rPr>
              <w:t>Exam Breach Hearing related documentation</w:t>
            </w:r>
          </w:p>
        </w:tc>
        <w:tc>
          <w:tcPr>
            <w:tcW w:w="1104" w:type="dxa"/>
            <w:vAlign w:val="center"/>
          </w:tcPr>
          <w:p w14:paraId="71CA74BE" w14:textId="77777777" w:rsidR="00F902C7" w:rsidRPr="000918C6" w:rsidRDefault="00F902C7" w:rsidP="00F902C7">
            <w:pPr>
              <w:rPr>
                <w:rFonts w:cstheme="minorHAnsi"/>
              </w:rPr>
            </w:pPr>
            <w:r w:rsidRPr="000918C6">
              <w:rPr>
                <w:rFonts w:cstheme="minorHAnsi"/>
              </w:rPr>
              <w:t>Y</w:t>
            </w:r>
          </w:p>
        </w:tc>
        <w:tc>
          <w:tcPr>
            <w:tcW w:w="2379" w:type="dxa"/>
            <w:vAlign w:val="center"/>
          </w:tcPr>
          <w:p w14:paraId="7EED9E7F" w14:textId="77777777" w:rsidR="00F902C7" w:rsidRPr="000918C6" w:rsidRDefault="00F902C7" w:rsidP="00F902C7">
            <w:pPr>
              <w:rPr>
                <w:rFonts w:cstheme="minorHAnsi"/>
              </w:rPr>
            </w:pPr>
            <w:r w:rsidRPr="000918C6">
              <w:rPr>
                <w:rFonts w:cstheme="minorHAnsi"/>
              </w:rPr>
              <w:t>Process Exam Breach Hearing</w:t>
            </w:r>
          </w:p>
        </w:tc>
        <w:tc>
          <w:tcPr>
            <w:tcW w:w="2744" w:type="dxa"/>
            <w:vAlign w:val="center"/>
          </w:tcPr>
          <w:p w14:paraId="7CE6698A" w14:textId="77777777" w:rsidR="00F902C7" w:rsidRPr="000918C6" w:rsidRDefault="00F902C7" w:rsidP="00F902C7">
            <w:pPr>
              <w:rPr>
                <w:rFonts w:cstheme="minorHAnsi"/>
              </w:rPr>
            </w:pPr>
            <w:r w:rsidRPr="000918C6">
              <w:rPr>
                <w:rFonts w:cstheme="minorHAnsi"/>
              </w:rPr>
              <w:t>5 y</w:t>
            </w:r>
            <w:r>
              <w:rPr>
                <w:rFonts w:cstheme="minorHAnsi"/>
              </w:rPr>
              <w:t>ea</w:t>
            </w:r>
            <w:r w:rsidRPr="000918C6">
              <w:rPr>
                <w:rFonts w:cstheme="minorHAnsi"/>
              </w:rPr>
              <w:t>rs</w:t>
            </w:r>
          </w:p>
          <w:p w14:paraId="2E6BD9A1" w14:textId="2E909C07" w:rsidR="00F902C7" w:rsidRPr="000918C6" w:rsidRDefault="00F902C7" w:rsidP="00045542">
            <w:pPr>
              <w:rPr>
                <w:rFonts w:cstheme="minorHAnsi"/>
              </w:rPr>
            </w:pPr>
            <w:r w:rsidRPr="00045542">
              <w:rPr>
                <w:rFonts w:cstheme="minorHAnsi"/>
                <w:shd w:val="clear" w:color="auto" w:fill="FFFFFF"/>
              </w:rPr>
              <w:t>If it is a type of breach which is a matter of public importance</w:t>
            </w:r>
            <w:r w:rsidR="00045542" w:rsidRPr="00045542">
              <w:rPr>
                <w:rFonts w:cstheme="minorHAnsi"/>
                <w:shd w:val="clear" w:color="auto" w:fill="FFFFFF"/>
              </w:rPr>
              <w:t>, or subject to litigation,</w:t>
            </w:r>
            <w:r w:rsidRPr="00045542">
              <w:rPr>
                <w:rFonts w:cstheme="minorHAnsi"/>
                <w:shd w:val="clear" w:color="auto" w:fill="FFFFFF"/>
              </w:rPr>
              <w:t xml:space="preserve"> it may be necessary to keep these records longer</w:t>
            </w:r>
            <w:r w:rsidR="00045542" w:rsidRPr="00045542">
              <w:rPr>
                <w:rFonts w:cstheme="minorHAnsi"/>
                <w:shd w:val="clear" w:color="auto" w:fill="FFFFFF"/>
              </w:rPr>
              <w:t>.</w:t>
            </w:r>
          </w:p>
        </w:tc>
      </w:tr>
      <w:tr w:rsidR="00F902C7" w:rsidRPr="000918C6" w14:paraId="43D2E5D2" w14:textId="77777777" w:rsidTr="00627F17">
        <w:trPr>
          <w:tblCellSpacing w:w="15" w:type="dxa"/>
        </w:trPr>
        <w:tc>
          <w:tcPr>
            <w:tcW w:w="2649" w:type="dxa"/>
            <w:vAlign w:val="center"/>
          </w:tcPr>
          <w:p w14:paraId="6DCB9815" w14:textId="77777777" w:rsidR="00F902C7" w:rsidRPr="000918C6" w:rsidRDefault="00F902C7" w:rsidP="00F902C7">
            <w:pPr>
              <w:rPr>
                <w:rFonts w:cstheme="minorHAnsi"/>
              </w:rPr>
            </w:pPr>
            <w:r w:rsidRPr="000918C6">
              <w:rPr>
                <w:rFonts w:cstheme="minorHAnsi"/>
              </w:rPr>
              <w:t xml:space="preserve">Appointment of Externs </w:t>
            </w:r>
          </w:p>
        </w:tc>
        <w:tc>
          <w:tcPr>
            <w:tcW w:w="1104" w:type="dxa"/>
            <w:vAlign w:val="center"/>
          </w:tcPr>
          <w:p w14:paraId="3696475B" w14:textId="77777777" w:rsidR="00F902C7" w:rsidRPr="000918C6" w:rsidRDefault="00F902C7" w:rsidP="00F902C7">
            <w:pPr>
              <w:rPr>
                <w:rFonts w:cstheme="minorHAnsi"/>
              </w:rPr>
            </w:pPr>
            <w:r w:rsidRPr="000918C6">
              <w:rPr>
                <w:rFonts w:cstheme="minorHAnsi"/>
              </w:rPr>
              <w:t>Y</w:t>
            </w:r>
          </w:p>
        </w:tc>
        <w:tc>
          <w:tcPr>
            <w:tcW w:w="2379" w:type="dxa"/>
            <w:vAlign w:val="center"/>
          </w:tcPr>
          <w:p w14:paraId="3E3C2CED" w14:textId="77777777" w:rsidR="00F902C7" w:rsidRPr="000918C6" w:rsidRDefault="00F902C7" w:rsidP="00F902C7">
            <w:pPr>
              <w:rPr>
                <w:rFonts w:cstheme="minorHAnsi"/>
              </w:rPr>
            </w:pPr>
            <w:r w:rsidRPr="000918C6">
              <w:rPr>
                <w:rFonts w:cstheme="minorHAnsi"/>
              </w:rPr>
              <w:t xml:space="preserve">Appointment of Externs </w:t>
            </w:r>
          </w:p>
        </w:tc>
        <w:tc>
          <w:tcPr>
            <w:tcW w:w="2744" w:type="dxa"/>
            <w:vAlign w:val="center"/>
          </w:tcPr>
          <w:p w14:paraId="259442C9" w14:textId="77777777" w:rsidR="00F902C7" w:rsidRPr="000918C6" w:rsidRDefault="00F902C7" w:rsidP="00F902C7">
            <w:pPr>
              <w:rPr>
                <w:rFonts w:cstheme="minorHAnsi"/>
              </w:rPr>
            </w:pPr>
            <w:r>
              <w:rPr>
                <w:rFonts w:cstheme="minorHAnsi"/>
              </w:rPr>
              <w:t>6 Years (minimum – but if extension of 1 further yr. given to extern, then  retained for 7 years in total)</w:t>
            </w:r>
          </w:p>
        </w:tc>
      </w:tr>
      <w:tr w:rsidR="00F902C7" w:rsidRPr="000918C6" w14:paraId="4A06E0F5" w14:textId="77777777" w:rsidTr="00627F17">
        <w:trPr>
          <w:tblCellSpacing w:w="15" w:type="dxa"/>
        </w:trPr>
        <w:tc>
          <w:tcPr>
            <w:tcW w:w="2649" w:type="dxa"/>
            <w:vAlign w:val="center"/>
          </w:tcPr>
          <w:p w14:paraId="0CC78A1A" w14:textId="77777777" w:rsidR="00F902C7" w:rsidRPr="000918C6" w:rsidRDefault="00F902C7" w:rsidP="00F902C7">
            <w:pPr>
              <w:rPr>
                <w:rFonts w:cstheme="minorHAnsi"/>
              </w:rPr>
            </w:pPr>
            <w:r w:rsidRPr="000918C6">
              <w:rPr>
                <w:rFonts w:cstheme="minorHAnsi"/>
              </w:rPr>
              <w:t>Disciplinary Case</w:t>
            </w:r>
          </w:p>
        </w:tc>
        <w:tc>
          <w:tcPr>
            <w:tcW w:w="1104" w:type="dxa"/>
            <w:vAlign w:val="center"/>
          </w:tcPr>
          <w:p w14:paraId="5E09AEA2" w14:textId="77777777" w:rsidR="00F902C7" w:rsidRPr="000918C6" w:rsidRDefault="00F902C7" w:rsidP="00F902C7">
            <w:pPr>
              <w:rPr>
                <w:rFonts w:cstheme="minorHAnsi"/>
              </w:rPr>
            </w:pPr>
            <w:r w:rsidRPr="000918C6">
              <w:rPr>
                <w:rFonts w:cstheme="minorHAnsi"/>
              </w:rPr>
              <w:t>Y</w:t>
            </w:r>
          </w:p>
        </w:tc>
        <w:tc>
          <w:tcPr>
            <w:tcW w:w="2379" w:type="dxa"/>
            <w:vAlign w:val="center"/>
          </w:tcPr>
          <w:p w14:paraId="347D569E" w14:textId="77777777" w:rsidR="00F902C7" w:rsidRPr="000918C6" w:rsidRDefault="00F902C7" w:rsidP="00F902C7">
            <w:pPr>
              <w:rPr>
                <w:rFonts w:cstheme="minorHAnsi"/>
              </w:rPr>
            </w:pPr>
            <w:r w:rsidRPr="000918C6">
              <w:rPr>
                <w:rFonts w:cstheme="minorHAnsi"/>
              </w:rPr>
              <w:t>Disciplinary Case</w:t>
            </w:r>
          </w:p>
        </w:tc>
        <w:tc>
          <w:tcPr>
            <w:tcW w:w="2744" w:type="dxa"/>
            <w:vAlign w:val="center"/>
          </w:tcPr>
          <w:p w14:paraId="4770B61A" w14:textId="77777777" w:rsidR="00F902C7" w:rsidRPr="000918C6" w:rsidRDefault="00F902C7" w:rsidP="00F902C7">
            <w:pPr>
              <w:rPr>
                <w:rFonts w:cstheme="minorHAnsi"/>
              </w:rPr>
            </w:pPr>
            <w:r w:rsidRPr="000918C6">
              <w:rPr>
                <w:rFonts w:cstheme="minorHAnsi"/>
              </w:rPr>
              <w:t>5 Years</w:t>
            </w:r>
          </w:p>
        </w:tc>
      </w:tr>
      <w:tr w:rsidR="00F902C7" w:rsidRPr="000918C6" w14:paraId="3C693C01" w14:textId="77777777" w:rsidTr="00627F17">
        <w:trPr>
          <w:tblCellSpacing w:w="15" w:type="dxa"/>
        </w:trPr>
        <w:tc>
          <w:tcPr>
            <w:tcW w:w="2649" w:type="dxa"/>
            <w:vAlign w:val="center"/>
          </w:tcPr>
          <w:p w14:paraId="04F0E4DC" w14:textId="77777777" w:rsidR="00F902C7" w:rsidRPr="000918C6" w:rsidRDefault="00F902C7" w:rsidP="00F902C7">
            <w:pPr>
              <w:rPr>
                <w:rFonts w:cstheme="minorHAnsi"/>
              </w:rPr>
            </w:pPr>
            <w:r w:rsidRPr="000918C6">
              <w:rPr>
                <w:rFonts w:cstheme="minorHAnsi"/>
              </w:rPr>
              <w:t>Internal Transfer</w:t>
            </w:r>
          </w:p>
        </w:tc>
        <w:tc>
          <w:tcPr>
            <w:tcW w:w="1104" w:type="dxa"/>
            <w:vAlign w:val="center"/>
          </w:tcPr>
          <w:p w14:paraId="288874D6" w14:textId="77777777" w:rsidR="00F902C7" w:rsidRPr="000918C6" w:rsidRDefault="00F902C7" w:rsidP="00F902C7">
            <w:pPr>
              <w:rPr>
                <w:rFonts w:cstheme="minorHAnsi"/>
              </w:rPr>
            </w:pPr>
            <w:r w:rsidRPr="000918C6">
              <w:rPr>
                <w:rFonts w:cstheme="minorHAnsi"/>
              </w:rPr>
              <w:t>Y</w:t>
            </w:r>
          </w:p>
        </w:tc>
        <w:tc>
          <w:tcPr>
            <w:tcW w:w="2379" w:type="dxa"/>
            <w:vAlign w:val="center"/>
          </w:tcPr>
          <w:p w14:paraId="15F6EFF7" w14:textId="77777777" w:rsidR="00F902C7" w:rsidRPr="000918C6" w:rsidRDefault="00F902C7" w:rsidP="00F902C7">
            <w:pPr>
              <w:rPr>
                <w:rFonts w:cstheme="minorHAnsi"/>
              </w:rPr>
            </w:pPr>
            <w:r w:rsidRPr="000918C6">
              <w:rPr>
                <w:rFonts w:cstheme="minorHAnsi"/>
              </w:rPr>
              <w:t>Internal Transfer</w:t>
            </w:r>
          </w:p>
        </w:tc>
        <w:tc>
          <w:tcPr>
            <w:tcW w:w="2744" w:type="dxa"/>
            <w:vAlign w:val="center"/>
          </w:tcPr>
          <w:p w14:paraId="3D608F60" w14:textId="77777777" w:rsidR="00F902C7" w:rsidRPr="000918C6" w:rsidRDefault="00F902C7" w:rsidP="00F902C7">
            <w:pPr>
              <w:rPr>
                <w:rFonts w:cstheme="minorHAnsi"/>
              </w:rPr>
            </w:pPr>
            <w:r w:rsidRPr="000918C6">
              <w:rPr>
                <w:rFonts w:cstheme="minorHAnsi"/>
              </w:rPr>
              <w:t>Duration of programme plus one year</w:t>
            </w:r>
          </w:p>
        </w:tc>
      </w:tr>
      <w:tr w:rsidR="00F902C7" w:rsidRPr="000918C6" w14:paraId="3E49F4A0" w14:textId="77777777" w:rsidTr="00627F17">
        <w:trPr>
          <w:tblCellSpacing w:w="15" w:type="dxa"/>
        </w:trPr>
        <w:tc>
          <w:tcPr>
            <w:tcW w:w="8966" w:type="dxa"/>
            <w:gridSpan w:val="4"/>
            <w:shd w:val="clear" w:color="auto" w:fill="DEEAF6" w:themeFill="accent1" w:themeFillTint="33"/>
            <w:vAlign w:val="center"/>
          </w:tcPr>
          <w:p w14:paraId="2C2FBBF2" w14:textId="77777777" w:rsidR="00F902C7" w:rsidRPr="00796302" w:rsidRDefault="00F902C7" w:rsidP="0046464D">
            <w:pPr>
              <w:pStyle w:val="Heading2"/>
              <w:rPr>
                <w:rFonts w:asciiTheme="minorHAnsi" w:hAnsiTheme="minorHAnsi" w:cstheme="minorHAnsi"/>
                <w:b/>
              </w:rPr>
            </w:pPr>
            <w:bookmarkStart w:id="13" w:name="_Toc31188060"/>
            <w:r w:rsidRPr="00796302">
              <w:rPr>
                <w:rFonts w:asciiTheme="minorHAnsi" w:hAnsiTheme="minorHAnsi" w:cstheme="minorHAnsi"/>
                <w:b/>
              </w:rPr>
              <w:t xml:space="preserve">REGISTRY </w:t>
            </w:r>
            <w:r w:rsidR="0046464D">
              <w:rPr>
                <w:rFonts w:asciiTheme="minorHAnsi" w:hAnsiTheme="minorHAnsi" w:cstheme="minorHAnsi"/>
                <w:b/>
              </w:rPr>
              <w:t xml:space="preserve">– </w:t>
            </w:r>
            <w:r w:rsidR="0046464D" w:rsidRPr="0046464D">
              <w:rPr>
                <w:sz w:val="24"/>
              </w:rPr>
              <w:t xml:space="preserve">Admissions; </w:t>
            </w:r>
            <w:r w:rsidR="00425FF8">
              <w:rPr>
                <w:sz w:val="24"/>
              </w:rPr>
              <w:t xml:space="preserve">Registration; </w:t>
            </w:r>
            <w:r w:rsidR="0046464D" w:rsidRPr="0046464D">
              <w:rPr>
                <w:sz w:val="24"/>
              </w:rPr>
              <w:t>Exams; Fees and Grants; Timetabling</w:t>
            </w:r>
            <w:r w:rsidR="0046464D">
              <w:rPr>
                <w:sz w:val="24"/>
              </w:rPr>
              <w:t xml:space="preserve">; </w:t>
            </w:r>
            <w:r w:rsidR="00425FF8">
              <w:rPr>
                <w:sz w:val="24"/>
              </w:rPr>
              <w:t>I.D. Cards.</w:t>
            </w:r>
            <w:bookmarkEnd w:id="13"/>
          </w:p>
        </w:tc>
      </w:tr>
      <w:tr w:rsidR="00F902C7" w:rsidRPr="000918C6" w14:paraId="04DB178D" w14:textId="77777777" w:rsidTr="00627F17">
        <w:trPr>
          <w:tblCellSpacing w:w="15" w:type="dxa"/>
        </w:trPr>
        <w:tc>
          <w:tcPr>
            <w:tcW w:w="2649" w:type="dxa"/>
            <w:vAlign w:val="center"/>
          </w:tcPr>
          <w:p w14:paraId="363A836E" w14:textId="77777777" w:rsidR="00F902C7" w:rsidRPr="000918C6" w:rsidRDefault="00F902C7" w:rsidP="00F902C7">
            <w:pPr>
              <w:rPr>
                <w:rFonts w:cstheme="minorHAnsi"/>
              </w:rPr>
            </w:pPr>
            <w:r w:rsidRPr="000918C6">
              <w:rPr>
                <w:rFonts w:cstheme="minorHAnsi"/>
              </w:rPr>
              <w:t>ACS Module Selection</w:t>
            </w:r>
          </w:p>
        </w:tc>
        <w:tc>
          <w:tcPr>
            <w:tcW w:w="1104" w:type="dxa"/>
            <w:vAlign w:val="center"/>
          </w:tcPr>
          <w:p w14:paraId="7DD0DC9D"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50AC6214" w14:textId="77777777" w:rsidR="00F902C7" w:rsidRPr="00036398" w:rsidRDefault="00F902C7" w:rsidP="00F902C7">
            <w:pPr>
              <w:rPr>
                <w:rFonts w:cstheme="minorHAnsi"/>
              </w:rPr>
            </w:pPr>
            <w:r w:rsidRPr="00036398">
              <w:rPr>
                <w:rFonts w:cstheme="minorHAnsi"/>
              </w:rPr>
              <w:t>Process student module selection</w:t>
            </w:r>
          </w:p>
        </w:tc>
        <w:tc>
          <w:tcPr>
            <w:tcW w:w="2744" w:type="dxa"/>
            <w:vAlign w:val="bottom"/>
          </w:tcPr>
          <w:p w14:paraId="003B7A9A" w14:textId="77777777" w:rsidR="00F902C7" w:rsidRPr="00036398" w:rsidRDefault="00F902C7" w:rsidP="00F902C7">
            <w:pPr>
              <w:rPr>
                <w:rFonts w:cstheme="minorHAnsi"/>
              </w:rPr>
            </w:pPr>
            <w:r w:rsidRPr="00036398">
              <w:rPr>
                <w:rFonts w:cstheme="minorHAnsi"/>
              </w:rPr>
              <w:t>duration of programme</w:t>
            </w:r>
          </w:p>
        </w:tc>
      </w:tr>
      <w:tr w:rsidR="00F902C7" w:rsidRPr="000918C6" w14:paraId="5525EB8C" w14:textId="77777777" w:rsidTr="00627F17">
        <w:trPr>
          <w:tblCellSpacing w:w="15" w:type="dxa"/>
        </w:trPr>
        <w:tc>
          <w:tcPr>
            <w:tcW w:w="2649" w:type="dxa"/>
            <w:vAlign w:val="center"/>
          </w:tcPr>
          <w:p w14:paraId="64233924" w14:textId="77777777" w:rsidR="00F902C7" w:rsidRPr="000918C6" w:rsidRDefault="00F902C7" w:rsidP="00F902C7">
            <w:pPr>
              <w:rPr>
                <w:rFonts w:cstheme="minorHAnsi"/>
              </w:rPr>
            </w:pPr>
            <w:r w:rsidRPr="000918C6">
              <w:rPr>
                <w:rFonts w:cstheme="minorHAnsi"/>
              </w:rPr>
              <w:t>Advanced Entry Application</w:t>
            </w:r>
          </w:p>
        </w:tc>
        <w:tc>
          <w:tcPr>
            <w:tcW w:w="1104" w:type="dxa"/>
            <w:vAlign w:val="center"/>
          </w:tcPr>
          <w:p w14:paraId="3653F5C7"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4E08A2DE" w14:textId="77777777" w:rsidR="00F902C7" w:rsidRPr="00036398" w:rsidRDefault="00F902C7" w:rsidP="00F902C7">
            <w:pPr>
              <w:rPr>
                <w:rFonts w:cstheme="minorHAnsi"/>
              </w:rPr>
            </w:pPr>
            <w:r w:rsidRPr="00036398">
              <w:rPr>
                <w:rFonts w:cstheme="minorHAnsi"/>
              </w:rPr>
              <w:t>Process registration application</w:t>
            </w:r>
          </w:p>
        </w:tc>
        <w:tc>
          <w:tcPr>
            <w:tcW w:w="2744" w:type="dxa"/>
            <w:vAlign w:val="center"/>
          </w:tcPr>
          <w:p w14:paraId="3C5CF4BE" w14:textId="77777777" w:rsidR="00F902C7" w:rsidRPr="00036398" w:rsidRDefault="00F902C7" w:rsidP="00F902C7">
            <w:pPr>
              <w:rPr>
                <w:rFonts w:cstheme="minorHAnsi"/>
              </w:rPr>
            </w:pPr>
            <w:r w:rsidRPr="00036398">
              <w:rPr>
                <w:rFonts w:cstheme="minorHAnsi"/>
              </w:rPr>
              <w:t xml:space="preserve">1 Year  </w:t>
            </w:r>
          </w:p>
        </w:tc>
      </w:tr>
      <w:tr w:rsidR="00F902C7" w:rsidRPr="000918C6" w14:paraId="45B054BB" w14:textId="77777777" w:rsidTr="00627F17">
        <w:trPr>
          <w:tblCellSpacing w:w="15" w:type="dxa"/>
        </w:trPr>
        <w:tc>
          <w:tcPr>
            <w:tcW w:w="2649" w:type="dxa"/>
            <w:vAlign w:val="center"/>
          </w:tcPr>
          <w:p w14:paraId="2ACA417D" w14:textId="77777777" w:rsidR="00F902C7" w:rsidRPr="000918C6" w:rsidRDefault="00F902C7" w:rsidP="00F902C7">
            <w:pPr>
              <w:rPr>
                <w:rFonts w:cstheme="minorHAnsi"/>
              </w:rPr>
            </w:pPr>
            <w:r w:rsidRPr="000918C6">
              <w:rPr>
                <w:rFonts w:cstheme="minorHAnsi"/>
              </w:rPr>
              <w:t>CAO Applications Processing</w:t>
            </w:r>
          </w:p>
        </w:tc>
        <w:tc>
          <w:tcPr>
            <w:tcW w:w="1104" w:type="dxa"/>
            <w:vAlign w:val="center"/>
          </w:tcPr>
          <w:p w14:paraId="2C3F13E8"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0AEB674D" w14:textId="77777777" w:rsidR="00F902C7" w:rsidRPr="00036398" w:rsidRDefault="00F902C7" w:rsidP="00F902C7">
            <w:pPr>
              <w:rPr>
                <w:rFonts w:cstheme="minorHAnsi"/>
              </w:rPr>
            </w:pPr>
            <w:r w:rsidRPr="00036398">
              <w:rPr>
                <w:rFonts w:cstheme="minorHAnsi"/>
              </w:rPr>
              <w:t>Process registration application</w:t>
            </w:r>
          </w:p>
        </w:tc>
        <w:tc>
          <w:tcPr>
            <w:tcW w:w="2744" w:type="dxa"/>
            <w:vAlign w:val="center"/>
          </w:tcPr>
          <w:p w14:paraId="03E6BB69" w14:textId="77777777" w:rsidR="00F902C7" w:rsidRPr="00036398" w:rsidRDefault="00F902C7" w:rsidP="00F902C7">
            <w:pPr>
              <w:rPr>
                <w:rFonts w:cstheme="minorHAnsi"/>
              </w:rPr>
            </w:pPr>
            <w:r w:rsidRPr="00036398">
              <w:rPr>
                <w:rFonts w:cstheme="minorHAnsi"/>
              </w:rPr>
              <w:t>Retained by CAO as of 2006</w:t>
            </w:r>
          </w:p>
        </w:tc>
      </w:tr>
      <w:tr w:rsidR="00F902C7" w:rsidRPr="000918C6" w14:paraId="2CD56163" w14:textId="77777777" w:rsidTr="00627F17">
        <w:trPr>
          <w:tblCellSpacing w:w="15" w:type="dxa"/>
        </w:trPr>
        <w:tc>
          <w:tcPr>
            <w:tcW w:w="2649" w:type="dxa"/>
            <w:vAlign w:val="center"/>
          </w:tcPr>
          <w:p w14:paraId="18AF5C82" w14:textId="77777777" w:rsidR="00F902C7" w:rsidRPr="000918C6" w:rsidRDefault="00F902C7" w:rsidP="00F902C7">
            <w:pPr>
              <w:rPr>
                <w:rFonts w:cstheme="minorHAnsi"/>
              </w:rPr>
            </w:pPr>
            <w:r w:rsidRPr="000918C6">
              <w:rPr>
                <w:rFonts w:cstheme="minorHAnsi"/>
              </w:rPr>
              <w:lastRenderedPageBreak/>
              <w:t>DARE</w:t>
            </w:r>
            <w:r>
              <w:rPr>
                <w:rFonts w:cstheme="minorHAnsi"/>
              </w:rPr>
              <w:t xml:space="preserve"> / HEAR</w:t>
            </w:r>
            <w:r w:rsidRPr="000918C6">
              <w:rPr>
                <w:rFonts w:cstheme="minorHAnsi"/>
              </w:rPr>
              <w:t xml:space="preserve"> CAO Application</w:t>
            </w:r>
            <w:r>
              <w:rPr>
                <w:rFonts w:cstheme="minorHAnsi"/>
              </w:rPr>
              <w:t xml:space="preserve"> </w:t>
            </w:r>
          </w:p>
        </w:tc>
        <w:tc>
          <w:tcPr>
            <w:tcW w:w="1104" w:type="dxa"/>
            <w:vAlign w:val="center"/>
          </w:tcPr>
          <w:p w14:paraId="1A7CA126"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3A3EF1F1" w14:textId="77777777" w:rsidR="00F902C7" w:rsidRPr="00036398" w:rsidRDefault="00F902C7" w:rsidP="00F902C7">
            <w:pPr>
              <w:rPr>
                <w:rFonts w:cstheme="minorHAnsi"/>
              </w:rPr>
            </w:pPr>
            <w:r>
              <w:rPr>
                <w:rFonts w:cstheme="minorHAnsi"/>
              </w:rPr>
              <w:t>Application retained by CAO</w:t>
            </w:r>
          </w:p>
        </w:tc>
        <w:tc>
          <w:tcPr>
            <w:tcW w:w="2744" w:type="dxa"/>
            <w:vAlign w:val="center"/>
          </w:tcPr>
          <w:p w14:paraId="1BD47ACD" w14:textId="77777777" w:rsidR="00F902C7" w:rsidRDefault="00F902C7" w:rsidP="00F902C7">
            <w:pPr>
              <w:rPr>
                <w:rFonts w:cstheme="minorHAnsi"/>
              </w:rPr>
            </w:pPr>
            <w:r>
              <w:rPr>
                <w:rFonts w:cstheme="minorHAnsi"/>
              </w:rPr>
              <w:t xml:space="preserve">DARE supported database.  </w:t>
            </w:r>
          </w:p>
          <w:p w14:paraId="4177D28E" w14:textId="77777777" w:rsidR="00F902C7" w:rsidRPr="00036398" w:rsidRDefault="00F902C7" w:rsidP="00F902C7">
            <w:pPr>
              <w:rPr>
                <w:rFonts w:cstheme="minorHAnsi"/>
              </w:rPr>
            </w:pPr>
            <w:r>
              <w:rPr>
                <w:rFonts w:cstheme="minorHAnsi"/>
              </w:rPr>
              <w:t>No Retention by AIT</w:t>
            </w:r>
          </w:p>
        </w:tc>
      </w:tr>
      <w:tr w:rsidR="00F902C7" w:rsidRPr="000918C6" w14:paraId="65636F73" w14:textId="77777777" w:rsidTr="00627F17">
        <w:trPr>
          <w:tblCellSpacing w:w="15" w:type="dxa"/>
        </w:trPr>
        <w:tc>
          <w:tcPr>
            <w:tcW w:w="2649" w:type="dxa"/>
            <w:vAlign w:val="center"/>
          </w:tcPr>
          <w:p w14:paraId="1105D79A" w14:textId="77777777" w:rsidR="00F902C7" w:rsidRPr="000918C6" w:rsidRDefault="00F902C7" w:rsidP="00F902C7">
            <w:pPr>
              <w:rPr>
                <w:rFonts w:cstheme="minorHAnsi"/>
              </w:rPr>
            </w:pPr>
            <w:r w:rsidRPr="000918C6">
              <w:rPr>
                <w:rFonts w:cstheme="minorHAnsi"/>
              </w:rPr>
              <w:t>Deferral Requests</w:t>
            </w:r>
          </w:p>
        </w:tc>
        <w:tc>
          <w:tcPr>
            <w:tcW w:w="1104" w:type="dxa"/>
            <w:vAlign w:val="center"/>
          </w:tcPr>
          <w:p w14:paraId="282CF11C"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5F2A818F" w14:textId="77777777" w:rsidR="00F902C7" w:rsidRPr="00036398" w:rsidRDefault="00F902C7" w:rsidP="00F902C7">
            <w:pPr>
              <w:rPr>
                <w:rFonts w:cstheme="minorHAnsi"/>
              </w:rPr>
            </w:pPr>
            <w:r w:rsidRPr="00036398">
              <w:rPr>
                <w:rFonts w:cstheme="minorHAnsi"/>
              </w:rPr>
              <w:t>Process Deferrals</w:t>
            </w:r>
          </w:p>
        </w:tc>
        <w:tc>
          <w:tcPr>
            <w:tcW w:w="2744" w:type="dxa"/>
            <w:vAlign w:val="center"/>
          </w:tcPr>
          <w:p w14:paraId="7CB9223D" w14:textId="77777777" w:rsidR="00F902C7" w:rsidRPr="00036398" w:rsidRDefault="00F902C7" w:rsidP="00F902C7">
            <w:pPr>
              <w:rPr>
                <w:rFonts w:cstheme="minorHAnsi"/>
              </w:rPr>
            </w:pPr>
            <w:r w:rsidRPr="00036398">
              <w:rPr>
                <w:rFonts w:cstheme="minorHAnsi"/>
              </w:rPr>
              <w:t xml:space="preserve">1 </w:t>
            </w:r>
            <w:r>
              <w:rPr>
                <w:rFonts w:cstheme="minorHAnsi"/>
              </w:rPr>
              <w:t>Year</w:t>
            </w:r>
          </w:p>
        </w:tc>
      </w:tr>
      <w:tr w:rsidR="00F902C7" w:rsidRPr="000918C6" w14:paraId="03FC3AB9" w14:textId="77777777" w:rsidTr="00627F17">
        <w:trPr>
          <w:tblCellSpacing w:w="15" w:type="dxa"/>
        </w:trPr>
        <w:tc>
          <w:tcPr>
            <w:tcW w:w="2649" w:type="dxa"/>
            <w:vAlign w:val="center"/>
          </w:tcPr>
          <w:p w14:paraId="32B78132" w14:textId="77777777" w:rsidR="00F902C7" w:rsidRPr="000918C6" w:rsidRDefault="00F902C7" w:rsidP="00F902C7">
            <w:pPr>
              <w:rPr>
                <w:rFonts w:cstheme="minorHAnsi"/>
              </w:rPr>
            </w:pPr>
            <w:r w:rsidRPr="000918C6">
              <w:rPr>
                <w:rFonts w:cstheme="minorHAnsi"/>
              </w:rPr>
              <w:t>Direct Applications - (not recommended) + (recommended but not registered)</w:t>
            </w:r>
          </w:p>
        </w:tc>
        <w:tc>
          <w:tcPr>
            <w:tcW w:w="1104" w:type="dxa"/>
            <w:vAlign w:val="center"/>
          </w:tcPr>
          <w:p w14:paraId="44E41CA7"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7E2C0310" w14:textId="77777777" w:rsidR="00F902C7" w:rsidRPr="00036398" w:rsidRDefault="00F902C7" w:rsidP="00F902C7">
            <w:pPr>
              <w:rPr>
                <w:rFonts w:cstheme="minorHAnsi"/>
              </w:rPr>
            </w:pPr>
            <w:r w:rsidRPr="00036398">
              <w:rPr>
                <w:rFonts w:cstheme="minorHAnsi"/>
              </w:rPr>
              <w:t>Process registration application/non registered</w:t>
            </w:r>
          </w:p>
        </w:tc>
        <w:tc>
          <w:tcPr>
            <w:tcW w:w="2744" w:type="dxa"/>
            <w:vAlign w:val="center"/>
          </w:tcPr>
          <w:p w14:paraId="797E7931" w14:textId="77777777" w:rsidR="00F902C7" w:rsidRPr="00036398" w:rsidRDefault="00F902C7" w:rsidP="00F902C7">
            <w:pPr>
              <w:rPr>
                <w:rFonts w:cstheme="minorHAnsi"/>
              </w:rPr>
            </w:pPr>
            <w:r w:rsidRPr="00036398">
              <w:rPr>
                <w:rFonts w:cstheme="minorHAnsi"/>
              </w:rPr>
              <w:t xml:space="preserve">1 Year </w:t>
            </w:r>
          </w:p>
        </w:tc>
      </w:tr>
      <w:tr w:rsidR="00F902C7" w:rsidRPr="000918C6" w14:paraId="4FDFE0E9" w14:textId="77777777" w:rsidTr="00627F17">
        <w:trPr>
          <w:tblCellSpacing w:w="15" w:type="dxa"/>
        </w:trPr>
        <w:tc>
          <w:tcPr>
            <w:tcW w:w="2649" w:type="dxa"/>
            <w:vAlign w:val="center"/>
          </w:tcPr>
          <w:p w14:paraId="7E6590A9" w14:textId="77777777" w:rsidR="00F902C7" w:rsidRPr="000918C6" w:rsidRDefault="00F902C7" w:rsidP="00F902C7">
            <w:pPr>
              <w:rPr>
                <w:rFonts w:cstheme="minorHAnsi"/>
              </w:rPr>
            </w:pPr>
            <w:r w:rsidRPr="000918C6">
              <w:rPr>
                <w:rFonts w:cstheme="minorHAnsi"/>
              </w:rPr>
              <w:t>Direct Applications - (registered)</w:t>
            </w:r>
          </w:p>
        </w:tc>
        <w:tc>
          <w:tcPr>
            <w:tcW w:w="1104" w:type="dxa"/>
            <w:vAlign w:val="center"/>
          </w:tcPr>
          <w:p w14:paraId="196BB236"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53A07D2F" w14:textId="77777777" w:rsidR="00F902C7" w:rsidRPr="00036398" w:rsidRDefault="00F902C7" w:rsidP="00F902C7">
            <w:pPr>
              <w:rPr>
                <w:rFonts w:cstheme="minorHAnsi"/>
              </w:rPr>
            </w:pPr>
            <w:r w:rsidRPr="00036398">
              <w:rPr>
                <w:rFonts w:cstheme="minorHAnsi"/>
              </w:rPr>
              <w:t>Process registration application</w:t>
            </w:r>
          </w:p>
        </w:tc>
        <w:tc>
          <w:tcPr>
            <w:tcW w:w="2744" w:type="dxa"/>
            <w:vAlign w:val="center"/>
          </w:tcPr>
          <w:p w14:paraId="4EEF5D6C" w14:textId="77777777" w:rsidR="00F902C7" w:rsidRPr="00036398" w:rsidRDefault="00F902C7" w:rsidP="00F902C7">
            <w:pPr>
              <w:rPr>
                <w:rFonts w:cstheme="minorHAnsi"/>
              </w:rPr>
            </w:pPr>
            <w:r w:rsidRPr="00036398">
              <w:rPr>
                <w:rFonts w:cstheme="minorHAnsi"/>
              </w:rPr>
              <w:t xml:space="preserve">Duration of programme </w:t>
            </w:r>
          </w:p>
        </w:tc>
      </w:tr>
      <w:tr w:rsidR="00F902C7" w:rsidRPr="000918C6" w14:paraId="48D92412" w14:textId="77777777" w:rsidTr="00627F17">
        <w:trPr>
          <w:tblCellSpacing w:w="15" w:type="dxa"/>
        </w:trPr>
        <w:tc>
          <w:tcPr>
            <w:tcW w:w="2649" w:type="dxa"/>
            <w:vAlign w:val="center"/>
          </w:tcPr>
          <w:p w14:paraId="5AC41AF7" w14:textId="77777777" w:rsidR="00F902C7" w:rsidRPr="000918C6" w:rsidRDefault="00F902C7" w:rsidP="00F902C7">
            <w:pPr>
              <w:rPr>
                <w:rFonts w:cstheme="minorHAnsi"/>
              </w:rPr>
            </w:pPr>
            <w:r w:rsidRPr="000918C6">
              <w:rPr>
                <w:rFonts w:cstheme="minorHAnsi"/>
              </w:rPr>
              <w:t>Elite Sportsperson Application</w:t>
            </w:r>
          </w:p>
        </w:tc>
        <w:tc>
          <w:tcPr>
            <w:tcW w:w="1104" w:type="dxa"/>
            <w:vAlign w:val="center"/>
          </w:tcPr>
          <w:p w14:paraId="304B6B25"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585A361E" w14:textId="77777777" w:rsidR="00F902C7" w:rsidRPr="00036398" w:rsidRDefault="00F902C7" w:rsidP="00F902C7">
            <w:pPr>
              <w:rPr>
                <w:rFonts w:cstheme="minorHAnsi"/>
              </w:rPr>
            </w:pPr>
            <w:r w:rsidRPr="00036398">
              <w:rPr>
                <w:rFonts w:cstheme="minorHAnsi"/>
              </w:rPr>
              <w:t>Process registration application</w:t>
            </w:r>
          </w:p>
        </w:tc>
        <w:tc>
          <w:tcPr>
            <w:tcW w:w="2744" w:type="dxa"/>
            <w:vAlign w:val="bottom"/>
          </w:tcPr>
          <w:p w14:paraId="17DB0846" w14:textId="77777777" w:rsidR="00F902C7" w:rsidRPr="00036398" w:rsidRDefault="00F902C7" w:rsidP="00F902C7">
            <w:pPr>
              <w:rPr>
                <w:rFonts w:cstheme="minorHAnsi"/>
              </w:rPr>
            </w:pPr>
            <w:r w:rsidRPr="00036398">
              <w:rPr>
                <w:rFonts w:cstheme="minorHAnsi"/>
              </w:rPr>
              <w:t>1 year</w:t>
            </w:r>
          </w:p>
        </w:tc>
      </w:tr>
      <w:tr w:rsidR="00F902C7" w:rsidRPr="000918C6" w14:paraId="35D754D9" w14:textId="77777777" w:rsidTr="00627F17">
        <w:trPr>
          <w:tblCellSpacing w:w="15" w:type="dxa"/>
        </w:trPr>
        <w:tc>
          <w:tcPr>
            <w:tcW w:w="2649" w:type="dxa"/>
            <w:vAlign w:val="center"/>
          </w:tcPr>
          <w:p w14:paraId="4D499AAF" w14:textId="77777777" w:rsidR="00F902C7" w:rsidRPr="000918C6" w:rsidRDefault="00F902C7" w:rsidP="00F902C7">
            <w:pPr>
              <w:rPr>
                <w:rFonts w:cstheme="minorHAnsi"/>
              </w:rPr>
            </w:pPr>
            <w:r w:rsidRPr="000918C6">
              <w:rPr>
                <w:rFonts w:cstheme="minorHAnsi"/>
              </w:rPr>
              <w:t>Student Registration details (electronic version)</w:t>
            </w:r>
          </w:p>
        </w:tc>
        <w:tc>
          <w:tcPr>
            <w:tcW w:w="1104" w:type="dxa"/>
            <w:vAlign w:val="center"/>
          </w:tcPr>
          <w:p w14:paraId="1BC004BE"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3082A658" w14:textId="77777777" w:rsidR="00F902C7" w:rsidRPr="00036398" w:rsidRDefault="00F902C7" w:rsidP="00F902C7">
            <w:pPr>
              <w:rPr>
                <w:rFonts w:cstheme="minorHAnsi"/>
              </w:rPr>
            </w:pPr>
            <w:r w:rsidRPr="00036398">
              <w:rPr>
                <w:rFonts w:cstheme="minorHAnsi"/>
              </w:rPr>
              <w:t>Process registration application</w:t>
            </w:r>
          </w:p>
        </w:tc>
        <w:tc>
          <w:tcPr>
            <w:tcW w:w="2744" w:type="dxa"/>
            <w:vAlign w:val="center"/>
          </w:tcPr>
          <w:p w14:paraId="1F345616" w14:textId="77777777" w:rsidR="00F902C7" w:rsidRPr="00036398" w:rsidRDefault="00F902C7" w:rsidP="00F902C7">
            <w:pPr>
              <w:rPr>
                <w:rFonts w:cstheme="minorHAnsi"/>
              </w:rPr>
            </w:pPr>
            <w:r>
              <w:rPr>
                <w:rFonts w:cstheme="minorHAnsi"/>
              </w:rPr>
              <w:t>Indefinitely</w:t>
            </w:r>
          </w:p>
        </w:tc>
      </w:tr>
      <w:tr w:rsidR="00F902C7" w:rsidRPr="000918C6" w14:paraId="606BB94E" w14:textId="77777777" w:rsidTr="00627F17">
        <w:trPr>
          <w:tblCellSpacing w:w="15" w:type="dxa"/>
        </w:trPr>
        <w:tc>
          <w:tcPr>
            <w:tcW w:w="2649" w:type="dxa"/>
            <w:vAlign w:val="bottom"/>
          </w:tcPr>
          <w:p w14:paraId="20DECDEB" w14:textId="77777777" w:rsidR="00F902C7" w:rsidRPr="000918C6" w:rsidRDefault="00F902C7" w:rsidP="00F902C7">
            <w:pPr>
              <w:rPr>
                <w:rFonts w:cstheme="minorHAnsi"/>
              </w:rPr>
            </w:pPr>
            <w:r w:rsidRPr="000918C6">
              <w:rPr>
                <w:rFonts w:cstheme="minorHAnsi"/>
              </w:rPr>
              <w:t>Card office file share</w:t>
            </w:r>
          </w:p>
        </w:tc>
        <w:tc>
          <w:tcPr>
            <w:tcW w:w="1104" w:type="dxa"/>
            <w:vAlign w:val="bottom"/>
          </w:tcPr>
          <w:p w14:paraId="1E8E75FB" w14:textId="77777777" w:rsidR="00F902C7" w:rsidRPr="00036398" w:rsidRDefault="00F902C7" w:rsidP="00F902C7">
            <w:pPr>
              <w:jc w:val="center"/>
              <w:rPr>
                <w:rFonts w:cstheme="minorHAnsi"/>
                <w:bCs/>
              </w:rPr>
            </w:pPr>
            <w:r w:rsidRPr="00036398">
              <w:rPr>
                <w:rFonts w:cstheme="minorHAnsi"/>
                <w:bCs/>
              </w:rPr>
              <w:t>Yes</w:t>
            </w:r>
          </w:p>
        </w:tc>
        <w:tc>
          <w:tcPr>
            <w:tcW w:w="2379" w:type="dxa"/>
            <w:vAlign w:val="bottom"/>
          </w:tcPr>
          <w:p w14:paraId="5A50EE35" w14:textId="77777777" w:rsidR="00F902C7" w:rsidRPr="00036398" w:rsidRDefault="00F902C7" w:rsidP="00F902C7">
            <w:pPr>
              <w:rPr>
                <w:rFonts w:cstheme="minorHAnsi"/>
              </w:rPr>
            </w:pPr>
            <w:r w:rsidRPr="00036398">
              <w:rPr>
                <w:rFonts w:cstheme="minorHAnsi"/>
              </w:rPr>
              <w:t>Process ID Cards</w:t>
            </w:r>
          </w:p>
        </w:tc>
        <w:tc>
          <w:tcPr>
            <w:tcW w:w="2744" w:type="dxa"/>
            <w:vAlign w:val="bottom"/>
          </w:tcPr>
          <w:p w14:paraId="6DCF40CA" w14:textId="77777777" w:rsidR="00F902C7" w:rsidRDefault="00F902C7" w:rsidP="00F902C7">
            <w:pPr>
              <w:rPr>
                <w:rFonts w:cstheme="minorHAnsi"/>
              </w:rPr>
            </w:pPr>
            <w:r w:rsidRPr="00036398">
              <w:rPr>
                <w:rFonts w:cstheme="minorHAnsi"/>
              </w:rPr>
              <w:t>As long as data is active + 1 Year</w:t>
            </w:r>
          </w:p>
          <w:p w14:paraId="42F587E8" w14:textId="77777777" w:rsidR="00F902C7" w:rsidRPr="00036398" w:rsidRDefault="00F902C7" w:rsidP="00F902C7">
            <w:pPr>
              <w:rPr>
                <w:rFonts w:cstheme="minorHAnsi"/>
              </w:rPr>
            </w:pPr>
            <w:r>
              <w:rPr>
                <w:rFonts w:cstheme="minorHAnsi"/>
              </w:rPr>
              <w:t>Financial data – 7 years</w:t>
            </w:r>
          </w:p>
        </w:tc>
      </w:tr>
      <w:tr w:rsidR="00F902C7" w:rsidRPr="000918C6" w14:paraId="1994BE93" w14:textId="77777777" w:rsidTr="00627F17">
        <w:trPr>
          <w:tblCellSpacing w:w="15" w:type="dxa"/>
        </w:trPr>
        <w:tc>
          <w:tcPr>
            <w:tcW w:w="2649" w:type="dxa"/>
            <w:vAlign w:val="bottom"/>
          </w:tcPr>
          <w:p w14:paraId="1FB0C000" w14:textId="77777777" w:rsidR="00F902C7" w:rsidRPr="000918C6" w:rsidRDefault="00F902C7" w:rsidP="00F902C7">
            <w:pPr>
              <w:rPr>
                <w:rFonts w:cstheme="minorHAnsi"/>
              </w:rPr>
            </w:pPr>
            <w:r w:rsidRPr="000918C6">
              <w:rPr>
                <w:rFonts w:cstheme="minorHAnsi"/>
              </w:rPr>
              <w:t>Facility Pro Emails</w:t>
            </w:r>
          </w:p>
        </w:tc>
        <w:tc>
          <w:tcPr>
            <w:tcW w:w="1104" w:type="dxa"/>
            <w:vAlign w:val="bottom"/>
          </w:tcPr>
          <w:p w14:paraId="5AC29198" w14:textId="77777777" w:rsidR="00F902C7" w:rsidRPr="00036398" w:rsidRDefault="00F902C7" w:rsidP="00F902C7">
            <w:pPr>
              <w:jc w:val="center"/>
              <w:rPr>
                <w:rFonts w:cstheme="minorHAnsi"/>
                <w:bCs/>
              </w:rPr>
            </w:pPr>
            <w:r w:rsidRPr="00036398">
              <w:rPr>
                <w:rFonts w:cstheme="minorHAnsi"/>
                <w:bCs/>
              </w:rPr>
              <w:t>Yes</w:t>
            </w:r>
          </w:p>
        </w:tc>
        <w:tc>
          <w:tcPr>
            <w:tcW w:w="2379" w:type="dxa"/>
            <w:vAlign w:val="bottom"/>
          </w:tcPr>
          <w:p w14:paraId="75586D00" w14:textId="77777777" w:rsidR="00F902C7" w:rsidRPr="00036398" w:rsidRDefault="00F902C7" w:rsidP="00F902C7">
            <w:pPr>
              <w:rPr>
                <w:rFonts w:cstheme="minorHAnsi"/>
              </w:rPr>
            </w:pPr>
            <w:r w:rsidRPr="00036398">
              <w:rPr>
                <w:rFonts w:cstheme="minorHAnsi"/>
              </w:rPr>
              <w:t>Process Requests</w:t>
            </w:r>
          </w:p>
        </w:tc>
        <w:tc>
          <w:tcPr>
            <w:tcW w:w="2744" w:type="dxa"/>
            <w:vAlign w:val="bottom"/>
          </w:tcPr>
          <w:p w14:paraId="5C5A91B5" w14:textId="77777777" w:rsidR="00F902C7" w:rsidRPr="00036398" w:rsidRDefault="00F902C7" w:rsidP="00F902C7">
            <w:pPr>
              <w:rPr>
                <w:rFonts w:cstheme="minorHAnsi"/>
              </w:rPr>
            </w:pPr>
            <w:r>
              <w:rPr>
                <w:rFonts w:cstheme="minorHAnsi"/>
              </w:rPr>
              <w:t>Financial record retention of 7 Years</w:t>
            </w:r>
          </w:p>
        </w:tc>
      </w:tr>
      <w:tr w:rsidR="00F902C7" w:rsidRPr="000918C6" w14:paraId="50C69E95" w14:textId="77777777" w:rsidTr="00627F17">
        <w:trPr>
          <w:tblCellSpacing w:w="15" w:type="dxa"/>
        </w:trPr>
        <w:tc>
          <w:tcPr>
            <w:tcW w:w="2649" w:type="dxa"/>
            <w:vAlign w:val="bottom"/>
          </w:tcPr>
          <w:p w14:paraId="7A5FBD81" w14:textId="77777777" w:rsidR="00F902C7" w:rsidRPr="000918C6" w:rsidRDefault="00F902C7" w:rsidP="00F902C7">
            <w:pPr>
              <w:rPr>
                <w:rFonts w:cstheme="minorHAnsi"/>
              </w:rPr>
            </w:pPr>
            <w:r w:rsidRPr="000918C6">
              <w:rPr>
                <w:rFonts w:cstheme="minorHAnsi"/>
              </w:rPr>
              <w:t>Salto emails</w:t>
            </w:r>
            <w:r>
              <w:rPr>
                <w:rFonts w:cstheme="minorHAnsi"/>
              </w:rPr>
              <w:t xml:space="preserve"> / Salto Files</w:t>
            </w:r>
          </w:p>
        </w:tc>
        <w:tc>
          <w:tcPr>
            <w:tcW w:w="1104" w:type="dxa"/>
            <w:vAlign w:val="bottom"/>
          </w:tcPr>
          <w:p w14:paraId="45F5EF3B" w14:textId="77777777" w:rsidR="00F902C7" w:rsidRPr="00036398" w:rsidRDefault="00F902C7" w:rsidP="00F902C7">
            <w:pPr>
              <w:jc w:val="center"/>
              <w:rPr>
                <w:rFonts w:cstheme="minorHAnsi"/>
                <w:bCs/>
              </w:rPr>
            </w:pPr>
            <w:r w:rsidRPr="00036398">
              <w:rPr>
                <w:rFonts w:cstheme="minorHAnsi"/>
                <w:bCs/>
              </w:rPr>
              <w:t>Yes</w:t>
            </w:r>
          </w:p>
        </w:tc>
        <w:tc>
          <w:tcPr>
            <w:tcW w:w="2379" w:type="dxa"/>
            <w:vAlign w:val="bottom"/>
          </w:tcPr>
          <w:p w14:paraId="06E77D88" w14:textId="77777777" w:rsidR="00F902C7" w:rsidRDefault="00F902C7" w:rsidP="00F902C7">
            <w:pPr>
              <w:rPr>
                <w:rFonts w:cstheme="minorHAnsi"/>
              </w:rPr>
            </w:pPr>
            <w:r w:rsidRPr="00036398">
              <w:rPr>
                <w:rFonts w:cstheme="minorHAnsi"/>
              </w:rPr>
              <w:t>Process access request</w:t>
            </w:r>
          </w:p>
          <w:p w14:paraId="79C78EBD" w14:textId="77777777" w:rsidR="00F902C7" w:rsidRPr="00036398" w:rsidRDefault="00F902C7" w:rsidP="00F902C7">
            <w:pPr>
              <w:rPr>
                <w:rFonts w:cstheme="minorHAnsi"/>
              </w:rPr>
            </w:pPr>
            <w:r>
              <w:rPr>
                <w:rFonts w:cstheme="minorHAnsi"/>
              </w:rPr>
              <w:t>Record of Access</w:t>
            </w:r>
          </w:p>
        </w:tc>
        <w:tc>
          <w:tcPr>
            <w:tcW w:w="2744" w:type="dxa"/>
            <w:vAlign w:val="bottom"/>
          </w:tcPr>
          <w:p w14:paraId="77BBDBAC" w14:textId="77777777" w:rsidR="00F902C7" w:rsidRPr="00045542" w:rsidRDefault="00F902C7" w:rsidP="00F902C7">
            <w:pPr>
              <w:rPr>
                <w:rFonts w:cstheme="minorHAnsi"/>
              </w:rPr>
            </w:pPr>
            <w:r w:rsidRPr="00045542">
              <w:rPr>
                <w:rFonts w:cstheme="minorHAnsi"/>
              </w:rPr>
              <w:t xml:space="preserve">Duration of student on course. Contractors’ time expired. </w:t>
            </w:r>
          </w:p>
          <w:p w14:paraId="7CE74ECA" w14:textId="77777777" w:rsidR="00F902C7" w:rsidRPr="00036398" w:rsidRDefault="00F902C7" w:rsidP="00F902C7">
            <w:pPr>
              <w:rPr>
                <w:rFonts w:cstheme="minorHAnsi"/>
              </w:rPr>
            </w:pPr>
            <w:r w:rsidRPr="00045542">
              <w:rPr>
                <w:rFonts w:cstheme="minorHAnsi"/>
              </w:rPr>
              <w:t>Staff indefinitely.</w:t>
            </w:r>
            <w:r w:rsidRPr="00045542">
              <w:rPr>
                <w:rFonts w:cstheme="minorHAnsi"/>
              </w:rPr>
              <w:br/>
              <w:t>Request for door restriction kept indefinitely</w:t>
            </w:r>
          </w:p>
        </w:tc>
      </w:tr>
      <w:tr w:rsidR="00F902C7" w:rsidRPr="000918C6" w14:paraId="08984649" w14:textId="77777777" w:rsidTr="00627F17">
        <w:trPr>
          <w:tblCellSpacing w:w="15" w:type="dxa"/>
        </w:trPr>
        <w:tc>
          <w:tcPr>
            <w:tcW w:w="2649" w:type="dxa"/>
            <w:vAlign w:val="bottom"/>
          </w:tcPr>
          <w:p w14:paraId="6EBE9610" w14:textId="77777777" w:rsidR="00F902C7" w:rsidRPr="000918C6" w:rsidRDefault="00F902C7" w:rsidP="00F902C7">
            <w:pPr>
              <w:rPr>
                <w:rFonts w:cstheme="minorHAnsi"/>
              </w:rPr>
            </w:pPr>
            <w:r w:rsidRPr="000918C6">
              <w:rPr>
                <w:rFonts w:cstheme="minorHAnsi"/>
              </w:rPr>
              <w:t>Put money on  ID card, process payments</w:t>
            </w:r>
          </w:p>
        </w:tc>
        <w:tc>
          <w:tcPr>
            <w:tcW w:w="1104" w:type="dxa"/>
            <w:vAlign w:val="bottom"/>
          </w:tcPr>
          <w:p w14:paraId="208FDF26" w14:textId="77777777" w:rsidR="00F902C7" w:rsidRPr="00036398" w:rsidRDefault="00F902C7" w:rsidP="00F902C7">
            <w:pPr>
              <w:jc w:val="center"/>
              <w:rPr>
                <w:rFonts w:cstheme="minorHAnsi"/>
                <w:bCs/>
              </w:rPr>
            </w:pPr>
            <w:r w:rsidRPr="00036398">
              <w:rPr>
                <w:rFonts w:cstheme="minorHAnsi"/>
                <w:bCs/>
              </w:rPr>
              <w:t>Yes</w:t>
            </w:r>
          </w:p>
        </w:tc>
        <w:tc>
          <w:tcPr>
            <w:tcW w:w="2379" w:type="dxa"/>
            <w:vAlign w:val="bottom"/>
          </w:tcPr>
          <w:p w14:paraId="4A7067AE" w14:textId="77777777" w:rsidR="00F902C7" w:rsidRPr="00036398" w:rsidRDefault="00F902C7" w:rsidP="00F902C7">
            <w:pPr>
              <w:rPr>
                <w:rFonts w:cstheme="minorHAnsi"/>
              </w:rPr>
            </w:pPr>
            <w:r w:rsidRPr="00036398">
              <w:rPr>
                <w:rFonts w:cstheme="minorHAnsi"/>
              </w:rPr>
              <w:t xml:space="preserve">Process request </w:t>
            </w:r>
          </w:p>
        </w:tc>
        <w:tc>
          <w:tcPr>
            <w:tcW w:w="2744" w:type="dxa"/>
            <w:vAlign w:val="bottom"/>
          </w:tcPr>
          <w:p w14:paraId="554664DD" w14:textId="77777777" w:rsidR="00F902C7" w:rsidRPr="00036398" w:rsidRDefault="00F902C7" w:rsidP="00F902C7">
            <w:pPr>
              <w:rPr>
                <w:rFonts w:cstheme="minorHAnsi"/>
              </w:rPr>
            </w:pPr>
            <w:r w:rsidRPr="00036398">
              <w:rPr>
                <w:rFonts w:cstheme="minorHAnsi"/>
              </w:rPr>
              <w:t xml:space="preserve">Financial </w:t>
            </w:r>
            <w:r>
              <w:rPr>
                <w:rFonts w:cstheme="minorHAnsi"/>
              </w:rPr>
              <w:t>record -  7 years</w:t>
            </w:r>
          </w:p>
        </w:tc>
      </w:tr>
      <w:tr w:rsidR="00F902C7" w:rsidRPr="000918C6" w14:paraId="78D98BED" w14:textId="77777777" w:rsidTr="00627F17">
        <w:trPr>
          <w:tblCellSpacing w:w="15" w:type="dxa"/>
        </w:trPr>
        <w:tc>
          <w:tcPr>
            <w:tcW w:w="2649" w:type="dxa"/>
            <w:vAlign w:val="bottom"/>
          </w:tcPr>
          <w:p w14:paraId="54CD0362" w14:textId="77777777" w:rsidR="00F902C7" w:rsidRPr="000918C6" w:rsidRDefault="00F902C7" w:rsidP="00F902C7">
            <w:pPr>
              <w:rPr>
                <w:rFonts w:cstheme="minorHAnsi"/>
              </w:rPr>
            </w:pPr>
            <w:r w:rsidRPr="000918C6">
              <w:rPr>
                <w:rFonts w:cstheme="minorHAnsi"/>
              </w:rPr>
              <w:t>Refund Money to ID card</w:t>
            </w:r>
          </w:p>
        </w:tc>
        <w:tc>
          <w:tcPr>
            <w:tcW w:w="1104" w:type="dxa"/>
            <w:vAlign w:val="bottom"/>
          </w:tcPr>
          <w:p w14:paraId="5807AE87" w14:textId="77777777" w:rsidR="00F902C7" w:rsidRPr="00036398" w:rsidRDefault="00F902C7" w:rsidP="00F902C7">
            <w:pPr>
              <w:jc w:val="center"/>
              <w:rPr>
                <w:rFonts w:cstheme="minorHAnsi"/>
                <w:bCs/>
              </w:rPr>
            </w:pPr>
            <w:r w:rsidRPr="00036398">
              <w:rPr>
                <w:rFonts w:cstheme="minorHAnsi"/>
                <w:bCs/>
              </w:rPr>
              <w:t>Yes</w:t>
            </w:r>
          </w:p>
        </w:tc>
        <w:tc>
          <w:tcPr>
            <w:tcW w:w="2379" w:type="dxa"/>
            <w:vAlign w:val="bottom"/>
          </w:tcPr>
          <w:p w14:paraId="39BF4869" w14:textId="77777777" w:rsidR="00F902C7" w:rsidRPr="00036398" w:rsidRDefault="00F902C7" w:rsidP="00F902C7">
            <w:pPr>
              <w:rPr>
                <w:rFonts w:cstheme="minorHAnsi"/>
              </w:rPr>
            </w:pPr>
            <w:r w:rsidRPr="00036398">
              <w:rPr>
                <w:rFonts w:cstheme="minorHAnsi"/>
              </w:rPr>
              <w:t>Refund Processing</w:t>
            </w:r>
          </w:p>
        </w:tc>
        <w:tc>
          <w:tcPr>
            <w:tcW w:w="2744" w:type="dxa"/>
            <w:vAlign w:val="bottom"/>
          </w:tcPr>
          <w:p w14:paraId="7A49B60A" w14:textId="77777777" w:rsidR="00F902C7" w:rsidRPr="00036398" w:rsidRDefault="00F902C7" w:rsidP="00F902C7">
            <w:pPr>
              <w:rPr>
                <w:rFonts w:cstheme="minorHAnsi"/>
              </w:rPr>
            </w:pPr>
            <w:r w:rsidRPr="00036398">
              <w:rPr>
                <w:rFonts w:cstheme="minorHAnsi"/>
              </w:rPr>
              <w:t xml:space="preserve">Financial </w:t>
            </w:r>
            <w:r>
              <w:rPr>
                <w:rFonts w:cstheme="minorHAnsi"/>
              </w:rPr>
              <w:t>record -  7 years</w:t>
            </w:r>
          </w:p>
        </w:tc>
      </w:tr>
      <w:tr w:rsidR="00F902C7" w:rsidRPr="000918C6" w14:paraId="180415B0" w14:textId="77777777" w:rsidTr="00627F17">
        <w:trPr>
          <w:tblCellSpacing w:w="15" w:type="dxa"/>
        </w:trPr>
        <w:tc>
          <w:tcPr>
            <w:tcW w:w="2649" w:type="dxa"/>
            <w:vAlign w:val="bottom"/>
          </w:tcPr>
          <w:p w14:paraId="4CD9EB53" w14:textId="77777777" w:rsidR="00F902C7" w:rsidRPr="000918C6" w:rsidRDefault="00F902C7" w:rsidP="00F902C7">
            <w:pPr>
              <w:rPr>
                <w:rFonts w:cstheme="minorHAnsi"/>
              </w:rPr>
            </w:pPr>
            <w:r w:rsidRPr="000918C6">
              <w:rPr>
                <w:rFonts w:cstheme="minorHAnsi"/>
              </w:rPr>
              <w:t>Core Access to the Institute.  Used to print all ID Cards</w:t>
            </w:r>
          </w:p>
        </w:tc>
        <w:tc>
          <w:tcPr>
            <w:tcW w:w="1104" w:type="dxa"/>
            <w:vAlign w:val="bottom"/>
          </w:tcPr>
          <w:p w14:paraId="5F259C1A" w14:textId="77777777" w:rsidR="00F902C7" w:rsidRPr="00036398" w:rsidRDefault="00F902C7" w:rsidP="00F902C7">
            <w:pPr>
              <w:jc w:val="center"/>
              <w:rPr>
                <w:rFonts w:cstheme="minorHAnsi"/>
                <w:bCs/>
              </w:rPr>
            </w:pPr>
            <w:r w:rsidRPr="00036398">
              <w:rPr>
                <w:rFonts w:cstheme="minorHAnsi"/>
                <w:bCs/>
              </w:rPr>
              <w:t>Yes</w:t>
            </w:r>
          </w:p>
        </w:tc>
        <w:tc>
          <w:tcPr>
            <w:tcW w:w="2379" w:type="dxa"/>
            <w:vAlign w:val="bottom"/>
          </w:tcPr>
          <w:p w14:paraId="40E28031" w14:textId="77777777" w:rsidR="00F902C7" w:rsidRPr="00036398" w:rsidRDefault="00F902C7" w:rsidP="00F902C7">
            <w:pPr>
              <w:rPr>
                <w:rFonts w:cstheme="minorHAnsi"/>
              </w:rPr>
            </w:pPr>
            <w:r w:rsidRPr="00036398">
              <w:rPr>
                <w:rFonts w:cstheme="minorHAnsi"/>
              </w:rPr>
              <w:t>Printing of ID cards</w:t>
            </w:r>
          </w:p>
        </w:tc>
        <w:tc>
          <w:tcPr>
            <w:tcW w:w="2744" w:type="dxa"/>
            <w:vAlign w:val="bottom"/>
          </w:tcPr>
          <w:p w14:paraId="4C5C9D1C" w14:textId="604E5F1E" w:rsidR="00F902C7" w:rsidRPr="00036398" w:rsidRDefault="006C487C" w:rsidP="00F902C7">
            <w:pPr>
              <w:rPr>
                <w:rFonts w:cstheme="minorHAnsi"/>
              </w:rPr>
            </w:pPr>
            <w:r>
              <w:rPr>
                <w:rFonts w:cstheme="minorHAnsi"/>
              </w:rPr>
              <w:t xml:space="preserve">Indefinitely </w:t>
            </w:r>
            <w:r w:rsidR="00F902C7">
              <w:rPr>
                <w:rFonts w:cstheme="minorHAnsi"/>
              </w:rPr>
              <w:t>on Database</w:t>
            </w:r>
          </w:p>
        </w:tc>
      </w:tr>
      <w:tr w:rsidR="00045542" w:rsidRPr="00045542" w14:paraId="7E2DE755" w14:textId="77777777" w:rsidTr="00627F17">
        <w:trPr>
          <w:tblCellSpacing w:w="15" w:type="dxa"/>
        </w:trPr>
        <w:tc>
          <w:tcPr>
            <w:tcW w:w="2649" w:type="dxa"/>
            <w:vAlign w:val="bottom"/>
          </w:tcPr>
          <w:p w14:paraId="6FC0C498" w14:textId="77777777" w:rsidR="00F902C7" w:rsidRPr="000918C6" w:rsidRDefault="00F902C7" w:rsidP="00F902C7">
            <w:pPr>
              <w:rPr>
                <w:rFonts w:cstheme="minorHAnsi"/>
              </w:rPr>
            </w:pPr>
            <w:r>
              <w:rPr>
                <w:rFonts w:cstheme="minorHAnsi"/>
              </w:rPr>
              <w:t>Allow access to specific S</w:t>
            </w:r>
            <w:r w:rsidRPr="000918C6">
              <w:rPr>
                <w:rFonts w:cstheme="minorHAnsi"/>
              </w:rPr>
              <w:t>alto locks</w:t>
            </w:r>
          </w:p>
        </w:tc>
        <w:tc>
          <w:tcPr>
            <w:tcW w:w="1104" w:type="dxa"/>
            <w:vAlign w:val="bottom"/>
          </w:tcPr>
          <w:p w14:paraId="5142FC3F" w14:textId="77777777" w:rsidR="00F902C7" w:rsidRPr="00036398" w:rsidRDefault="00F902C7" w:rsidP="00F902C7">
            <w:pPr>
              <w:jc w:val="center"/>
              <w:rPr>
                <w:rFonts w:cstheme="minorHAnsi"/>
                <w:bCs/>
              </w:rPr>
            </w:pPr>
            <w:r w:rsidRPr="00036398">
              <w:rPr>
                <w:rFonts w:cstheme="minorHAnsi"/>
                <w:bCs/>
              </w:rPr>
              <w:t>Yes</w:t>
            </w:r>
          </w:p>
        </w:tc>
        <w:tc>
          <w:tcPr>
            <w:tcW w:w="2379" w:type="dxa"/>
            <w:vAlign w:val="bottom"/>
          </w:tcPr>
          <w:p w14:paraId="11D3CEA3" w14:textId="77777777" w:rsidR="00F902C7" w:rsidRPr="00036398" w:rsidRDefault="00F902C7" w:rsidP="00F902C7">
            <w:pPr>
              <w:rPr>
                <w:rFonts w:cstheme="minorHAnsi"/>
              </w:rPr>
            </w:pPr>
            <w:r w:rsidRPr="00036398">
              <w:rPr>
                <w:rFonts w:cstheme="minorHAnsi"/>
              </w:rPr>
              <w:t>Administer security access</w:t>
            </w:r>
          </w:p>
        </w:tc>
        <w:tc>
          <w:tcPr>
            <w:tcW w:w="2744" w:type="dxa"/>
            <w:vAlign w:val="bottom"/>
          </w:tcPr>
          <w:p w14:paraId="05AAFD37" w14:textId="77777777" w:rsidR="00F902C7" w:rsidRPr="00045542" w:rsidRDefault="00F902C7" w:rsidP="00F902C7">
            <w:pPr>
              <w:rPr>
                <w:rFonts w:cstheme="minorHAnsi"/>
              </w:rPr>
            </w:pPr>
            <w:r w:rsidRPr="00045542">
              <w:rPr>
                <w:rFonts w:cstheme="minorHAnsi"/>
              </w:rPr>
              <w:t xml:space="preserve">Duration of student on course. Contractors’ time expired. </w:t>
            </w:r>
          </w:p>
          <w:p w14:paraId="0BC0CABA" w14:textId="77777777" w:rsidR="00F902C7" w:rsidRPr="00045542" w:rsidRDefault="00F902C7" w:rsidP="00F902C7">
            <w:pPr>
              <w:rPr>
                <w:rFonts w:cstheme="minorHAnsi"/>
              </w:rPr>
            </w:pPr>
            <w:r w:rsidRPr="00045542">
              <w:rPr>
                <w:rFonts w:cstheme="minorHAnsi"/>
              </w:rPr>
              <w:t>Staff indefinitely.</w:t>
            </w:r>
            <w:r w:rsidRPr="00045542">
              <w:rPr>
                <w:rFonts w:cstheme="minorHAnsi"/>
              </w:rPr>
              <w:br/>
              <w:t>Request for door restriction kept indefinitely</w:t>
            </w:r>
          </w:p>
        </w:tc>
      </w:tr>
      <w:tr w:rsidR="00F902C7" w:rsidRPr="000918C6" w14:paraId="4A371D70" w14:textId="77777777" w:rsidTr="00627F17">
        <w:trPr>
          <w:tblCellSpacing w:w="15" w:type="dxa"/>
        </w:trPr>
        <w:tc>
          <w:tcPr>
            <w:tcW w:w="2649" w:type="dxa"/>
            <w:vAlign w:val="bottom"/>
          </w:tcPr>
          <w:p w14:paraId="421096B3" w14:textId="77777777" w:rsidR="00F902C7" w:rsidRPr="000918C6" w:rsidRDefault="00F902C7" w:rsidP="00F902C7">
            <w:pPr>
              <w:rPr>
                <w:rFonts w:cstheme="minorHAnsi"/>
              </w:rPr>
            </w:pPr>
            <w:r w:rsidRPr="000918C6">
              <w:rPr>
                <w:rFonts w:cstheme="minorHAnsi"/>
              </w:rPr>
              <w:t>App for refund of exam fees</w:t>
            </w:r>
          </w:p>
        </w:tc>
        <w:tc>
          <w:tcPr>
            <w:tcW w:w="1104" w:type="dxa"/>
            <w:vAlign w:val="bottom"/>
          </w:tcPr>
          <w:p w14:paraId="11721D62"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61DDEF99" w14:textId="77777777" w:rsidR="00F902C7" w:rsidRPr="00036398" w:rsidRDefault="00F902C7" w:rsidP="00F902C7">
            <w:pPr>
              <w:rPr>
                <w:rFonts w:cstheme="minorHAnsi"/>
              </w:rPr>
            </w:pPr>
            <w:r w:rsidRPr="00036398">
              <w:rPr>
                <w:rFonts w:cstheme="minorHAnsi"/>
              </w:rPr>
              <w:t>Process Refund</w:t>
            </w:r>
          </w:p>
        </w:tc>
        <w:tc>
          <w:tcPr>
            <w:tcW w:w="2744" w:type="dxa"/>
            <w:vAlign w:val="bottom"/>
          </w:tcPr>
          <w:p w14:paraId="1A3DA6DD" w14:textId="77777777" w:rsidR="00F902C7" w:rsidRPr="00036398" w:rsidRDefault="00F902C7" w:rsidP="00F902C7">
            <w:pPr>
              <w:rPr>
                <w:rFonts w:cstheme="minorHAnsi"/>
              </w:rPr>
            </w:pPr>
            <w:r w:rsidRPr="00036398">
              <w:rPr>
                <w:rFonts w:cstheme="minorHAnsi"/>
              </w:rPr>
              <w:t>Hard copy in Exams (one year).  Finance hold record for Seven years from date of payment</w:t>
            </w:r>
          </w:p>
        </w:tc>
      </w:tr>
      <w:tr w:rsidR="00F902C7" w:rsidRPr="000918C6" w14:paraId="62E2564D" w14:textId="77777777" w:rsidTr="00627F17">
        <w:trPr>
          <w:tblCellSpacing w:w="15" w:type="dxa"/>
        </w:trPr>
        <w:tc>
          <w:tcPr>
            <w:tcW w:w="2649" w:type="dxa"/>
            <w:vAlign w:val="bottom"/>
          </w:tcPr>
          <w:p w14:paraId="3F713185" w14:textId="77777777" w:rsidR="00F902C7" w:rsidRPr="000918C6" w:rsidRDefault="00F902C7" w:rsidP="00F902C7">
            <w:pPr>
              <w:rPr>
                <w:rFonts w:cstheme="minorHAnsi"/>
              </w:rPr>
            </w:pPr>
            <w:r w:rsidRPr="000918C6">
              <w:rPr>
                <w:rFonts w:cstheme="minorHAnsi"/>
              </w:rPr>
              <w:lastRenderedPageBreak/>
              <w:t>Apprentice registration</w:t>
            </w:r>
          </w:p>
        </w:tc>
        <w:tc>
          <w:tcPr>
            <w:tcW w:w="1104" w:type="dxa"/>
            <w:vAlign w:val="bottom"/>
          </w:tcPr>
          <w:p w14:paraId="7485A15E"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458C7C1F" w14:textId="77777777" w:rsidR="00F902C7" w:rsidRPr="00036398" w:rsidRDefault="00F902C7" w:rsidP="00F902C7">
            <w:pPr>
              <w:rPr>
                <w:rFonts w:cstheme="minorHAnsi"/>
              </w:rPr>
            </w:pPr>
            <w:r w:rsidRPr="00036398">
              <w:rPr>
                <w:rFonts w:cstheme="minorHAnsi"/>
              </w:rPr>
              <w:t>Register students</w:t>
            </w:r>
          </w:p>
        </w:tc>
        <w:tc>
          <w:tcPr>
            <w:tcW w:w="2744" w:type="dxa"/>
            <w:vAlign w:val="bottom"/>
          </w:tcPr>
          <w:p w14:paraId="39829D89" w14:textId="63F5185C" w:rsidR="00F902C7" w:rsidRPr="00036398" w:rsidRDefault="006C487C" w:rsidP="00F902C7">
            <w:pPr>
              <w:rPr>
                <w:rFonts w:cstheme="minorHAnsi"/>
              </w:rPr>
            </w:pPr>
            <w:r w:rsidRPr="006C487C">
              <w:rPr>
                <w:rFonts w:cstheme="minorHAnsi"/>
              </w:rPr>
              <w:t>Indefinitely</w:t>
            </w:r>
          </w:p>
        </w:tc>
      </w:tr>
      <w:tr w:rsidR="00F902C7" w:rsidRPr="000918C6" w14:paraId="1D0D43A7" w14:textId="77777777" w:rsidTr="00627F17">
        <w:trPr>
          <w:tblCellSpacing w:w="15" w:type="dxa"/>
        </w:trPr>
        <w:tc>
          <w:tcPr>
            <w:tcW w:w="2649" w:type="dxa"/>
            <w:vAlign w:val="bottom"/>
          </w:tcPr>
          <w:p w14:paraId="2015B765" w14:textId="77777777" w:rsidR="00F902C7" w:rsidRPr="000918C6" w:rsidRDefault="00F902C7" w:rsidP="00F902C7">
            <w:pPr>
              <w:rPr>
                <w:rFonts w:cstheme="minorHAnsi"/>
              </w:rPr>
            </w:pPr>
            <w:r w:rsidRPr="000918C6">
              <w:rPr>
                <w:rFonts w:cstheme="minorHAnsi"/>
              </w:rPr>
              <w:t>Breach Documentation (Exams Office)</w:t>
            </w:r>
          </w:p>
        </w:tc>
        <w:tc>
          <w:tcPr>
            <w:tcW w:w="1104" w:type="dxa"/>
            <w:vAlign w:val="bottom"/>
          </w:tcPr>
          <w:p w14:paraId="7C2954FC"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58AE49B2" w14:textId="77777777" w:rsidR="00F902C7" w:rsidRPr="00036398" w:rsidRDefault="00F902C7" w:rsidP="00F902C7">
            <w:pPr>
              <w:rPr>
                <w:rFonts w:cstheme="minorHAnsi"/>
              </w:rPr>
            </w:pPr>
            <w:r w:rsidRPr="00036398">
              <w:rPr>
                <w:rFonts w:cstheme="minorHAnsi"/>
              </w:rPr>
              <w:t>Process Breach</w:t>
            </w:r>
          </w:p>
        </w:tc>
        <w:tc>
          <w:tcPr>
            <w:tcW w:w="2744" w:type="dxa"/>
            <w:vAlign w:val="bottom"/>
          </w:tcPr>
          <w:p w14:paraId="314E1F23" w14:textId="77777777" w:rsidR="00F902C7" w:rsidRPr="00036398" w:rsidRDefault="00F902C7" w:rsidP="00F902C7">
            <w:pPr>
              <w:rPr>
                <w:rFonts w:cstheme="minorHAnsi"/>
              </w:rPr>
            </w:pPr>
            <w:r w:rsidRPr="00036398">
              <w:rPr>
                <w:rFonts w:cstheme="minorHAnsi"/>
              </w:rPr>
              <w:t>Recommend duration of Programme plus 1 year</w:t>
            </w:r>
          </w:p>
        </w:tc>
      </w:tr>
      <w:tr w:rsidR="00F902C7" w:rsidRPr="000918C6" w14:paraId="230CA050" w14:textId="77777777" w:rsidTr="00627F17">
        <w:trPr>
          <w:tblCellSpacing w:w="15" w:type="dxa"/>
        </w:trPr>
        <w:tc>
          <w:tcPr>
            <w:tcW w:w="2649" w:type="dxa"/>
            <w:vAlign w:val="bottom"/>
          </w:tcPr>
          <w:p w14:paraId="20E93184" w14:textId="77777777" w:rsidR="00F902C7" w:rsidRPr="000918C6" w:rsidRDefault="00F902C7" w:rsidP="00F902C7">
            <w:pPr>
              <w:rPr>
                <w:rFonts w:cstheme="minorHAnsi"/>
              </w:rPr>
            </w:pPr>
            <w:r w:rsidRPr="000918C6">
              <w:rPr>
                <w:rFonts w:cstheme="minorHAnsi"/>
              </w:rPr>
              <w:t>Results Broadsheets</w:t>
            </w:r>
          </w:p>
        </w:tc>
        <w:tc>
          <w:tcPr>
            <w:tcW w:w="1104" w:type="dxa"/>
            <w:vAlign w:val="bottom"/>
          </w:tcPr>
          <w:p w14:paraId="2D1D523F"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58E904B1" w14:textId="77777777" w:rsidR="00F902C7" w:rsidRPr="00036398" w:rsidRDefault="00F902C7" w:rsidP="00F902C7">
            <w:pPr>
              <w:rPr>
                <w:rFonts w:cstheme="minorHAnsi"/>
              </w:rPr>
            </w:pPr>
            <w:r w:rsidRPr="00036398">
              <w:rPr>
                <w:rFonts w:cstheme="minorHAnsi"/>
              </w:rPr>
              <w:t>Result record</w:t>
            </w:r>
          </w:p>
        </w:tc>
        <w:tc>
          <w:tcPr>
            <w:tcW w:w="2744" w:type="dxa"/>
            <w:vAlign w:val="bottom"/>
          </w:tcPr>
          <w:p w14:paraId="7E65D0EA" w14:textId="77777777" w:rsidR="00F902C7" w:rsidRPr="00036398" w:rsidRDefault="00F902C7" w:rsidP="00F902C7">
            <w:pPr>
              <w:rPr>
                <w:rFonts w:cstheme="minorHAnsi"/>
              </w:rPr>
            </w:pPr>
            <w:r w:rsidRPr="00036398">
              <w:rPr>
                <w:rFonts w:cstheme="minorHAnsi"/>
              </w:rPr>
              <w:t>Permanently  </w:t>
            </w:r>
          </w:p>
        </w:tc>
      </w:tr>
      <w:tr w:rsidR="00F902C7" w:rsidRPr="000918C6" w14:paraId="00FA907E" w14:textId="77777777" w:rsidTr="00627F17">
        <w:trPr>
          <w:tblCellSpacing w:w="15" w:type="dxa"/>
        </w:trPr>
        <w:tc>
          <w:tcPr>
            <w:tcW w:w="2649" w:type="dxa"/>
            <w:vAlign w:val="bottom"/>
          </w:tcPr>
          <w:p w14:paraId="366EE7EB" w14:textId="77777777" w:rsidR="00F902C7" w:rsidRPr="000918C6" w:rsidRDefault="00F902C7" w:rsidP="00F902C7">
            <w:pPr>
              <w:rPr>
                <w:rFonts w:cstheme="minorHAnsi"/>
              </w:rPr>
            </w:pPr>
            <w:r w:rsidRPr="000918C6">
              <w:rPr>
                <w:rFonts w:cstheme="minorHAnsi"/>
              </w:rPr>
              <w:t>Exam attendance sheets</w:t>
            </w:r>
          </w:p>
        </w:tc>
        <w:tc>
          <w:tcPr>
            <w:tcW w:w="1104" w:type="dxa"/>
            <w:vAlign w:val="bottom"/>
          </w:tcPr>
          <w:p w14:paraId="57C3E774"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1193391E" w14:textId="77777777" w:rsidR="00F902C7" w:rsidRPr="00036398" w:rsidRDefault="00F902C7" w:rsidP="00F902C7">
            <w:pPr>
              <w:rPr>
                <w:rFonts w:cstheme="minorHAnsi"/>
              </w:rPr>
            </w:pPr>
            <w:r w:rsidRPr="00036398">
              <w:rPr>
                <w:rFonts w:cstheme="minorHAnsi"/>
              </w:rPr>
              <w:t>Record attendance</w:t>
            </w:r>
          </w:p>
        </w:tc>
        <w:tc>
          <w:tcPr>
            <w:tcW w:w="2744" w:type="dxa"/>
            <w:vAlign w:val="bottom"/>
          </w:tcPr>
          <w:p w14:paraId="5802DD8F" w14:textId="77777777" w:rsidR="00F902C7" w:rsidRPr="00036398" w:rsidRDefault="00F902C7" w:rsidP="00F902C7">
            <w:pPr>
              <w:rPr>
                <w:rFonts w:cstheme="minorHAnsi"/>
              </w:rPr>
            </w:pPr>
            <w:r w:rsidRPr="00036398">
              <w:rPr>
                <w:rFonts w:cstheme="minorHAnsi"/>
              </w:rPr>
              <w:t>13 Months</w:t>
            </w:r>
          </w:p>
        </w:tc>
      </w:tr>
      <w:tr w:rsidR="00F902C7" w:rsidRPr="000918C6" w14:paraId="78925AAA" w14:textId="77777777" w:rsidTr="00627F17">
        <w:trPr>
          <w:tblCellSpacing w:w="15" w:type="dxa"/>
        </w:trPr>
        <w:tc>
          <w:tcPr>
            <w:tcW w:w="2649" w:type="dxa"/>
            <w:vAlign w:val="bottom"/>
          </w:tcPr>
          <w:p w14:paraId="2785E793" w14:textId="77777777" w:rsidR="00F902C7" w:rsidRPr="000918C6" w:rsidRDefault="00F902C7" w:rsidP="00F902C7">
            <w:pPr>
              <w:rPr>
                <w:rFonts w:cstheme="minorHAnsi"/>
              </w:rPr>
            </w:pPr>
            <w:r w:rsidRPr="000918C6">
              <w:rPr>
                <w:rFonts w:cstheme="minorHAnsi"/>
              </w:rPr>
              <w:t>Examination Appeal documentation</w:t>
            </w:r>
          </w:p>
        </w:tc>
        <w:tc>
          <w:tcPr>
            <w:tcW w:w="1104" w:type="dxa"/>
            <w:vAlign w:val="bottom"/>
          </w:tcPr>
          <w:p w14:paraId="5711B5EA"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5D7CAA3C" w14:textId="77777777" w:rsidR="00F902C7" w:rsidRPr="00036398" w:rsidRDefault="00F902C7" w:rsidP="00F902C7">
            <w:pPr>
              <w:rPr>
                <w:rFonts w:cstheme="minorHAnsi"/>
              </w:rPr>
            </w:pPr>
            <w:r w:rsidRPr="00036398">
              <w:rPr>
                <w:rFonts w:cstheme="minorHAnsi"/>
              </w:rPr>
              <w:t>Process Appeal Request</w:t>
            </w:r>
          </w:p>
        </w:tc>
        <w:tc>
          <w:tcPr>
            <w:tcW w:w="2744" w:type="dxa"/>
            <w:vAlign w:val="bottom"/>
          </w:tcPr>
          <w:p w14:paraId="129BA840" w14:textId="77777777" w:rsidR="00F902C7" w:rsidRPr="00036398" w:rsidRDefault="00F902C7" w:rsidP="00F902C7">
            <w:pPr>
              <w:rPr>
                <w:rFonts w:cstheme="minorHAnsi"/>
              </w:rPr>
            </w:pPr>
            <w:r w:rsidRPr="00036398">
              <w:rPr>
                <w:rFonts w:cstheme="minorHAnsi"/>
              </w:rPr>
              <w:t>2 Years</w:t>
            </w:r>
          </w:p>
        </w:tc>
      </w:tr>
      <w:tr w:rsidR="00F902C7" w:rsidRPr="000918C6" w14:paraId="6056D748" w14:textId="77777777" w:rsidTr="00627F17">
        <w:trPr>
          <w:tblCellSpacing w:w="15" w:type="dxa"/>
        </w:trPr>
        <w:tc>
          <w:tcPr>
            <w:tcW w:w="2649" w:type="dxa"/>
            <w:vAlign w:val="bottom"/>
          </w:tcPr>
          <w:p w14:paraId="21AD2D89" w14:textId="77777777" w:rsidR="00F902C7" w:rsidRPr="000918C6" w:rsidRDefault="00F902C7" w:rsidP="00F902C7">
            <w:pPr>
              <w:rPr>
                <w:rFonts w:cstheme="minorHAnsi"/>
              </w:rPr>
            </w:pPr>
            <w:r w:rsidRPr="000918C6">
              <w:rPr>
                <w:rFonts w:cstheme="minorHAnsi"/>
              </w:rPr>
              <w:t>Examination Entry Forms</w:t>
            </w:r>
          </w:p>
        </w:tc>
        <w:tc>
          <w:tcPr>
            <w:tcW w:w="1104" w:type="dxa"/>
            <w:vAlign w:val="bottom"/>
          </w:tcPr>
          <w:p w14:paraId="0BB8AB54"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46915EBA" w14:textId="77777777" w:rsidR="00F902C7" w:rsidRPr="00036398" w:rsidRDefault="00F902C7" w:rsidP="00F902C7">
            <w:pPr>
              <w:rPr>
                <w:rFonts w:cstheme="minorHAnsi"/>
              </w:rPr>
            </w:pPr>
            <w:r w:rsidRPr="00036398">
              <w:rPr>
                <w:rFonts w:cstheme="minorHAnsi"/>
              </w:rPr>
              <w:t>Process applications</w:t>
            </w:r>
          </w:p>
        </w:tc>
        <w:tc>
          <w:tcPr>
            <w:tcW w:w="2744" w:type="dxa"/>
            <w:vAlign w:val="bottom"/>
          </w:tcPr>
          <w:p w14:paraId="51EBDBAA" w14:textId="77777777" w:rsidR="00F902C7" w:rsidRPr="00036398" w:rsidRDefault="00F902C7" w:rsidP="00F902C7">
            <w:pPr>
              <w:rPr>
                <w:rFonts w:cstheme="minorHAnsi"/>
              </w:rPr>
            </w:pPr>
            <w:r w:rsidRPr="00036398">
              <w:rPr>
                <w:rFonts w:cstheme="minorHAnsi"/>
              </w:rPr>
              <w:t>13 Months</w:t>
            </w:r>
          </w:p>
        </w:tc>
      </w:tr>
      <w:tr w:rsidR="00F902C7" w:rsidRPr="000918C6" w14:paraId="616D758E" w14:textId="77777777" w:rsidTr="00627F17">
        <w:trPr>
          <w:tblCellSpacing w:w="15" w:type="dxa"/>
        </w:trPr>
        <w:tc>
          <w:tcPr>
            <w:tcW w:w="2649" w:type="dxa"/>
            <w:vAlign w:val="bottom"/>
          </w:tcPr>
          <w:p w14:paraId="7E8DCCC7" w14:textId="77777777" w:rsidR="00F902C7" w:rsidRPr="000918C6" w:rsidRDefault="00F902C7" w:rsidP="00F902C7">
            <w:pPr>
              <w:rPr>
                <w:rFonts w:cstheme="minorHAnsi"/>
              </w:rPr>
            </w:pPr>
            <w:r w:rsidRPr="000918C6">
              <w:rPr>
                <w:rFonts w:cstheme="minorHAnsi"/>
              </w:rPr>
              <w:t>Examination Papers</w:t>
            </w:r>
          </w:p>
        </w:tc>
        <w:tc>
          <w:tcPr>
            <w:tcW w:w="1104" w:type="dxa"/>
            <w:vAlign w:val="bottom"/>
          </w:tcPr>
          <w:p w14:paraId="20F5F684" w14:textId="77777777" w:rsidR="00F902C7" w:rsidRPr="00036398" w:rsidRDefault="00F902C7" w:rsidP="00F902C7">
            <w:pPr>
              <w:jc w:val="center"/>
              <w:rPr>
                <w:rFonts w:cstheme="minorHAnsi"/>
              </w:rPr>
            </w:pPr>
            <w:r w:rsidRPr="00036398">
              <w:rPr>
                <w:rFonts w:cstheme="minorHAnsi"/>
              </w:rPr>
              <w:t>No</w:t>
            </w:r>
          </w:p>
        </w:tc>
        <w:tc>
          <w:tcPr>
            <w:tcW w:w="2379" w:type="dxa"/>
            <w:vAlign w:val="bottom"/>
          </w:tcPr>
          <w:p w14:paraId="16FEE220" w14:textId="77777777" w:rsidR="00F902C7" w:rsidRPr="00036398" w:rsidRDefault="00F902C7" w:rsidP="00F902C7">
            <w:pPr>
              <w:rPr>
                <w:rFonts w:cstheme="minorHAnsi"/>
              </w:rPr>
            </w:pPr>
            <w:r w:rsidRPr="00036398">
              <w:rPr>
                <w:rFonts w:cstheme="minorHAnsi"/>
              </w:rPr>
              <w:t>Exam preparation</w:t>
            </w:r>
          </w:p>
        </w:tc>
        <w:tc>
          <w:tcPr>
            <w:tcW w:w="2744" w:type="dxa"/>
            <w:vAlign w:val="bottom"/>
          </w:tcPr>
          <w:p w14:paraId="4B3593A1" w14:textId="77777777" w:rsidR="00F902C7" w:rsidRPr="00036398" w:rsidRDefault="00F902C7" w:rsidP="00F902C7">
            <w:pPr>
              <w:rPr>
                <w:rFonts w:cstheme="minorHAnsi"/>
              </w:rPr>
            </w:pPr>
            <w:r w:rsidRPr="00036398">
              <w:rPr>
                <w:rFonts w:cstheme="minorHAnsi"/>
              </w:rPr>
              <w:t>Permanently on Library system.  Until exams have taken place (Exams)</w:t>
            </w:r>
          </w:p>
        </w:tc>
      </w:tr>
      <w:tr w:rsidR="00F902C7" w:rsidRPr="000918C6" w14:paraId="3A0B5083" w14:textId="77777777" w:rsidTr="00627F17">
        <w:trPr>
          <w:tblCellSpacing w:w="15" w:type="dxa"/>
        </w:trPr>
        <w:tc>
          <w:tcPr>
            <w:tcW w:w="2649" w:type="dxa"/>
            <w:vAlign w:val="bottom"/>
          </w:tcPr>
          <w:p w14:paraId="3F43C245" w14:textId="77777777" w:rsidR="00F902C7" w:rsidRPr="000918C6" w:rsidRDefault="00F902C7" w:rsidP="00F902C7">
            <w:pPr>
              <w:rPr>
                <w:rFonts w:cstheme="minorHAnsi"/>
              </w:rPr>
            </w:pPr>
            <w:r w:rsidRPr="000918C6">
              <w:rPr>
                <w:rFonts w:cstheme="minorHAnsi"/>
              </w:rPr>
              <w:t>Invigilator correspondence</w:t>
            </w:r>
          </w:p>
        </w:tc>
        <w:tc>
          <w:tcPr>
            <w:tcW w:w="1104" w:type="dxa"/>
            <w:vAlign w:val="bottom"/>
          </w:tcPr>
          <w:p w14:paraId="2580AA4F"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541258FD" w14:textId="77777777" w:rsidR="00F902C7" w:rsidRPr="00036398" w:rsidRDefault="00F902C7" w:rsidP="00F902C7">
            <w:pPr>
              <w:rPr>
                <w:rFonts w:cstheme="minorHAnsi"/>
              </w:rPr>
            </w:pPr>
            <w:r w:rsidRPr="00036398">
              <w:rPr>
                <w:rFonts w:cstheme="minorHAnsi"/>
              </w:rPr>
              <w:t>Depends on Correspondence</w:t>
            </w:r>
          </w:p>
        </w:tc>
        <w:tc>
          <w:tcPr>
            <w:tcW w:w="2744" w:type="dxa"/>
            <w:vAlign w:val="bottom"/>
          </w:tcPr>
          <w:p w14:paraId="5EECB5E7" w14:textId="77777777" w:rsidR="00F902C7" w:rsidRPr="00036398" w:rsidRDefault="00F902C7" w:rsidP="00F902C7">
            <w:pPr>
              <w:rPr>
                <w:rFonts w:cstheme="minorHAnsi"/>
              </w:rPr>
            </w:pPr>
            <w:r w:rsidRPr="00036398">
              <w:rPr>
                <w:rFonts w:cstheme="minorHAnsi"/>
              </w:rPr>
              <w:t>3 years</w:t>
            </w:r>
          </w:p>
        </w:tc>
      </w:tr>
      <w:tr w:rsidR="00F902C7" w:rsidRPr="000918C6" w14:paraId="53EAD1F2" w14:textId="77777777" w:rsidTr="009127DC">
        <w:trPr>
          <w:tblCellSpacing w:w="15" w:type="dxa"/>
        </w:trPr>
        <w:tc>
          <w:tcPr>
            <w:tcW w:w="2649" w:type="dxa"/>
            <w:shd w:val="clear" w:color="auto" w:fill="auto"/>
            <w:vAlign w:val="bottom"/>
          </w:tcPr>
          <w:p w14:paraId="5F1C7327" w14:textId="77777777" w:rsidR="00F902C7" w:rsidRPr="009127DC" w:rsidRDefault="00F902C7" w:rsidP="00F902C7">
            <w:pPr>
              <w:rPr>
                <w:rFonts w:cstheme="minorHAnsi"/>
              </w:rPr>
            </w:pPr>
            <w:r w:rsidRPr="009127DC">
              <w:rPr>
                <w:rFonts w:cstheme="minorHAnsi"/>
              </w:rPr>
              <w:t xml:space="preserve">CID Invigilator Pay Claim </w:t>
            </w:r>
          </w:p>
        </w:tc>
        <w:tc>
          <w:tcPr>
            <w:tcW w:w="1104" w:type="dxa"/>
            <w:shd w:val="clear" w:color="auto" w:fill="auto"/>
            <w:vAlign w:val="bottom"/>
          </w:tcPr>
          <w:p w14:paraId="617A7688" w14:textId="77777777" w:rsidR="00F902C7" w:rsidRPr="009127DC" w:rsidRDefault="00F902C7" w:rsidP="00F902C7">
            <w:pPr>
              <w:jc w:val="center"/>
              <w:rPr>
                <w:rFonts w:cstheme="minorHAnsi"/>
              </w:rPr>
            </w:pPr>
            <w:r w:rsidRPr="009127DC">
              <w:rPr>
                <w:rFonts w:cstheme="minorHAnsi"/>
              </w:rPr>
              <w:t>Yes</w:t>
            </w:r>
          </w:p>
        </w:tc>
        <w:tc>
          <w:tcPr>
            <w:tcW w:w="2379" w:type="dxa"/>
            <w:shd w:val="clear" w:color="auto" w:fill="auto"/>
            <w:vAlign w:val="bottom"/>
          </w:tcPr>
          <w:p w14:paraId="322237AB" w14:textId="77777777" w:rsidR="00F902C7" w:rsidRPr="009127DC" w:rsidRDefault="00F902C7" w:rsidP="00F902C7">
            <w:pPr>
              <w:rPr>
                <w:rFonts w:cstheme="minorHAnsi"/>
              </w:rPr>
            </w:pPr>
            <w:r w:rsidRPr="009127DC">
              <w:rPr>
                <w:rFonts w:cstheme="minorHAnsi"/>
              </w:rPr>
              <w:t>Process payment</w:t>
            </w:r>
          </w:p>
        </w:tc>
        <w:tc>
          <w:tcPr>
            <w:tcW w:w="2744" w:type="dxa"/>
            <w:shd w:val="clear" w:color="auto" w:fill="auto"/>
            <w:vAlign w:val="bottom"/>
          </w:tcPr>
          <w:p w14:paraId="65BE630D" w14:textId="77777777" w:rsidR="00F902C7" w:rsidRPr="009127DC" w:rsidRDefault="00F902C7" w:rsidP="00F902C7">
            <w:pPr>
              <w:rPr>
                <w:rFonts w:cstheme="minorHAnsi"/>
              </w:rPr>
            </w:pPr>
            <w:r w:rsidRPr="009127DC">
              <w:rPr>
                <w:rFonts w:cstheme="minorHAnsi"/>
              </w:rPr>
              <w:t>Hard copy in Exams office until sent to payroll</w:t>
            </w:r>
          </w:p>
        </w:tc>
      </w:tr>
      <w:tr w:rsidR="00F902C7" w:rsidRPr="000918C6" w14:paraId="2C2C391E" w14:textId="77777777" w:rsidTr="00627F17">
        <w:trPr>
          <w:tblCellSpacing w:w="15" w:type="dxa"/>
        </w:trPr>
        <w:tc>
          <w:tcPr>
            <w:tcW w:w="2649" w:type="dxa"/>
            <w:vAlign w:val="bottom"/>
          </w:tcPr>
          <w:p w14:paraId="72852427" w14:textId="77777777" w:rsidR="00F902C7" w:rsidRPr="000918C6" w:rsidRDefault="00F902C7" w:rsidP="00F902C7">
            <w:pPr>
              <w:rPr>
                <w:rFonts w:cstheme="minorHAnsi"/>
              </w:rPr>
            </w:pPr>
            <w:r w:rsidRPr="000918C6">
              <w:rPr>
                <w:rFonts w:cstheme="minorHAnsi"/>
              </w:rPr>
              <w:t>Lecturer contact details</w:t>
            </w:r>
          </w:p>
        </w:tc>
        <w:tc>
          <w:tcPr>
            <w:tcW w:w="1104" w:type="dxa"/>
            <w:vAlign w:val="bottom"/>
          </w:tcPr>
          <w:p w14:paraId="78C8D3F1"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4B77B46B" w14:textId="77777777" w:rsidR="00F902C7" w:rsidRPr="00036398" w:rsidRDefault="00F902C7" w:rsidP="00F902C7">
            <w:pPr>
              <w:rPr>
                <w:rFonts w:cstheme="minorHAnsi"/>
              </w:rPr>
            </w:pPr>
            <w:r w:rsidRPr="00036398">
              <w:rPr>
                <w:rFonts w:cstheme="minorHAnsi"/>
              </w:rPr>
              <w:t>Contact lecturers</w:t>
            </w:r>
          </w:p>
        </w:tc>
        <w:tc>
          <w:tcPr>
            <w:tcW w:w="2744" w:type="dxa"/>
            <w:vAlign w:val="bottom"/>
          </w:tcPr>
          <w:p w14:paraId="4A514E0E" w14:textId="77777777" w:rsidR="00F902C7" w:rsidRPr="00036398" w:rsidRDefault="00F902C7" w:rsidP="00F902C7">
            <w:pPr>
              <w:rPr>
                <w:rFonts w:cstheme="minorHAnsi"/>
              </w:rPr>
            </w:pPr>
            <w:r w:rsidRPr="00036398">
              <w:rPr>
                <w:rFonts w:cstheme="minorHAnsi"/>
              </w:rPr>
              <w:t>Duration of examination</w:t>
            </w:r>
          </w:p>
        </w:tc>
      </w:tr>
      <w:tr w:rsidR="00F902C7" w:rsidRPr="000918C6" w14:paraId="59B65F28" w14:textId="77777777" w:rsidTr="00627F17">
        <w:trPr>
          <w:tblCellSpacing w:w="15" w:type="dxa"/>
        </w:trPr>
        <w:tc>
          <w:tcPr>
            <w:tcW w:w="2649" w:type="dxa"/>
            <w:vAlign w:val="bottom"/>
          </w:tcPr>
          <w:p w14:paraId="3797F90F" w14:textId="77777777" w:rsidR="00F902C7" w:rsidRPr="000918C6" w:rsidRDefault="00F902C7" w:rsidP="00F902C7">
            <w:pPr>
              <w:rPr>
                <w:rFonts w:cstheme="minorHAnsi"/>
              </w:rPr>
            </w:pPr>
            <w:r w:rsidRPr="000918C6">
              <w:rPr>
                <w:rFonts w:cstheme="minorHAnsi"/>
              </w:rPr>
              <w:t>Progress &amp; carry applications</w:t>
            </w:r>
          </w:p>
        </w:tc>
        <w:tc>
          <w:tcPr>
            <w:tcW w:w="1104" w:type="dxa"/>
            <w:vAlign w:val="bottom"/>
          </w:tcPr>
          <w:p w14:paraId="5C3A8106"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4B74B572" w14:textId="77777777" w:rsidR="00F902C7" w:rsidRPr="00036398" w:rsidRDefault="00F902C7" w:rsidP="00F902C7">
            <w:pPr>
              <w:rPr>
                <w:rFonts w:cstheme="minorHAnsi"/>
              </w:rPr>
            </w:pPr>
            <w:r w:rsidRPr="00036398">
              <w:rPr>
                <w:rFonts w:cstheme="minorHAnsi"/>
              </w:rPr>
              <w:t>Process applications</w:t>
            </w:r>
          </w:p>
        </w:tc>
        <w:tc>
          <w:tcPr>
            <w:tcW w:w="2744" w:type="dxa"/>
            <w:vAlign w:val="bottom"/>
          </w:tcPr>
          <w:p w14:paraId="5761B054" w14:textId="6316FAF2" w:rsidR="00F902C7" w:rsidRPr="00036398" w:rsidRDefault="00F902C7" w:rsidP="00F902C7">
            <w:pPr>
              <w:rPr>
                <w:rFonts w:cstheme="minorHAnsi"/>
              </w:rPr>
            </w:pPr>
            <w:r w:rsidRPr="00036398">
              <w:rPr>
                <w:rFonts w:cstheme="minorHAnsi"/>
              </w:rPr>
              <w:t xml:space="preserve">Hard copy 1 year.  </w:t>
            </w:r>
            <w:r w:rsidR="006C487C">
              <w:rPr>
                <w:rFonts w:cstheme="minorHAnsi"/>
              </w:rPr>
              <w:t xml:space="preserve">Indefinitely </w:t>
            </w:r>
            <w:r w:rsidRPr="00036398">
              <w:rPr>
                <w:rFonts w:cstheme="minorHAnsi"/>
              </w:rPr>
              <w:t>on Student Record system</w:t>
            </w:r>
          </w:p>
        </w:tc>
      </w:tr>
      <w:tr w:rsidR="00F902C7" w:rsidRPr="000918C6" w14:paraId="6C6BCEBF" w14:textId="77777777" w:rsidTr="00627F17">
        <w:trPr>
          <w:tblCellSpacing w:w="15" w:type="dxa"/>
        </w:trPr>
        <w:tc>
          <w:tcPr>
            <w:tcW w:w="2649" w:type="dxa"/>
            <w:vAlign w:val="bottom"/>
          </w:tcPr>
          <w:p w14:paraId="446D56CD" w14:textId="77777777" w:rsidR="00F902C7" w:rsidRPr="000918C6" w:rsidRDefault="00F902C7" w:rsidP="00F902C7">
            <w:pPr>
              <w:rPr>
                <w:rFonts w:cstheme="minorHAnsi"/>
              </w:rPr>
            </w:pPr>
            <w:r w:rsidRPr="000918C6">
              <w:rPr>
                <w:rFonts w:cstheme="minorHAnsi"/>
              </w:rPr>
              <w:t xml:space="preserve">Request for Parchment </w:t>
            </w:r>
          </w:p>
        </w:tc>
        <w:tc>
          <w:tcPr>
            <w:tcW w:w="1104" w:type="dxa"/>
            <w:vAlign w:val="bottom"/>
          </w:tcPr>
          <w:p w14:paraId="31A7C513"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0C403223" w14:textId="77777777" w:rsidR="00F902C7" w:rsidRPr="00036398" w:rsidRDefault="00F902C7" w:rsidP="00F902C7">
            <w:pPr>
              <w:rPr>
                <w:rFonts w:cstheme="minorHAnsi"/>
              </w:rPr>
            </w:pPr>
            <w:r w:rsidRPr="00036398">
              <w:rPr>
                <w:rFonts w:cstheme="minorHAnsi"/>
              </w:rPr>
              <w:t>Process request</w:t>
            </w:r>
          </w:p>
        </w:tc>
        <w:tc>
          <w:tcPr>
            <w:tcW w:w="2744" w:type="dxa"/>
            <w:vAlign w:val="bottom"/>
          </w:tcPr>
          <w:p w14:paraId="15D02017" w14:textId="77777777" w:rsidR="00F902C7" w:rsidRPr="00036398" w:rsidRDefault="00F902C7" w:rsidP="00F902C7">
            <w:pPr>
              <w:rPr>
                <w:rFonts w:cstheme="minorHAnsi"/>
              </w:rPr>
            </w:pPr>
            <w:r w:rsidRPr="00874520">
              <w:rPr>
                <w:rFonts w:cstheme="minorHAnsi"/>
              </w:rPr>
              <w:t>6 months for duplicate parchment request and requests to release parchments</w:t>
            </w:r>
          </w:p>
        </w:tc>
      </w:tr>
      <w:tr w:rsidR="00F902C7" w:rsidRPr="000918C6" w14:paraId="074C5B29" w14:textId="77777777" w:rsidTr="00627F17">
        <w:trPr>
          <w:tblCellSpacing w:w="15" w:type="dxa"/>
        </w:trPr>
        <w:tc>
          <w:tcPr>
            <w:tcW w:w="2649" w:type="dxa"/>
            <w:vAlign w:val="bottom"/>
          </w:tcPr>
          <w:p w14:paraId="7EE75EA8" w14:textId="77777777" w:rsidR="00F902C7" w:rsidRPr="000918C6" w:rsidRDefault="00F902C7" w:rsidP="00F902C7">
            <w:pPr>
              <w:rPr>
                <w:rFonts w:cstheme="minorHAnsi"/>
              </w:rPr>
            </w:pPr>
            <w:r w:rsidRPr="000918C6">
              <w:rPr>
                <w:rFonts w:cstheme="minorHAnsi"/>
              </w:rPr>
              <w:t>Request for transcript</w:t>
            </w:r>
          </w:p>
        </w:tc>
        <w:tc>
          <w:tcPr>
            <w:tcW w:w="1104" w:type="dxa"/>
            <w:vAlign w:val="bottom"/>
          </w:tcPr>
          <w:p w14:paraId="0D275B2E"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39E1A8D6" w14:textId="77777777" w:rsidR="00F902C7" w:rsidRPr="00036398" w:rsidRDefault="00F902C7" w:rsidP="00F902C7">
            <w:pPr>
              <w:rPr>
                <w:rFonts w:cstheme="minorHAnsi"/>
              </w:rPr>
            </w:pPr>
            <w:r w:rsidRPr="00036398">
              <w:rPr>
                <w:rFonts w:cstheme="minorHAnsi"/>
              </w:rPr>
              <w:t>Process request</w:t>
            </w:r>
          </w:p>
        </w:tc>
        <w:tc>
          <w:tcPr>
            <w:tcW w:w="2744" w:type="dxa"/>
            <w:vAlign w:val="bottom"/>
          </w:tcPr>
          <w:p w14:paraId="2116EB44" w14:textId="77777777" w:rsidR="00F902C7" w:rsidRPr="00036398" w:rsidRDefault="00F902C7" w:rsidP="00F902C7">
            <w:pPr>
              <w:rPr>
                <w:rFonts w:cstheme="minorHAnsi"/>
              </w:rPr>
            </w:pPr>
            <w:r w:rsidRPr="00036398">
              <w:rPr>
                <w:rFonts w:cstheme="minorHAnsi"/>
              </w:rPr>
              <w:t xml:space="preserve">until processed </w:t>
            </w:r>
          </w:p>
        </w:tc>
      </w:tr>
      <w:tr w:rsidR="00F902C7" w:rsidRPr="000918C6" w14:paraId="776390A6" w14:textId="77777777" w:rsidTr="00627F17">
        <w:trPr>
          <w:tblCellSpacing w:w="15" w:type="dxa"/>
        </w:trPr>
        <w:tc>
          <w:tcPr>
            <w:tcW w:w="2649" w:type="dxa"/>
            <w:vAlign w:val="bottom"/>
          </w:tcPr>
          <w:p w14:paraId="1751E400" w14:textId="77777777" w:rsidR="00F902C7" w:rsidRPr="000918C6" w:rsidRDefault="00F902C7" w:rsidP="00F902C7">
            <w:pPr>
              <w:rPr>
                <w:rFonts w:cstheme="minorHAnsi"/>
              </w:rPr>
            </w:pPr>
            <w:r w:rsidRPr="000918C6">
              <w:rPr>
                <w:rFonts w:cstheme="minorHAnsi"/>
              </w:rPr>
              <w:t>Exam  requests</w:t>
            </w:r>
          </w:p>
        </w:tc>
        <w:tc>
          <w:tcPr>
            <w:tcW w:w="1104" w:type="dxa"/>
            <w:vAlign w:val="bottom"/>
          </w:tcPr>
          <w:p w14:paraId="3BA49F01"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3574BC63" w14:textId="77777777" w:rsidR="00F902C7" w:rsidRPr="00036398" w:rsidRDefault="00F902C7" w:rsidP="00F902C7">
            <w:pPr>
              <w:rPr>
                <w:rFonts w:cstheme="minorHAnsi"/>
              </w:rPr>
            </w:pPr>
            <w:r w:rsidRPr="00036398">
              <w:rPr>
                <w:rFonts w:cstheme="minorHAnsi"/>
              </w:rPr>
              <w:t>Process request</w:t>
            </w:r>
          </w:p>
        </w:tc>
        <w:tc>
          <w:tcPr>
            <w:tcW w:w="2744" w:type="dxa"/>
            <w:vAlign w:val="bottom"/>
          </w:tcPr>
          <w:p w14:paraId="5A6BDF54" w14:textId="77777777" w:rsidR="00F902C7" w:rsidRPr="00036398" w:rsidRDefault="00F902C7" w:rsidP="00F902C7">
            <w:pPr>
              <w:rPr>
                <w:rFonts w:cstheme="minorHAnsi"/>
              </w:rPr>
            </w:pPr>
            <w:r w:rsidRPr="00036398">
              <w:rPr>
                <w:rFonts w:cstheme="minorHAnsi"/>
              </w:rPr>
              <w:t>duration of examination</w:t>
            </w:r>
          </w:p>
        </w:tc>
      </w:tr>
      <w:tr w:rsidR="00F902C7" w:rsidRPr="000918C6" w14:paraId="077B14E0" w14:textId="77777777" w:rsidTr="00627F17">
        <w:trPr>
          <w:tblCellSpacing w:w="15" w:type="dxa"/>
        </w:trPr>
        <w:tc>
          <w:tcPr>
            <w:tcW w:w="2649" w:type="dxa"/>
            <w:vAlign w:val="bottom"/>
          </w:tcPr>
          <w:p w14:paraId="41B1292A" w14:textId="77777777" w:rsidR="00F902C7" w:rsidRPr="000918C6" w:rsidRDefault="00F902C7" w:rsidP="00F902C7">
            <w:pPr>
              <w:rPr>
                <w:rFonts w:cstheme="minorHAnsi"/>
              </w:rPr>
            </w:pPr>
            <w:r w:rsidRPr="000918C6">
              <w:rPr>
                <w:rFonts w:cstheme="minorHAnsi"/>
              </w:rPr>
              <w:t>Student medical certs</w:t>
            </w:r>
          </w:p>
        </w:tc>
        <w:tc>
          <w:tcPr>
            <w:tcW w:w="1104" w:type="dxa"/>
            <w:vAlign w:val="bottom"/>
          </w:tcPr>
          <w:p w14:paraId="448509A6"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3ECFF388" w14:textId="77777777" w:rsidR="00F902C7" w:rsidRPr="00036398" w:rsidRDefault="00F902C7" w:rsidP="00F902C7">
            <w:pPr>
              <w:rPr>
                <w:rFonts w:cstheme="minorHAnsi"/>
              </w:rPr>
            </w:pPr>
            <w:r w:rsidRPr="00036398">
              <w:rPr>
                <w:rFonts w:cstheme="minorHAnsi"/>
              </w:rPr>
              <w:t>Absence backup until end of academic year.  August exam certs held until January.</w:t>
            </w:r>
          </w:p>
        </w:tc>
        <w:tc>
          <w:tcPr>
            <w:tcW w:w="2744" w:type="dxa"/>
            <w:vAlign w:val="bottom"/>
          </w:tcPr>
          <w:p w14:paraId="4ABE7429" w14:textId="77777777" w:rsidR="00F902C7" w:rsidRPr="00036398" w:rsidRDefault="00F902C7" w:rsidP="00F902C7">
            <w:pPr>
              <w:rPr>
                <w:rFonts w:cstheme="minorHAnsi"/>
              </w:rPr>
            </w:pPr>
            <w:r>
              <w:rPr>
                <w:rFonts w:cstheme="minorHAnsi"/>
              </w:rPr>
              <w:t>Forward to Faculty – not retained in Exams</w:t>
            </w:r>
          </w:p>
        </w:tc>
      </w:tr>
      <w:tr w:rsidR="00F902C7" w:rsidRPr="000918C6" w14:paraId="3DBED35C" w14:textId="77777777" w:rsidTr="00627F17">
        <w:trPr>
          <w:tblCellSpacing w:w="15" w:type="dxa"/>
        </w:trPr>
        <w:tc>
          <w:tcPr>
            <w:tcW w:w="2649" w:type="dxa"/>
            <w:vAlign w:val="bottom"/>
          </w:tcPr>
          <w:p w14:paraId="17DC8FE6" w14:textId="77777777" w:rsidR="00F902C7" w:rsidRPr="000918C6" w:rsidRDefault="00F902C7" w:rsidP="00F902C7">
            <w:pPr>
              <w:rPr>
                <w:rFonts w:cstheme="minorHAnsi"/>
              </w:rPr>
            </w:pPr>
            <w:r w:rsidRPr="000918C6">
              <w:rPr>
                <w:rFonts w:cstheme="minorHAnsi"/>
              </w:rPr>
              <w:t>Exam Scheduler</w:t>
            </w:r>
          </w:p>
        </w:tc>
        <w:tc>
          <w:tcPr>
            <w:tcW w:w="1104" w:type="dxa"/>
            <w:vAlign w:val="bottom"/>
          </w:tcPr>
          <w:p w14:paraId="038918B7"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3D85D3C3" w14:textId="77777777" w:rsidR="00F902C7" w:rsidRPr="00036398" w:rsidRDefault="00F902C7" w:rsidP="00F902C7">
            <w:pPr>
              <w:rPr>
                <w:rFonts w:cstheme="minorHAnsi"/>
              </w:rPr>
            </w:pPr>
            <w:r w:rsidRPr="00036398">
              <w:rPr>
                <w:rFonts w:cstheme="minorHAnsi"/>
              </w:rPr>
              <w:t>Schedule exams</w:t>
            </w:r>
          </w:p>
        </w:tc>
        <w:tc>
          <w:tcPr>
            <w:tcW w:w="2744" w:type="dxa"/>
            <w:vAlign w:val="bottom"/>
          </w:tcPr>
          <w:p w14:paraId="5219AAEB" w14:textId="12DDEAA0" w:rsidR="00F902C7" w:rsidRPr="00036398" w:rsidRDefault="006C487C" w:rsidP="00F902C7">
            <w:pPr>
              <w:rPr>
                <w:rFonts w:cstheme="minorHAnsi"/>
              </w:rPr>
            </w:pPr>
            <w:r w:rsidRPr="006C487C">
              <w:rPr>
                <w:rFonts w:cstheme="minorHAnsi"/>
              </w:rPr>
              <w:t>Indefinitely</w:t>
            </w:r>
          </w:p>
        </w:tc>
      </w:tr>
      <w:tr w:rsidR="00F902C7" w:rsidRPr="000918C6" w14:paraId="7FA1ABCE" w14:textId="77777777" w:rsidTr="00627F17">
        <w:trPr>
          <w:tblCellSpacing w:w="15" w:type="dxa"/>
        </w:trPr>
        <w:tc>
          <w:tcPr>
            <w:tcW w:w="2649" w:type="dxa"/>
            <w:vAlign w:val="center"/>
          </w:tcPr>
          <w:p w14:paraId="5CBF5007" w14:textId="77777777" w:rsidR="00F902C7" w:rsidRPr="000918C6" w:rsidRDefault="00F902C7" w:rsidP="00F902C7">
            <w:pPr>
              <w:rPr>
                <w:rFonts w:cstheme="minorHAnsi"/>
              </w:rPr>
            </w:pPr>
            <w:r w:rsidRPr="000918C6">
              <w:rPr>
                <w:rFonts w:cstheme="minorHAnsi"/>
              </w:rPr>
              <w:t>Application to study by ACS</w:t>
            </w:r>
          </w:p>
        </w:tc>
        <w:tc>
          <w:tcPr>
            <w:tcW w:w="1104" w:type="dxa"/>
            <w:vAlign w:val="center"/>
          </w:tcPr>
          <w:p w14:paraId="326E140E"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44042C0F" w14:textId="77777777" w:rsidR="00F902C7" w:rsidRPr="00036398" w:rsidRDefault="00F902C7" w:rsidP="00F902C7">
            <w:pPr>
              <w:rPr>
                <w:rFonts w:cstheme="minorHAnsi"/>
              </w:rPr>
            </w:pPr>
            <w:r w:rsidRPr="00036398">
              <w:rPr>
                <w:rFonts w:cstheme="minorHAnsi"/>
              </w:rPr>
              <w:t>Register students</w:t>
            </w:r>
          </w:p>
        </w:tc>
        <w:tc>
          <w:tcPr>
            <w:tcW w:w="2744" w:type="dxa"/>
            <w:vAlign w:val="bottom"/>
          </w:tcPr>
          <w:p w14:paraId="6F1B2685" w14:textId="77777777" w:rsidR="00F902C7" w:rsidRPr="00036398" w:rsidRDefault="00F902C7" w:rsidP="00F902C7">
            <w:pPr>
              <w:rPr>
                <w:rFonts w:cstheme="minorHAnsi"/>
              </w:rPr>
            </w:pPr>
            <w:r w:rsidRPr="00036398">
              <w:rPr>
                <w:rFonts w:cstheme="minorHAnsi"/>
              </w:rPr>
              <w:t>duration of programme</w:t>
            </w:r>
          </w:p>
        </w:tc>
      </w:tr>
      <w:tr w:rsidR="00F902C7" w:rsidRPr="000918C6" w14:paraId="146D9A3E" w14:textId="77777777" w:rsidTr="00627F17">
        <w:trPr>
          <w:tblCellSpacing w:w="15" w:type="dxa"/>
        </w:trPr>
        <w:tc>
          <w:tcPr>
            <w:tcW w:w="2649" w:type="dxa"/>
            <w:vAlign w:val="bottom"/>
          </w:tcPr>
          <w:p w14:paraId="784908D3" w14:textId="77777777" w:rsidR="00F902C7" w:rsidRPr="000918C6" w:rsidRDefault="00F902C7" w:rsidP="00F902C7">
            <w:pPr>
              <w:rPr>
                <w:rFonts w:cstheme="minorHAnsi"/>
              </w:rPr>
            </w:pPr>
            <w:r w:rsidRPr="000918C6">
              <w:rPr>
                <w:rFonts w:cstheme="minorHAnsi"/>
              </w:rPr>
              <w:t>Fee Claim</w:t>
            </w:r>
          </w:p>
        </w:tc>
        <w:tc>
          <w:tcPr>
            <w:tcW w:w="1104" w:type="dxa"/>
            <w:vAlign w:val="center"/>
          </w:tcPr>
          <w:p w14:paraId="24E484C2"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6DC5D4ED" w14:textId="77777777" w:rsidR="00F902C7" w:rsidRPr="00036398" w:rsidRDefault="00F902C7" w:rsidP="00F902C7">
            <w:pPr>
              <w:rPr>
                <w:rFonts w:cstheme="minorHAnsi"/>
              </w:rPr>
            </w:pPr>
            <w:r w:rsidRPr="00036398">
              <w:rPr>
                <w:rFonts w:cstheme="minorHAnsi"/>
              </w:rPr>
              <w:t>Process Claim</w:t>
            </w:r>
          </w:p>
        </w:tc>
        <w:tc>
          <w:tcPr>
            <w:tcW w:w="2744" w:type="dxa"/>
            <w:vAlign w:val="bottom"/>
          </w:tcPr>
          <w:p w14:paraId="598668C1" w14:textId="77777777" w:rsidR="00F902C7" w:rsidRPr="00036398" w:rsidRDefault="00F902C7" w:rsidP="00F902C7">
            <w:pPr>
              <w:rPr>
                <w:rFonts w:cstheme="minorHAnsi"/>
              </w:rPr>
            </w:pPr>
            <w:r w:rsidRPr="00036398">
              <w:rPr>
                <w:rFonts w:cstheme="minorHAnsi"/>
              </w:rPr>
              <w:t>permanently</w:t>
            </w:r>
          </w:p>
        </w:tc>
      </w:tr>
      <w:tr w:rsidR="00F902C7" w:rsidRPr="000918C6" w14:paraId="0C626C8E" w14:textId="77777777" w:rsidTr="00627F17">
        <w:trPr>
          <w:tblCellSpacing w:w="15" w:type="dxa"/>
        </w:trPr>
        <w:tc>
          <w:tcPr>
            <w:tcW w:w="2649" w:type="dxa"/>
            <w:vAlign w:val="center"/>
          </w:tcPr>
          <w:p w14:paraId="4BC3061A" w14:textId="77777777" w:rsidR="00F902C7" w:rsidRPr="000918C6" w:rsidRDefault="00F902C7" w:rsidP="00F902C7">
            <w:pPr>
              <w:rPr>
                <w:rFonts w:cstheme="minorHAnsi"/>
              </w:rPr>
            </w:pPr>
            <w:r w:rsidRPr="000918C6">
              <w:rPr>
                <w:rFonts w:cstheme="minorHAnsi"/>
              </w:rPr>
              <w:t>Fee Declaration form</w:t>
            </w:r>
          </w:p>
        </w:tc>
        <w:tc>
          <w:tcPr>
            <w:tcW w:w="1104" w:type="dxa"/>
            <w:vAlign w:val="center"/>
          </w:tcPr>
          <w:p w14:paraId="13CDFB86"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6037029E" w14:textId="77777777" w:rsidR="00F902C7" w:rsidRPr="00036398" w:rsidRDefault="00F902C7" w:rsidP="00F902C7">
            <w:pPr>
              <w:rPr>
                <w:rFonts w:cstheme="minorHAnsi"/>
              </w:rPr>
            </w:pPr>
            <w:r w:rsidRPr="00036398">
              <w:rPr>
                <w:rFonts w:cstheme="minorHAnsi"/>
              </w:rPr>
              <w:t>Record previous relevant fee history</w:t>
            </w:r>
          </w:p>
        </w:tc>
        <w:tc>
          <w:tcPr>
            <w:tcW w:w="2744" w:type="dxa"/>
            <w:vAlign w:val="bottom"/>
          </w:tcPr>
          <w:p w14:paraId="396C576B" w14:textId="77777777" w:rsidR="00F902C7" w:rsidRPr="00036398" w:rsidRDefault="00F902C7" w:rsidP="00F902C7">
            <w:pPr>
              <w:rPr>
                <w:rFonts w:cstheme="minorHAnsi"/>
              </w:rPr>
            </w:pPr>
            <w:r w:rsidRPr="00036398">
              <w:rPr>
                <w:rFonts w:cstheme="minorHAnsi"/>
              </w:rPr>
              <w:t>duration of programme</w:t>
            </w:r>
          </w:p>
        </w:tc>
      </w:tr>
      <w:tr w:rsidR="00F902C7" w:rsidRPr="000918C6" w14:paraId="0D1904CC" w14:textId="77777777" w:rsidTr="00627F17">
        <w:trPr>
          <w:tblCellSpacing w:w="15" w:type="dxa"/>
        </w:trPr>
        <w:tc>
          <w:tcPr>
            <w:tcW w:w="2649" w:type="dxa"/>
            <w:vAlign w:val="center"/>
          </w:tcPr>
          <w:p w14:paraId="36EB3E68" w14:textId="77777777" w:rsidR="00F902C7" w:rsidRPr="000918C6" w:rsidRDefault="00F902C7" w:rsidP="00F902C7">
            <w:pPr>
              <w:rPr>
                <w:rFonts w:cstheme="minorHAnsi"/>
              </w:rPr>
            </w:pPr>
            <w:r w:rsidRPr="000918C6">
              <w:rPr>
                <w:rFonts w:cstheme="minorHAnsi"/>
              </w:rPr>
              <w:t>Refund Processing</w:t>
            </w:r>
          </w:p>
        </w:tc>
        <w:tc>
          <w:tcPr>
            <w:tcW w:w="1104" w:type="dxa"/>
            <w:vAlign w:val="center"/>
          </w:tcPr>
          <w:p w14:paraId="79C5E5CF"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380E21B9" w14:textId="77777777" w:rsidR="00F902C7" w:rsidRPr="00036398" w:rsidRDefault="00F902C7" w:rsidP="00F902C7">
            <w:pPr>
              <w:rPr>
                <w:rFonts w:cstheme="minorHAnsi"/>
              </w:rPr>
            </w:pPr>
            <w:r w:rsidRPr="00036398">
              <w:rPr>
                <w:rFonts w:cstheme="minorHAnsi"/>
              </w:rPr>
              <w:t>Process refund</w:t>
            </w:r>
          </w:p>
        </w:tc>
        <w:tc>
          <w:tcPr>
            <w:tcW w:w="2744" w:type="dxa"/>
            <w:vAlign w:val="bottom"/>
          </w:tcPr>
          <w:p w14:paraId="113082DD" w14:textId="77777777" w:rsidR="00F902C7" w:rsidRPr="00036398" w:rsidRDefault="00F902C7" w:rsidP="00F902C7">
            <w:pPr>
              <w:rPr>
                <w:rFonts w:cstheme="minorHAnsi"/>
              </w:rPr>
            </w:pPr>
            <w:r w:rsidRPr="00036398">
              <w:rPr>
                <w:rFonts w:cstheme="minorHAnsi"/>
              </w:rPr>
              <w:t>academic year</w:t>
            </w:r>
          </w:p>
        </w:tc>
      </w:tr>
      <w:tr w:rsidR="00F902C7" w:rsidRPr="000918C6" w14:paraId="1692BE3C" w14:textId="77777777" w:rsidTr="00627F17">
        <w:trPr>
          <w:tblCellSpacing w:w="15" w:type="dxa"/>
        </w:trPr>
        <w:tc>
          <w:tcPr>
            <w:tcW w:w="2649" w:type="dxa"/>
            <w:vAlign w:val="center"/>
          </w:tcPr>
          <w:p w14:paraId="13D9B58B" w14:textId="77777777" w:rsidR="00F902C7" w:rsidRPr="000918C6" w:rsidRDefault="00F902C7" w:rsidP="00F902C7">
            <w:pPr>
              <w:rPr>
                <w:rFonts w:cstheme="minorHAnsi"/>
              </w:rPr>
            </w:pPr>
            <w:r w:rsidRPr="000918C6">
              <w:rPr>
                <w:rFonts w:cstheme="minorHAnsi"/>
              </w:rPr>
              <w:lastRenderedPageBreak/>
              <w:t>Repeat &amp; Attend Application</w:t>
            </w:r>
          </w:p>
        </w:tc>
        <w:tc>
          <w:tcPr>
            <w:tcW w:w="1104" w:type="dxa"/>
            <w:vAlign w:val="center"/>
          </w:tcPr>
          <w:p w14:paraId="22164826"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4BDAAB8D" w14:textId="77777777" w:rsidR="00F902C7" w:rsidRPr="00036398" w:rsidRDefault="00F902C7" w:rsidP="00F902C7">
            <w:pPr>
              <w:rPr>
                <w:rFonts w:cstheme="minorHAnsi"/>
              </w:rPr>
            </w:pPr>
            <w:r w:rsidRPr="00036398">
              <w:rPr>
                <w:rFonts w:cstheme="minorHAnsi"/>
              </w:rPr>
              <w:t>Register students</w:t>
            </w:r>
          </w:p>
        </w:tc>
        <w:tc>
          <w:tcPr>
            <w:tcW w:w="2744" w:type="dxa"/>
            <w:vAlign w:val="bottom"/>
          </w:tcPr>
          <w:p w14:paraId="1EF42095" w14:textId="77777777" w:rsidR="00F902C7" w:rsidRPr="00036398" w:rsidRDefault="00F902C7" w:rsidP="00F902C7">
            <w:pPr>
              <w:rPr>
                <w:rFonts w:cstheme="minorHAnsi"/>
              </w:rPr>
            </w:pPr>
            <w:r>
              <w:rPr>
                <w:rFonts w:cstheme="minorHAnsi"/>
              </w:rPr>
              <w:t>2 academic years</w:t>
            </w:r>
          </w:p>
        </w:tc>
      </w:tr>
      <w:tr w:rsidR="00F902C7" w:rsidRPr="000918C6" w14:paraId="2539A0FD" w14:textId="77777777" w:rsidTr="00627F17">
        <w:trPr>
          <w:tblCellSpacing w:w="15" w:type="dxa"/>
        </w:trPr>
        <w:tc>
          <w:tcPr>
            <w:tcW w:w="2649" w:type="dxa"/>
            <w:vAlign w:val="center"/>
          </w:tcPr>
          <w:p w14:paraId="1698CFED" w14:textId="77777777" w:rsidR="00F902C7" w:rsidRPr="000918C6" w:rsidRDefault="00F902C7" w:rsidP="00F902C7">
            <w:pPr>
              <w:rPr>
                <w:rFonts w:cstheme="minorHAnsi"/>
              </w:rPr>
            </w:pPr>
            <w:r w:rsidRPr="000918C6">
              <w:rPr>
                <w:rFonts w:cstheme="minorHAnsi"/>
              </w:rPr>
              <w:t>Student finance query</w:t>
            </w:r>
          </w:p>
        </w:tc>
        <w:tc>
          <w:tcPr>
            <w:tcW w:w="1104" w:type="dxa"/>
            <w:vAlign w:val="center"/>
          </w:tcPr>
          <w:p w14:paraId="7F6D7F8D"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26C336DD" w14:textId="77777777" w:rsidR="00F902C7" w:rsidRPr="00036398" w:rsidRDefault="00F902C7" w:rsidP="00F902C7">
            <w:pPr>
              <w:rPr>
                <w:rFonts w:cstheme="minorHAnsi"/>
              </w:rPr>
            </w:pPr>
            <w:r w:rsidRPr="00036398">
              <w:rPr>
                <w:rFonts w:cstheme="minorHAnsi"/>
              </w:rPr>
              <w:t>Check re Finance status</w:t>
            </w:r>
          </w:p>
        </w:tc>
        <w:tc>
          <w:tcPr>
            <w:tcW w:w="2744" w:type="dxa"/>
            <w:vAlign w:val="bottom"/>
          </w:tcPr>
          <w:p w14:paraId="2A1C92D4" w14:textId="77777777" w:rsidR="00F902C7" w:rsidRPr="00036398" w:rsidRDefault="00F902C7" w:rsidP="00F902C7">
            <w:pPr>
              <w:rPr>
                <w:rFonts w:cstheme="minorHAnsi"/>
              </w:rPr>
            </w:pPr>
            <w:r w:rsidRPr="00036398">
              <w:rPr>
                <w:rFonts w:cstheme="minorHAnsi"/>
              </w:rPr>
              <w:t>academic year</w:t>
            </w:r>
          </w:p>
        </w:tc>
      </w:tr>
      <w:tr w:rsidR="00F902C7" w:rsidRPr="000918C6" w14:paraId="59A6AA93" w14:textId="77777777" w:rsidTr="00627F17">
        <w:trPr>
          <w:tblCellSpacing w:w="15" w:type="dxa"/>
        </w:trPr>
        <w:tc>
          <w:tcPr>
            <w:tcW w:w="2649" w:type="dxa"/>
            <w:vAlign w:val="bottom"/>
          </w:tcPr>
          <w:p w14:paraId="2EE1D8D0" w14:textId="77777777" w:rsidR="00F902C7" w:rsidRPr="000918C6" w:rsidRDefault="00F902C7" w:rsidP="00F902C7">
            <w:pPr>
              <w:rPr>
                <w:rFonts w:cstheme="minorHAnsi"/>
              </w:rPr>
            </w:pPr>
            <w:r w:rsidRPr="000918C6">
              <w:rPr>
                <w:rFonts w:cstheme="minorHAnsi"/>
              </w:rPr>
              <w:t>Student Grant application to file</w:t>
            </w:r>
          </w:p>
        </w:tc>
        <w:tc>
          <w:tcPr>
            <w:tcW w:w="1104" w:type="dxa"/>
            <w:vAlign w:val="center"/>
          </w:tcPr>
          <w:p w14:paraId="2947614E"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326CBA97" w14:textId="77777777" w:rsidR="00F902C7" w:rsidRPr="00036398" w:rsidRDefault="00F902C7" w:rsidP="00F902C7">
            <w:pPr>
              <w:rPr>
                <w:rFonts w:cstheme="minorHAnsi"/>
              </w:rPr>
            </w:pPr>
            <w:r w:rsidRPr="00036398">
              <w:rPr>
                <w:rFonts w:cstheme="minorHAnsi"/>
              </w:rPr>
              <w:t>Record of grant applications/approvals</w:t>
            </w:r>
          </w:p>
        </w:tc>
        <w:tc>
          <w:tcPr>
            <w:tcW w:w="2744" w:type="dxa"/>
            <w:vAlign w:val="bottom"/>
          </w:tcPr>
          <w:p w14:paraId="103EF0C0" w14:textId="77777777" w:rsidR="00F902C7" w:rsidRPr="00036398" w:rsidRDefault="00F902C7" w:rsidP="00F902C7">
            <w:pPr>
              <w:rPr>
                <w:rFonts w:cstheme="minorHAnsi"/>
              </w:rPr>
            </w:pPr>
            <w:r>
              <w:rPr>
                <w:rFonts w:cstheme="minorHAnsi"/>
              </w:rPr>
              <w:t>7 Years</w:t>
            </w:r>
          </w:p>
        </w:tc>
      </w:tr>
      <w:tr w:rsidR="00F902C7" w:rsidRPr="000918C6" w14:paraId="1789EC05" w14:textId="77777777" w:rsidTr="00627F17">
        <w:trPr>
          <w:tblCellSpacing w:w="15" w:type="dxa"/>
        </w:trPr>
        <w:tc>
          <w:tcPr>
            <w:tcW w:w="2649" w:type="dxa"/>
            <w:vAlign w:val="center"/>
          </w:tcPr>
          <w:p w14:paraId="69EAA569" w14:textId="77777777" w:rsidR="00F902C7" w:rsidRPr="000918C6" w:rsidRDefault="00F902C7" w:rsidP="00F902C7">
            <w:pPr>
              <w:rPr>
                <w:rFonts w:cstheme="minorHAnsi"/>
              </w:rPr>
            </w:pPr>
            <w:r w:rsidRPr="000918C6">
              <w:rPr>
                <w:rFonts w:cstheme="minorHAnsi"/>
              </w:rPr>
              <w:t>Waive of Fee  Application</w:t>
            </w:r>
          </w:p>
        </w:tc>
        <w:tc>
          <w:tcPr>
            <w:tcW w:w="1104" w:type="dxa"/>
            <w:vAlign w:val="center"/>
          </w:tcPr>
          <w:p w14:paraId="69D8AF71"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38CF7D62" w14:textId="77777777" w:rsidR="00F902C7" w:rsidRPr="00036398" w:rsidRDefault="00F902C7" w:rsidP="00F902C7">
            <w:pPr>
              <w:rPr>
                <w:rFonts w:cstheme="minorHAnsi"/>
              </w:rPr>
            </w:pPr>
            <w:r w:rsidRPr="00036398">
              <w:rPr>
                <w:rFonts w:cstheme="minorHAnsi"/>
              </w:rPr>
              <w:t xml:space="preserve">Process waive of fee </w:t>
            </w:r>
          </w:p>
        </w:tc>
        <w:tc>
          <w:tcPr>
            <w:tcW w:w="2744" w:type="dxa"/>
            <w:vAlign w:val="bottom"/>
          </w:tcPr>
          <w:p w14:paraId="0B09F1B2" w14:textId="77777777" w:rsidR="00F902C7" w:rsidRPr="00036398" w:rsidRDefault="00F902C7" w:rsidP="00F902C7">
            <w:pPr>
              <w:rPr>
                <w:rFonts w:cstheme="minorHAnsi"/>
              </w:rPr>
            </w:pPr>
            <w:r w:rsidRPr="00036398">
              <w:rPr>
                <w:rFonts w:cstheme="minorHAnsi"/>
              </w:rPr>
              <w:t>duration of programme or reasonable academic life time of student</w:t>
            </w:r>
          </w:p>
        </w:tc>
      </w:tr>
      <w:tr w:rsidR="00F902C7" w:rsidRPr="000918C6" w14:paraId="06AD03BE" w14:textId="77777777" w:rsidTr="00627F17">
        <w:trPr>
          <w:tblCellSpacing w:w="15" w:type="dxa"/>
        </w:trPr>
        <w:tc>
          <w:tcPr>
            <w:tcW w:w="2649" w:type="dxa"/>
            <w:vAlign w:val="bottom"/>
          </w:tcPr>
          <w:p w14:paraId="213031B1" w14:textId="77777777" w:rsidR="00F902C7" w:rsidRPr="000918C6" w:rsidRDefault="00F902C7" w:rsidP="00F902C7">
            <w:pPr>
              <w:rPr>
                <w:rFonts w:cstheme="minorHAnsi"/>
              </w:rPr>
            </w:pPr>
            <w:r w:rsidRPr="000918C6">
              <w:rPr>
                <w:rFonts w:cstheme="minorHAnsi"/>
              </w:rPr>
              <w:t>List of Graduates</w:t>
            </w:r>
          </w:p>
        </w:tc>
        <w:tc>
          <w:tcPr>
            <w:tcW w:w="1104" w:type="dxa"/>
            <w:vAlign w:val="bottom"/>
          </w:tcPr>
          <w:p w14:paraId="50EF1DC7"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00564A44" w14:textId="77777777" w:rsidR="00F902C7" w:rsidRPr="00036398" w:rsidRDefault="00F902C7" w:rsidP="00F902C7">
            <w:pPr>
              <w:rPr>
                <w:rFonts w:cstheme="minorHAnsi"/>
              </w:rPr>
            </w:pPr>
            <w:r w:rsidRPr="00036398">
              <w:rPr>
                <w:rFonts w:cstheme="minorHAnsi"/>
              </w:rPr>
              <w:t>Confer students</w:t>
            </w:r>
          </w:p>
        </w:tc>
        <w:tc>
          <w:tcPr>
            <w:tcW w:w="2744" w:type="dxa"/>
            <w:vAlign w:val="bottom"/>
          </w:tcPr>
          <w:p w14:paraId="096BC68F" w14:textId="77777777" w:rsidR="00F902C7" w:rsidRPr="00036398" w:rsidRDefault="00F902C7" w:rsidP="00F902C7">
            <w:pPr>
              <w:rPr>
                <w:rFonts w:cstheme="minorHAnsi"/>
              </w:rPr>
            </w:pPr>
            <w:r w:rsidRPr="00036398">
              <w:rPr>
                <w:rFonts w:cstheme="minorHAnsi"/>
              </w:rPr>
              <w:t>Permanently</w:t>
            </w:r>
          </w:p>
        </w:tc>
      </w:tr>
      <w:tr w:rsidR="00F902C7" w:rsidRPr="000918C6" w14:paraId="5342BCAC" w14:textId="77777777" w:rsidTr="00627F17">
        <w:trPr>
          <w:tblCellSpacing w:w="15" w:type="dxa"/>
        </w:trPr>
        <w:tc>
          <w:tcPr>
            <w:tcW w:w="2649" w:type="dxa"/>
            <w:vAlign w:val="bottom"/>
          </w:tcPr>
          <w:p w14:paraId="36753CD2" w14:textId="77777777" w:rsidR="00F902C7" w:rsidRPr="000918C6" w:rsidRDefault="00F902C7" w:rsidP="00F902C7">
            <w:pPr>
              <w:rPr>
                <w:rFonts w:cstheme="minorHAnsi"/>
              </w:rPr>
            </w:pPr>
            <w:r w:rsidRPr="000918C6">
              <w:rPr>
                <w:rFonts w:cstheme="minorHAnsi"/>
              </w:rPr>
              <w:t>Conferring ceremony payment file</w:t>
            </w:r>
          </w:p>
        </w:tc>
        <w:tc>
          <w:tcPr>
            <w:tcW w:w="1104" w:type="dxa"/>
            <w:vAlign w:val="bottom"/>
          </w:tcPr>
          <w:p w14:paraId="4AAB26B3"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22F86EE1" w14:textId="77777777" w:rsidR="00F902C7" w:rsidRPr="00036398" w:rsidRDefault="00F902C7" w:rsidP="00F902C7">
            <w:pPr>
              <w:rPr>
                <w:rFonts w:cstheme="minorHAnsi"/>
              </w:rPr>
            </w:pPr>
            <w:r w:rsidRPr="00036398">
              <w:rPr>
                <w:rFonts w:cstheme="minorHAnsi"/>
              </w:rPr>
              <w:t>Process in absentia payments</w:t>
            </w:r>
          </w:p>
        </w:tc>
        <w:tc>
          <w:tcPr>
            <w:tcW w:w="2744" w:type="dxa"/>
            <w:vAlign w:val="bottom"/>
          </w:tcPr>
          <w:p w14:paraId="2FC27D04" w14:textId="77777777" w:rsidR="00F902C7" w:rsidRPr="00036398" w:rsidRDefault="00F902C7" w:rsidP="00F902C7">
            <w:pPr>
              <w:rPr>
                <w:rFonts w:cstheme="minorHAnsi"/>
              </w:rPr>
            </w:pPr>
            <w:r w:rsidRPr="00036398">
              <w:rPr>
                <w:rFonts w:cstheme="minorHAnsi"/>
              </w:rPr>
              <w:t>Permanently</w:t>
            </w:r>
          </w:p>
        </w:tc>
      </w:tr>
      <w:tr w:rsidR="00F902C7" w:rsidRPr="000918C6" w14:paraId="7970AFEB" w14:textId="77777777" w:rsidTr="00627F17">
        <w:trPr>
          <w:tblCellSpacing w:w="15" w:type="dxa"/>
        </w:trPr>
        <w:tc>
          <w:tcPr>
            <w:tcW w:w="2649" w:type="dxa"/>
            <w:vAlign w:val="center"/>
          </w:tcPr>
          <w:p w14:paraId="424CF17E" w14:textId="77777777" w:rsidR="00F902C7" w:rsidRPr="000918C6" w:rsidRDefault="00F902C7" w:rsidP="00F902C7">
            <w:pPr>
              <w:rPr>
                <w:rFonts w:cstheme="minorHAnsi"/>
              </w:rPr>
            </w:pPr>
            <w:r w:rsidRPr="000918C6">
              <w:rPr>
                <w:rFonts w:cstheme="minorHAnsi"/>
              </w:rPr>
              <w:t>Change of address form</w:t>
            </w:r>
          </w:p>
        </w:tc>
        <w:tc>
          <w:tcPr>
            <w:tcW w:w="1104" w:type="dxa"/>
            <w:vAlign w:val="center"/>
          </w:tcPr>
          <w:p w14:paraId="1CD954E7"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589AEB7F" w14:textId="77777777" w:rsidR="00F902C7" w:rsidRPr="00036398" w:rsidRDefault="00F902C7" w:rsidP="00F902C7">
            <w:pPr>
              <w:rPr>
                <w:rFonts w:cstheme="minorHAnsi"/>
              </w:rPr>
            </w:pPr>
            <w:r w:rsidRPr="00036398">
              <w:rPr>
                <w:rFonts w:cstheme="minorHAnsi"/>
              </w:rPr>
              <w:t>Update student details</w:t>
            </w:r>
          </w:p>
        </w:tc>
        <w:tc>
          <w:tcPr>
            <w:tcW w:w="2744" w:type="dxa"/>
            <w:vAlign w:val="center"/>
          </w:tcPr>
          <w:p w14:paraId="4A494F36" w14:textId="77777777" w:rsidR="00F902C7" w:rsidRPr="00036398" w:rsidRDefault="00F902C7" w:rsidP="00F902C7">
            <w:pPr>
              <w:rPr>
                <w:rFonts w:cstheme="minorHAnsi"/>
              </w:rPr>
            </w:pPr>
            <w:r w:rsidRPr="00036398">
              <w:rPr>
                <w:rFonts w:cstheme="minorHAnsi"/>
              </w:rPr>
              <w:t>3 years</w:t>
            </w:r>
          </w:p>
        </w:tc>
      </w:tr>
      <w:tr w:rsidR="00F902C7" w:rsidRPr="000918C6" w14:paraId="36A0D81A" w14:textId="77777777" w:rsidTr="00627F17">
        <w:trPr>
          <w:tblCellSpacing w:w="15" w:type="dxa"/>
        </w:trPr>
        <w:tc>
          <w:tcPr>
            <w:tcW w:w="2649" w:type="dxa"/>
            <w:vAlign w:val="center"/>
          </w:tcPr>
          <w:p w14:paraId="7319BA63" w14:textId="77777777" w:rsidR="00F902C7" w:rsidRPr="000918C6" w:rsidRDefault="00F902C7" w:rsidP="00F902C7">
            <w:pPr>
              <w:rPr>
                <w:rFonts w:cstheme="minorHAnsi"/>
              </w:rPr>
            </w:pPr>
            <w:r w:rsidRPr="000918C6">
              <w:rPr>
                <w:rFonts w:cstheme="minorHAnsi"/>
              </w:rPr>
              <w:t xml:space="preserve">Change of name </w:t>
            </w:r>
          </w:p>
        </w:tc>
        <w:tc>
          <w:tcPr>
            <w:tcW w:w="1104" w:type="dxa"/>
            <w:vAlign w:val="center"/>
          </w:tcPr>
          <w:p w14:paraId="3D105716"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36E9A8DB" w14:textId="77777777" w:rsidR="00F902C7" w:rsidRPr="00036398" w:rsidRDefault="00F902C7" w:rsidP="00F902C7">
            <w:pPr>
              <w:rPr>
                <w:rFonts w:cstheme="minorHAnsi"/>
              </w:rPr>
            </w:pPr>
            <w:r w:rsidRPr="00036398">
              <w:rPr>
                <w:rFonts w:cstheme="minorHAnsi"/>
              </w:rPr>
              <w:t>Update student details</w:t>
            </w:r>
          </w:p>
        </w:tc>
        <w:tc>
          <w:tcPr>
            <w:tcW w:w="2744" w:type="dxa"/>
            <w:vAlign w:val="center"/>
          </w:tcPr>
          <w:p w14:paraId="3CFFA66F" w14:textId="77777777" w:rsidR="00F902C7" w:rsidRPr="00036398" w:rsidRDefault="00F902C7" w:rsidP="00F902C7">
            <w:pPr>
              <w:rPr>
                <w:rFonts w:cstheme="minorHAnsi"/>
              </w:rPr>
            </w:pPr>
            <w:r w:rsidRPr="00036398">
              <w:rPr>
                <w:rFonts w:cstheme="minorHAnsi"/>
              </w:rPr>
              <w:t>3 years</w:t>
            </w:r>
          </w:p>
        </w:tc>
      </w:tr>
      <w:tr w:rsidR="00F902C7" w:rsidRPr="000918C6" w14:paraId="3186927D" w14:textId="77777777" w:rsidTr="00627F17">
        <w:trPr>
          <w:tblCellSpacing w:w="15" w:type="dxa"/>
        </w:trPr>
        <w:tc>
          <w:tcPr>
            <w:tcW w:w="2649" w:type="dxa"/>
            <w:vAlign w:val="bottom"/>
          </w:tcPr>
          <w:p w14:paraId="538F26E0" w14:textId="77777777" w:rsidR="00F902C7" w:rsidRPr="000918C6" w:rsidRDefault="00F902C7" w:rsidP="00F902C7">
            <w:pPr>
              <w:rPr>
                <w:rFonts w:cstheme="minorHAnsi"/>
              </w:rPr>
            </w:pPr>
            <w:r w:rsidRPr="000918C6">
              <w:rPr>
                <w:rFonts w:cstheme="minorHAnsi"/>
              </w:rPr>
              <w:t>Purchase Orders</w:t>
            </w:r>
          </w:p>
        </w:tc>
        <w:tc>
          <w:tcPr>
            <w:tcW w:w="1104" w:type="dxa"/>
            <w:vAlign w:val="bottom"/>
          </w:tcPr>
          <w:p w14:paraId="35D33984" w14:textId="77777777" w:rsidR="00F902C7" w:rsidRPr="00036398" w:rsidRDefault="00F902C7" w:rsidP="00F902C7">
            <w:pPr>
              <w:jc w:val="center"/>
              <w:rPr>
                <w:rFonts w:cstheme="minorHAnsi"/>
              </w:rPr>
            </w:pPr>
            <w:r w:rsidRPr="00036398">
              <w:rPr>
                <w:rFonts w:cstheme="minorHAnsi"/>
              </w:rPr>
              <w:t>NO</w:t>
            </w:r>
          </w:p>
        </w:tc>
        <w:tc>
          <w:tcPr>
            <w:tcW w:w="2379" w:type="dxa"/>
            <w:vAlign w:val="bottom"/>
          </w:tcPr>
          <w:p w14:paraId="03524424" w14:textId="77777777" w:rsidR="00F902C7" w:rsidRPr="00036398" w:rsidRDefault="00F902C7" w:rsidP="00F902C7">
            <w:pPr>
              <w:rPr>
                <w:rFonts w:cstheme="minorHAnsi"/>
              </w:rPr>
            </w:pPr>
            <w:r w:rsidRPr="00036398">
              <w:rPr>
                <w:rFonts w:cstheme="minorHAnsi"/>
              </w:rPr>
              <w:t>n/a</w:t>
            </w:r>
          </w:p>
        </w:tc>
        <w:tc>
          <w:tcPr>
            <w:tcW w:w="2744" w:type="dxa"/>
            <w:vAlign w:val="bottom"/>
          </w:tcPr>
          <w:p w14:paraId="060CBBA0" w14:textId="77777777" w:rsidR="00F902C7" w:rsidRPr="00036398" w:rsidRDefault="00F902C7" w:rsidP="00F902C7">
            <w:pPr>
              <w:rPr>
                <w:rFonts w:cstheme="minorHAnsi"/>
              </w:rPr>
            </w:pPr>
            <w:r w:rsidRPr="00036398">
              <w:rPr>
                <w:rFonts w:cstheme="minorHAnsi"/>
              </w:rPr>
              <w:t>Indefinitely on record system.</w:t>
            </w:r>
          </w:p>
        </w:tc>
      </w:tr>
      <w:tr w:rsidR="00F902C7" w:rsidRPr="000918C6" w14:paraId="5133E487" w14:textId="77777777" w:rsidTr="00627F17">
        <w:trPr>
          <w:tblCellSpacing w:w="15" w:type="dxa"/>
        </w:trPr>
        <w:tc>
          <w:tcPr>
            <w:tcW w:w="2649" w:type="dxa"/>
            <w:vAlign w:val="center"/>
          </w:tcPr>
          <w:p w14:paraId="12AE9A13" w14:textId="77777777" w:rsidR="00F902C7" w:rsidRPr="000918C6" w:rsidRDefault="00F902C7" w:rsidP="00F902C7">
            <w:pPr>
              <w:rPr>
                <w:rFonts w:cstheme="minorHAnsi"/>
              </w:rPr>
            </w:pPr>
            <w:r w:rsidRPr="000918C6">
              <w:rPr>
                <w:rFonts w:cstheme="minorHAnsi"/>
              </w:rPr>
              <w:t>Student registration</w:t>
            </w:r>
          </w:p>
        </w:tc>
        <w:tc>
          <w:tcPr>
            <w:tcW w:w="1104" w:type="dxa"/>
            <w:vAlign w:val="center"/>
          </w:tcPr>
          <w:p w14:paraId="4F5978DF"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367EDA6B" w14:textId="77777777" w:rsidR="00F902C7" w:rsidRPr="00036398" w:rsidRDefault="00F902C7" w:rsidP="00F902C7">
            <w:pPr>
              <w:rPr>
                <w:rFonts w:cstheme="minorHAnsi"/>
              </w:rPr>
            </w:pPr>
            <w:r w:rsidRPr="00036398">
              <w:rPr>
                <w:rFonts w:cstheme="minorHAnsi"/>
              </w:rPr>
              <w:t>Update student details</w:t>
            </w:r>
          </w:p>
        </w:tc>
        <w:tc>
          <w:tcPr>
            <w:tcW w:w="2744" w:type="dxa"/>
            <w:vAlign w:val="bottom"/>
          </w:tcPr>
          <w:p w14:paraId="3B8DFD1C" w14:textId="77777777" w:rsidR="00F902C7" w:rsidRPr="00036398" w:rsidRDefault="00F902C7" w:rsidP="00F902C7">
            <w:pPr>
              <w:rPr>
                <w:rFonts w:cstheme="minorHAnsi"/>
              </w:rPr>
            </w:pPr>
            <w:r w:rsidRPr="00036398">
              <w:rPr>
                <w:rFonts w:cstheme="minorHAnsi"/>
              </w:rPr>
              <w:t>Permanently</w:t>
            </w:r>
          </w:p>
        </w:tc>
      </w:tr>
      <w:tr w:rsidR="00F902C7" w:rsidRPr="000918C6" w14:paraId="458C7D5D" w14:textId="77777777" w:rsidTr="00627F17">
        <w:trPr>
          <w:tblCellSpacing w:w="15" w:type="dxa"/>
        </w:trPr>
        <w:tc>
          <w:tcPr>
            <w:tcW w:w="2649" w:type="dxa"/>
            <w:vAlign w:val="center"/>
          </w:tcPr>
          <w:p w14:paraId="4ED2E236" w14:textId="77777777" w:rsidR="00F902C7" w:rsidRPr="000918C6" w:rsidRDefault="00F902C7" w:rsidP="00F902C7">
            <w:pPr>
              <w:rPr>
                <w:rFonts w:cstheme="minorHAnsi"/>
              </w:rPr>
            </w:pPr>
            <w:r w:rsidRPr="000918C6">
              <w:rPr>
                <w:rFonts w:cstheme="minorHAnsi"/>
              </w:rPr>
              <w:t>Withdrawal application</w:t>
            </w:r>
          </w:p>
        </w:tc>
        <w:tc>
          <w:tcPr>
            <w:tcW w:w="1104" w:type="dxa"/>
            <w:vAlign w:val="center"/>
          </w:tcPr>
          <w:p w14:paraId="0B3D2349"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437F700D" w14:textId="77777777" w:rsidR="00F902C7" w:rsidRPr="00036398" w:rsidRDefault="00F902C7" w:rsidP="00F902C7">
            <w:pPr>
              <w:rPr>
                <w:rFonts w:cstheme="minorHAnsi"/>
              </w:rPr>
            </w:pPr>
            <w:r w:rsidRPr="00036398">
              <w:rPr>
                <w:rFonts w:cstheme="minorHAnsi"/>
              </w:rPr>
              <w:t>Withdraw students from programme</w:t>
            </w:r>
          </w:p>
        </w:tc>
        <w:tc>
          <w:tcPr>
            <w:tcW w:w="2744" w:type="dxa"/>
            <w:vAlign w:val="center"/>
          </w:tcPr>
          <w:p w14:paraId="0AFA75F9" w14:textId="77777777" w:rsidR="00F902C7" w:rsidRPr="00036398" w:rsidRDefault="00F902C7" w:rsidP="00F902C7">
            <w:pPr>
              <w:rPr>
                <w:rFonts w:cstheme="minorHAnsi"/>
              </w:rPr>
            </w:pPr>
            <w:r>
              <w:rPr>
                <w:rFonts w:cstheme="minorHAnsi"/>
              </w:rPr>
              <w:t>Permanently on SRMS</w:t>
            </w:r>
          </w:p>
        </w:tc>
      </w:tr>
      <w:tr w:rsidR="00F902C7" w:rsidRPr="000918C6" w14:paraId="6B2C24DD" w14:textId="77777777" w:rsidTr="00627F17">
        <w:trPr>
          <w:tblCellSpacing w:w="15" w:type="dxa"/>
        </w:trPr>
        <w:tc>
          <w:tcPr>
            <w:tcW w:w="2649" w:type="dxa"/>
            <w:vAlign w:val="bottom"/>
          </w:tcPr>
          <w:p w14:paraId="39B2438F" w14:textId="77777777" w:rsidR="00F902C7" w:rsidRPr="000918C6" w:rsidRDefault="00F902C7" w:rsidP="00F902C7">
            <w:pPr>
              <w:rPr>
                <w:rFonts w:cstheme="minorHAnsi"/>
              </w:rPr>
            </w:pPr>
            <w:r w:rsidRPr="000918C6">
              <w:rPr>
                <w:rFonts w:cstheme="minorHAnsi"/>
              </w:rPr>
              <w:t>Development of Timetables</w:t>
            </w:r>
          </w:p>
        </w:tc>
        <w:tc>
          <w:tcPr>
            <w:tcW w:w="1104" w:type="dxa"/>
            <w:vAlign w:val="bottom"/>
          </w:tcPr>
          <w:p w14:paraId="06D69893" w14:textId="77777777" w:rsidR="00F902C7" w:rsidRPr="00036398" w:rsidRDefault="00F902C7" w:rsidP="00F902C7">
            <w:pPr>
              <w:jc w:val="center"/>
              <w:rPr>
                <w:rFonts w:cstheme="minorHAnsi"/>
              </w:rPr>
            </w:pPr>
            <w:r w:rsidRPr="00036398">
              <w:rPr>
                <w:rFonts w:cstheme="minorHAnsi"/>
              </w:rPr>
              <w:t>Yes</w:t>
            </w:r>
          </w:p>
        </w:tc>
        <w:tc>
          <w:tcPr>
            <w:tcW w:w="2379" w:type="dxa"/>
            <w:vAlign w:val="bottom"/>
          </w:tcPr>
          <w:p w14:paraId="71A7E7C9" w14:textId="77777777" w:rsidR="00F902C7" w:rsidRPr="00036398" w:rsidRDefault="00F902C7" w:rsidP="00F902C7">
            <w:pPr>
              <w:rPr>
                <w:rFonts w:cstheme="minorHAnsi"/>
              </w:rPr>
            </w:pPr>
            <w:r w:rsidRPr="00036398">
              <w:rPr>
                <w:rFonts w:cstheme="minorHAnsi"/>
              </w:rPr>
              <w:t>Schedule programmes</w:t>
            </w:r>
          </w:p>
        </w:tc>
        <w:tc>
          <w:tcPr>
            <w:tcW w:w="2744" w:type="dxa"/>
            <w:vAlign w:val="bottom"/>
          </w:tcPr>
          <w:p w14:paraId="5174068D" w14:textId="77777777" w:rsidR="00F902C7" w:rsidRPr="00036398" w:rsidRDefault="00F902C7" w:rsidP="00F902C7">
            <w:pPr>
              <w:rPr>
                <w:rFonts w:cstheme="minorHAnsi"/>
              </w:rPr>
            </w:pPr>
            <w:r>
              <w:rPr>
                <w:rFonts w:cstheme="minorHAnsi"/>
              </w:rPr>
              <w:t>Soft copies 1 Year</w:t>
            </w:r>
          </w:p>
        </w:tc>
      </w:tr>
      <w:tr w:rsidR="00F902C7" w:rsidRPr="000918C6" w14:paraId="2C7FB677" w14:textId="77777777" w:rsidTr="00627F17">
        <w:trPr>
          <w:tblCellSpacing w:w="15" w:type="dxa"/>
        </w:trPr>
        <w:tc>
          <w:tcPr>
            <w:tcW w:w="2649" w:type="dxa"/>
            <w:vAlign w:val="center"/>
          </w:tcPr>
          <w:p w14:paraId="178F23BB" w14:textId="77777777" w:rsidR="00F902C7" w:rsidRPr="000918C6" w:rsidRDefault="00F902C7" w:rsidP="00F902C7">
            <w:pPr>
              <w:rPr>
                <w:rFonts w:cstheme="minorHAnsi"/>
              </w:rPr>
            </w:pPr>
            <w:r w:rsidRPr="000918C6">
              <w:rPr>
                <w:rFonts w:cstheme="minorHAnsi"/>
              </w:rPr>
              <w:t>Timetables Change Requests (Email)</w:t>
            </w:r>
          </w:p>
        </w:tc>
        <w:tc>
          <w:tcPr>
            <w:tcW w:w="1104" w:type="dxa"/>
            <w:vAlign w:val="bottom"/>
          </w:tcPr>
          <w:p w14:paraId="695A70B5" w14:textId="77777777" w:rsidR="00F902C7" w:rsidRPr="00036398" w:rsidRDefault="00F902C7" w:rsidP="00F902C7">
            <w:pPr>
              <w:jc w:val="center"/>
              <w:rPr>
                <w:rFonts w:cstheme="minorHAnsi"/>
              </w:rPr>
            </w:pPr>
            <w:r w:rsidRPr="00036398">
              <w:rPr>
                <w:rFonts w:cstheme="minorHAnsi"/>
              </w:rPr>
              <w:t>Yes</w:t>
            </w:r>
          </w:p>
        </w:tc>
        <w:tc>
          <w:tcPr>
            <w:tcW w:w="2379" w:type="dxa"/>
            <w:vAlign w:val="center"/>
          </w:tcPr>
          <w:p w14:paraId="4DA2BD4C" w14:textId="77777777" w:rsidR="00F902C7" w:rsidRPr="00036398" w:rsidRDefault="00F902C7" w:rsidP="00F902C7">
            <w:pPr>
              <w:rPr>
                <w:rFonts w:cstheme="minorHAnsi"/>
              </w:rPr>
            </w:pPr>
            <w:r w:rsidRPr="00036398">
              <w:rPr>
                <w:rFonts w:cstheme="minorHAnsi"/>
              </w:rPr>
              <w:t>Update timetables</w:t>
            </w:r>
          </w:p>
        </w:tc>
        <w:tc>
          <w:tcPr>
            <w:tcW w:w="2744" w:type="dxa"/>
            <w:vAlign w:val="bottom"/>
          </w:tcPr>
          <w:p w14:paraId="7744FBE0" w14:textId="77777777" w:rsidR="00F902C7" w:rsidRPr="00036398" w:rsidRDefault="00F902C7" w:rsidP="00F902C7">
            <w:pPr>
              <w:rPr>
                <w:rFonts w:cstheme="minorHAnsi"/>
              </w:rPr>
            </w:pPr>
            <w:r>
              <w:rPr>
                <w:rFonts w:cstheme="minorHAnsi"/>
              </w:rPr>
              <w:t>1 Year</w:t>
            </w:r>
          </w:p>
        </w:tc>
      </w:tr>
      <w:tr w:rsidR="00F902C7" w:rsidRPr="000918C6" w14:paraId="029A2DD7" w14:textId="77777777" w:rsidTr="00627F17">
        <w:trPr>
          <w:tblCellSpacing w:w="15" w:type="dxa"/>
        </w:trPr>
        <w:tc>
          <w:tcPr>
            <w:tcW w:w="8966" w:type="dxa"/>
            <w:gridSpan w:val="4"/>
            <w:shd w:val="clear" w:color="auto" w:fill="DEEAF6" w:themeFill="accent1" w:themeFillTint="33"/>
            <w:vAlign w:val="center"/>
          </w:tcPr>
          <w:p w14:paraId="3A87B0E6" w14:textId="77777777" w:rsidR="00F902C7" w:rsidRPr="002E29DF" w:rsidRDefault="00F902C7" w:rsidP="00F902C7">
            <w:pPr>
              <w:pStyle w:val="Heading2"/>
              <w:rPr>
                <w:rFonts w:asciiTheme="minorHAnsi" w:hAnsiTheme="minorHAnsi" w:cstheme="minorHAnsi"/>
                <w:b/>
              </w:rPr>
            </w:pPr>
            <w:bookmarkStart w:id="14" w:name="_Toc31188061"/>
            <w:r w:rsidRPr="002E29DF">
              <w:rPr>
                <w:rFonts w:asciiTheme="minorHAnsi" w:hAnsiTheme="minorHAnsi" w:cstheme="minorHAnsi"/>
                <w:b/>
              </w:rPr>
              <w:t xml:space="preserve">RESEARCH </w:t>
            </w:r>
            <w:r w:rsidR="003F3A94">
              <w:rPr>
                <w:rFonts w:asciiTheme="minorHAnsi" w:hAnsiTheme="minorHAnsi" w:cstheme="minorHAnsi"/>
                <w:b/>
              </w:rPr>
              <w:t xml:space="preserve">- </w:t>
            </w:r>
            <w:r w:rsidRPr="003F3A94">
              <w:rPr>
                <w:sz w:val="24"/>
              </w:rPr>
              <w:t>STUDENTS</w:t>
            </w:r>
            <w:bookmarkEnd w:id="14"/>
          </w:p>
        </w:tc>
      </w:tr>
      <w:tr w:rsidR="00F902C7" w:rsidRPr="000918C6" w14:paraId="024BDB41" w14:textId="77777777" w:rsidTr="00627F17">
        <w:trPr>
          <w:tblCellSpacing w:w="15" w:type="dxa"/>
        </w:trPr>
        <w:tc>
          <w:tcPr>
            <w:tcW w:w="2649" w:type="dxa"/>
            <w:vAlign w:val="center"/>
          </w:tcPr>
          <w:p w14:paraId="6FDD531D" w14:textId="77777777" w:rsidR="00F902C7" w:rsidRPr="000918C6" w:rsidRDefault="00F902C7" w:rsidP="00F902C7">
            <w:pPr>
              <w:rPr>
                <w:rFonts w:cstheme="minorHAnsi"/>
              </w:rPr>
            </w:pPr>
            <w:r w:rsidRPr="000918C6">
              <w:rPr>
                <w:rFonts w:cstheme="minorHAnsi"/>
              </w:rPr>
              <w:t>Application to register on Masters by research/PhD programmes</w:t>
            </w:r>
          </w:p>
        </w:tc>
        <w:tc>
          <w:tcPr>
            <w:tcW w:w="1104" w:type="dxa"/>
            <w:vAlign w:val="center"/>
          </w:tcPr>
          <w:p w14:paraId="18CA80B7" w14:textId="77777777" w:rsidR="00F902C7" w:rsidRPr="000918C6" w:rsidRDefault="00F902C7" w:rsidP="00F902C7">
            <w:pPr>
              <w:rPr>
                <w:rFonts w:cstheme="minorHAnsi"/>
              </w:rPr>
            </w:pPr>
            <w:r w:rsidRPr="000918C6">
              <w:rPr>
                <w:rFonts w:cstheme="minorHAnsi"/>
              </w:rPr>
              <w:t>Yes</w:t>
            </w:r>
          </w:p>
        </w:tc>
        <w:tc>
          <w:tcPr>
            <w:tcW w:w="2379" w:type="dxa"/>
            <w:vAlign w:val="center"/>
          </w:tcPr>
          <w:p w14:paraId="2BB8BCBB" w14:textId="77777777" w:rsidR="00F902C7" w:rsidRPr="000918C6" w:rsidRDefault="00F902C7" w:rsidP="00F902C7">
            <w:pPr>
              <w:rPr>
                <w:rFonts w:cstheme="minorHAnsi"/>
              </w:rPr>
            </w:pPr>
            <w:r w:rsidRPr="000918C6">
              <w:rPr>
                <w:rFonts w:cstheme="minorHAnsi"/>
              </w:rPr>
              <w:t>Process registration applications</w:t>
            </w:r>
          </w:p>
        </w:tc>
        <w:tc>
          <w:tcPr>
            <w:tcW w:w="2744" w:type="dxa"/>
            <w:vAlign w:val="center"/>
          </w:tcPr>
          <w:p w14:paraId="692D1A03" w14:textId="77777777" w:rsidR="00F902C7" w:rsidRPr="000918C6" w:rsidRDefault="00F902C7" w:rsidP="00F902C7">
            <w:pPr>
              <w:rPr>
                <w:rFonts w:cstheme="minorHAnsi"/>
              </w:rPr>
            </w:pPr>
            <w:r w:rsidRPr="000918C6">
              <w:rPr>
                <w:rFonts w:cstheme="minorHAnsi"/>
              </w:rPr>
              <w:t>Duration of programme + 3 Years</w:t>
            </w:r>
          </w:p>
        </w:tc>
      </w:tr>
      <w:tr w:rsidR="00F902C7" w:rsidRPr="000918C6" w14:paraId="76E9265A" w14:textId="77777777" w:rsidTr="00627F17">
        <w:trPr>
          <w:tblCellSpacing w:w="15" w:type="dxa"/>
        </w:trPr>
        <w:tc>
          <w:tcPr>
            <w:tcW w:w="2649" w:type="dxa"/>
            <w:vAlign w:val="center"/>
          </w:tcPr>
          <w:p w14:paraId="33271140" w14:textId="77777777" w:rsidR="00F902C7" w:rsidRPr="000918C6" w:rsidRDefault="00F902C7" w:rsidP="00F902C7">
            <w:pPr>
              <w:rPr>
                <w:rFonts w:cstheme="minorHAnsi"/>
              </w:rPr>
            </w:pPr>
            <w:r w:rsidRPr="000918C6">
              <w:rPr>
                <w:rFonts w:cstheme="minorHAnsi"/>
              </w:rPr>
              <w:t>Registration Forms (discontinued in 2018)</w:t>
            </w:r>
          </w:p>
        </w:tc>
        <w:tc>
          <w:tcPr>
            <w:tcW w:w="1104" w:type="dxa"/>
            <w:vAlign w:val="center"/>
          </w:tcPr>
          <w:p w14:paraId="7CCD8669" w14:textId="77777777" w:rsidR="00F902C7" w:rsidRPr="000918C6" w:rsidRDefault="00F902C7" w:rsidP="00F902C7">
            <w:pPr>
              <w:rPr>
                <w:rFonts w:cstheme="minorHAnsi"/>
              </w:rPr>
            </w:pPr>
            <w:r w:rsidRPr="000918C6">
              <w:rPr>
                <w:rFonts w:cstheme="minorHAnsi"/>
              </w:rPr>
              <w:t>Yes</w:t>
            </w:r>
          </w:p>
        </w:tc>
        <w:tc>
          <w:tcPr>
            <w:tcW w:w="2379" w:type="dxa"/>
            <w:vAlign w:val="center"/>
          </w:tcPr>
          <w:p w14:paraId="73AA69E5" w14:textId="77777777" w:rsidR="00F902C7" w:rsidRPr="000918C6" w:rsidRDefault="00F902C7" w:rsidP="00F902C7">
            <w:pPr>
              <w:rPr>
                <w:rFonts w:cstheme="minorHAnsi"/>
              </w:rPr>
            </w:pPr>
            <w:r w:rsidRPr="000918C6">
              <w:rPr>
                <w:rFonts w:cstheme="minorHAnsi"/>
              </w:rPr>
              <w:t>Process registration application</w:t>
            </w:r>
          </w:p>
        </w:tc>
        <w:tc>
          <w:tcPr>
            <w:tcW w:w="2744" w:type="dxa"/>
            <w:vAlign w:val="center"/>
          </w:tcPr>
          <w:p w14:paraId="6BAD6ADA" w14:textId="77777777" w:rsidR="00F902C7" w:rsidRPr="000918C6" w:rsidRDefault="00F902C7" w:rsidP="00F902C7">
            <w:pPr>
              <w:rPr>
                <w:rFonts w:cstheme="minorHAnsi"/>
              </w:rPr>
            </w:pPr>
            <w:r w:rsidRPr="000918C6">
              <w:rPr>
                <w:rFonts w:cstheme="minorHAnsi"/>
              </w:rPr>
              <w:t>Duration of programme + 3 Years</w:t>
            </w:r>
          </w:p>
        </w:tc>
      </w:tr>
      <w:tr w:rsidR="00F902C7" w:rsidRPr="000918C6" w14:paraId="66467ACC" w14:textId="77777777" w:rsidTr="00627F17">
        <w:trPr>
          <w:tblCellSpacing w:w="15" w:type="dxa"/>
        </w:trPr>
        <w:tc>
          <w:tcPr>
            <w:tcW w:w="2649" w:type="dxa"/>
            <w:vAlign w:val="center"/>
          </w:tcPr>
          <w:p w14:paraId="69713FF5" w14:textId="77777777" w:rsidR="00F902C7" w:rsidRPr="000918C6" w:rsidRDefault="00F902C7" w:rsidP="00F902C7">
            <w:pPr>
              <w:rPr>
                <w:rFonts w:cstheme="minorHAnsi"/>
              </w:rPr>
            </w:pPr>
            <w:r w:rsidRPr="000918C6">
              <w:rPr>
                <w:rFonts w:cstheme="minorHAnsi"/>
              </w:rPr>
              <w:t>Application to transfer to PhD</w:t>
            </w:r>
          </w:p>
        </w:tc>
        <w:tc>
          <w:tcPr>
            <w:tcW w:w="1104" w:type="dxa"/>
            <w:vAlign w:val="center"/>
          </w:tcPr>
          <w:p w14:paraId="38AF7E2F" w14:textId="77777777" w:rsidR="00F902C7" w:rsidRPr="000918C6" w:rsidRDefault="00F902C7" w:rsidP="00F902C7">
            <w:pPr>
              <w:rPr>
                <w:rFonts w:cstheme="minorHAnsi"/>
              </w:rPr>
            </w:pPr>
            <w:r w:rsidRPr="000918C6">
              <w:rPr>
                <w:rFonts w:cstheme="minorHAnsi"/>
              </w:rPr>
              <w:t>Yes</w:t>
            </w:r>
          </w:p>
        </w:tc>
        <w:tc>
          <w:tcPr>
            <w:tcW w:w="2379" w:type="dxa"/>
            <w:vAlign w:val="center"/>
          </w:tcPr>
          <w:p w14:paraId="3F88A54B" w14:textId="77777777" w:rsidR="00F902C7" w:rsidRPr="000918C6" w:rsidRDefault="00F902C7" w:rsidP="00F902C7">
            <w:pPr>
              <w:rPr>
                <w:rFonts w:cstheme="minorHAnsi"/>
              </w:rPr>
            </w:pPr>
            <w:r w:rsidRPr="000918C6">
              <w:rPr>
                <w:rFonts w:cstheme="minorHAnsi"/>
              </w:rPr>
              <w:t>Process registration application</w:t>
            </w:r>
          </w:p>
        </w:tc>
        <w:tc>
          <w:tcPr>
            <w:tcW w:w="2744" w:type="dxa"/>
            <w:vAlign w:val="center"/>
          </w:tcPr>
          <w:p w14:paraId="783A0E60" w14:textId="77777777" w:rsidR="00F902C7" w:rsidRPr="000918C6" w:rsidRDefault="00F902C7" w:rsidP="00F902C7">
            <w:pPr>
              <w:rPr>
                <w:rFonts w:cstheme="minorHAnsi"/>
              </w:rPr>
            </w:pPr>
            <w:r w:rsidRPr="000918C6">
              <w:rPr>
                <w:rFonts w:cstheme="minorHAnsi"/>
              </w:rPr>
              <w:t>Duration of programme + 3 Years</w:t>
            </w:r>
          </w:p>
        </w:tc>
      </w:tr>
      <w:tr w:rsidR="00F902C7" w:rsidRPr="000918C6" w14:paraId="6FA75196" w14:textId="77777777" w:rsidTr="00627F17">
        <w:trPr>
          <w:tblCellSpacing w:w="15" w:type="dxa"/>
        </w:trPr>
        <w:tc>
          <w:tcPr>
            <w:tcW w:w="2649" w:type="dxa"/>
            <w:vAlign w:val="center"/>
          </w:tcPr>
          <w:p w14:paraId="38E1E31D" w14:textId="77777777" w:rsidR="00F902C7" w:rsidRPr="000918C6" w:rsidRDefault="00F902C7" w:rsidP="00F902C7">
            <w:pPr>
              <w:rPr>
                <w:rFonts w:cstheme="minorHAnsi"/>
              </w:rPr>
            </w:pPr>
            <w:r w:rsidRPr="000918C6">
              <w:rPr>
                <w:rFonts w:cstheme="minorHAnsi"/>
              </w:rPr>
              <w:t>Intention to Present Forms and examiner's CVs</w:t>
            </w:r>
          </w:p>
        </w:tc>
        <w:tc>
          <w:tcPr>
            <w:tcW w:w="1104" w:type="dxa"/>
            <w:vAlign w:val="center"/>
          </w:tcPr>
          <w:p w14:paraId="4CD2A4CE" w14:textId="77777777" w:rsidR="00F902C7" w:rsidRDefault="00F902C7" w:rsidP="00F902C7">
            <w:pPr>
              <w:rPr>
                <w:rFonts w:cstheme="minorHAnsi"/>
              </w:rPr>
            </w:pPr>
            <w:r>
              <w:rPr>
                <w:rFonts w:cstheme="minorHAnsi"/>
              </w:rPr>
              <w:t>No</w:t>
            </w:r>
          </w:p>
          <w:p w14:paraId="48094170" w14:textId="77777777" w:rsidR="00F902C7" w:rsidRPr="000918C6" w:rsidRDefault="00F902C7" w:rsidP="00F902C7">
            <w:pPr>
              <w:rPr>
                <w:rFonts w:cstheme="minorHAnsi"/>
              </w:rPr>
            </w:pPr>
            <w:r>
              <w:rPr>
                <w:rFonts w:cstheme="minorHAnsi"/>
              </w:rPr>
              <w:t>CV’s Yes</w:t>
            </w:r>
          </w:p>
        </w:tc>
        <w:tc>
          <w:tcPr>
            <w:tcW w:w="2379" w:type="dxa"/>
            <w:vAlign w:val="center"/>
          </w:tcPr>
          <w:p w14:paraId="26202DEC" w14:textId="77777777" w:rsidR="00F902C7" w:rsidRPr="000918C6" w:rsidRDefault="00F902C7" w:rsidP="00F902C7">
            <w:pPr>
              <w:rPr>
                <w:rFonts w:cstheme="minorHAnsi"/>
              </w:rPr>
            </w:pPr>
            <w:r w:rsidRPr="000918C6">
              <w:rPr>
                <w:rFonts w:cstheme="minorHAnsi"/>
              </w:rPr>
              <w:t>Approval of examiners</w:t>
            </w:r>
          </w:p>
        </w:tc>
        <w:tc>
          <w:tcPr>
            <w:tcW w:w="2744" w:type="dxa"/>
            <w:vAlign w:val="center"/>
          </w:tcPr>
          <w:p w14:paraId="3B8E6E1B" w14:textId="77777777" w:rsidR="00F902C7" w:rsidRDefault="00F902C7" w:rsidP="00F902C7">
            <w:pPr>
              <w:rPr>
                <w:rFonts w:cstheme="minorHAnsi"/>
              </w:rPr>
            </w:pPr>
            <w:r>
              <w:rPr>
                <w:rFonts w:cstheme="minorHAnsi"/>
              </w:rPr>
              <w:t>Forms: 1 Year after Graduation</w:t>
            </w:r>
          </w:p>
          <w:p w14:paraId="6222E490" w14:textId="77777777" w:rsidR="00F902C7" w:rsidRPr="000918C6" w:rsidRDefault="00F902C7" w:rsidP="00F902C7">
            <w:pPr>
              <w:rPr>
                <w:rFonts w:cstheme="minorHAnsi"/>
              </w:rPr>
            </w:pPr>
            <w:r>
              <w:rPr>
                <w:rFonts w:cstheme="minorHAnsi"/>
              </w:rPr>
              <w:t xml:space="preserve">C.V’s </w:t>
            </w:r>
            <w:r w:rsidRPr="000918C6">
              <w:rPr>
                <w:rFonts w:cstheme="minorHAnsi"/>
              </w:rPr>
              <w:t>7 years</w:t>
            </w:r>
          </w:p>
        </w:tc>
      </w:tr>
      <w:tr w:rsidR="00F902C7" w:rsidRPr="000918C6" w14:paraId="314C7A0D" w14:textId="77777777" w:rsidTr="00627F17">
        <w:trPr>
          <w:tblCellSpacing w:w="15" w:type="dxa"/>
        </w:trPr>
        <w:tc>
          <w:tcPr>
            <w:tcW w:w="2649" w:type="dxa"/>
            <w:vAlign w:val="center"/>
          </w:tcPr>
          <w:p w14:paraId="00F1C934" w14:textId="77777777" w:rsidR="00F902C7" w:rsidRPr="000918C6" w:rsidRDefault="00F902C7" w:rsidP="00F902C7">
            <w:pPr>
              <w:rPr>
                <w:rFonts w:cstheme="minorHAnsi"/>
              </w:rPr>
            </w:pPr>
            <w:r>
              <w:rPr>
                <w:rFonts w:cstheme="minorHAnsi"/>
              </w:rPr>
              <w:t>Examiner Reports</w:t>
            </w:r>
          </w:p>
        </w:tc>
        <w:tc>
          <w:tcPr>
            <w:tcW w:w="1104" w:type="dxa"/>
            <w:vAlign w:val="center"/>
          </w:tcPr>
          <w:p w14:paraId="56C07DF8" w14:textId="77777777" w:rsidR="00F902C7" w:rsidRDefault="00F902C7" w:rsidP="00F902C7">
            <w:pPr>
              <w:rPr>
                <w:rFonts w:cstheme="minorHAnsi"/>
              </w:rPr>
            </w:pPr>
            <w:r>
              <w:rPr>
                <w:rFonts w:cstheme="minorHAnsi"/>
              </w:rPr>
              <w:t>Yes</w:t>
            </w:r>
          </w:p>
        </w:tc>
        <w:tc>
          <w:tcPr>
            <w:tcW w:w="2379" w:type="dxa"/>
            <w:vAlign w:val="center"/>
          </w:tcPr>
          <w:p w14:paraId="31AD8822" w14:textId="77777777" w:rsidR="00F902C7" w:rsidRPr="000918C6" w:rsidRDefault="00F902C7" w:rsidP="00F902C7">
            <w:pPr>
              <w:rPr>
                <w:rFonts w:cstheme="minorHAnsi"/>
              </w:rPr>
            </w:pPr>
            <w:r>
              <w:rPr>
                <w:rFonts w:cstheme="minorHAnsi"/>
              </w:rPr>
              <w:t>Recommendations for Award</w:t>
            </w:r>
          </w:p>
        </w:tc>
        <w:tc>
          <w:tcPr>
            <w:tcW w:w="2744" w:type="dxa"/>
            <w:vAlign w:val="center"/>
          </w:tcPr>
          <w:p w14:paraId="694C5B03" w14:textId="77777777" w:rsidR="00F902C7" w:rsidRDefault="00F902C7" w:rsidP="00F902C7">
            <w:pPr>
              <w:rPr>
                <w:rFonts w:cstheme="minorHAnsi"/>
              </w:rPr>
            </w:pPr>
            <w:r>
              <w:rPr>
                <w:rFonts w:cstheme="minorHAnsi"/>
              </w:rPr>
              <w:t>1 Year after graduation</w:t>
            </w:r>
          </w:p>
        </w:tc>
      </w:tr>
      <w:tr w:rsidR="00F902C7" w:rsidRPr="000918C6" w14:paraId="2EE8E8BB" w14:textId="77777777" w:rsidTr="00627F17">
        <w:trPr>
          <w:tblCellSpacing w:w="15" w:type="dxa"/>
        </w:trPr>
        <w:tc>
          <w:tcPr>
            <w:tcW w:w="2649" w:type="dxa"/>
            <w:vAlign w:val="center"/>
          </w:tcPr>
          <w:p w14:paraId="5DF31724" w14:textId="77777777" w:rsidR="00F902C7" w:rsidRPr="000918C6" w:rsidRDefault="00F902C7" w:rsidP="00F902C7">
            <w:pPr>
              <w:rPr>
                <w:rFonts w:cstheme="minorHAnsi"/>
              </w:rPr>
            </w:pPr>
            <w:r w:rsidRPr="000918C6">
              <w:rPr>
                <w:rFonts w:cstheme="minorHAnsi"/>
              </w:rPr>
              <w:t>Broadsheets</w:t>
            </w:r>
          </w:p>
        </w:tc>
        <w:tc>
          <w:tcPr>
            <w:tcW w:w="1104" w:type="dxa"/>
            <w:vAlign w:val="center"/>
          </w:tcPr>
          <w:p w14:paraId="51CBB8C9" w14:textId="77777777" w:rsidR="00F902C7" w:rsidRPr="000918C6" w:rsidRDefault="00F902C7" w:rsidP="00F902C7">
            <w:pPr>
              <w:rPr>
                <w:rFonts w:cstheme="minorHAnsi"/>
              </w:rPr>
            </w:pPr>
            <w:r w:rsidRPr="000918C6">
              <w:rPr>
                <w:rFonts w:cstheme="minorHAnsi"/>
              </w:rPr>
              <w:t>Yes</w:t>
            </w:r>
          </w:p>
        </w:tc>
        <w:tc>
          <w:tcPr>
            <w:tcW w:w="2379" w:type="dxa"/>
            <w:vAlign w:val="center"/>
          </w:tcPr>
          <w:p w14:paraId="0F7CE8C4" w14:textId="77777777" w:rsidR="00F902C7" w:rsidRPr="000918C6" w:rsidRDefault="00F902C7" w:rsidP="00F902C7">
            <w:pPr>
              <w:rPr>
                <w:rFonts w:cstheme="minorHAnsi"/>
              </w:rPr>
            </w:pPr>
            <w:r w:rsidRPr="000918C6">
              <w:rPr>
                <w:rFonts w:cstheme="minorHAnsi"/>
              </w:rPr>
              <w:t>Result record</w:t>
            </w:r>
          </w:p>
        </w:tc>
        <w:tc>
          <w:tcPr>
            <w:tcW w:w="2744" w:type="dxa"/>
            <w:vAlign w:val="center"/>
          </w:tcPr>
          <w:p w14:paraId="45FA5057" w14:textId="77777777" w:rsidR="00F902C7" w:rsidRPr="000918C6" w:rsidRDefault="00F902C7" w:rsidP="00F902C7">
            <w:pPr>
              <w:rPr>
                <w:rFonts w:cstheme="minorHAnsi"/>
              </w:rPr>
            </w:pPr>
            <w:r w:rsidRPr="000918C6">
              <w:rPr>
                <w:rFonts w:cstheme="minorHAnsi"/>
              </w:rPr>
              <w:t>Permanently</w:t>
            </w:r>
          </w:p>
        </w:tc>
      </w:tr>
      <w:tr w:rsidR="00F902C7" w:rsidRPr="000918C6" w14:paraId="5629ADEC" w14:textId="77777777" w:rsidTr="00627F17">
        <w:trPr>
          <w:tblCellSpacing w:w="15" w:type="dxa"/>
        </w:trPr>
        <w:tc>
          <w:tcPr>
            <w:tcW w:w="2649" w:type="dxa"/>
            <w:vAlign w:val="center"/>
          </w:tcPr>
          <w:p w14:paraId="38352095" w14:textId="77777777" w:rsidR="00F902C7" w:rsidRPr="000918C6" w:rsidRDefault="00F902C7" w:rsidP="00F902C7">
            <w:pPr>
              <w:rPr>
                <w:rFonts w:cstheme="minorHAnsi"/>
              </w:rPr>
            </w:pPr>
            <w:r w:rsidRPr="000918C6">
              <w:rPr>
                <w:rFonts w:cstheme="minorHAnsi"/>
              </w:rPr>
              <w:t>Student medical certs</w:t>
            </w:r>
          </w:p>
        </w:tc>
        <w:tc>
          <w:tcPr>
            <w:tcW w:w="1104" w:type="dxa"/>
            <w:vAlign w:val="center"/>
          </w:tcPr>
          <w:p w14:paraId="692FB504" w14:textId="77777777" w:rsidR="00F902C7" w:rsidRPr="000918C6" w:rsidRDefault="00F902C7" w:rsidP="00F902C7">
            <w:pPr>
              <w:rPr>
                <w:rFonts w:cstheme="minorHAnsi"/>
              </w:rPr>
            </w:pPr>
            <w:r w:rsidRPr="000918C6">
              <w:rPr>
                <w:rFonts w:cstheme="minorHAnsi"/>
              </w:rPr>
              <w:t>Yes</w:t>
            </w:r>
          </w:p>
        </w:tc>
        <w:tc>
          <w:tcPr>
            <w:tcW w:w="2379" w:type="dxa"/>
            <w:vAlign w:val="center"/>
          </w:tcPr>
          <w:p w14:paraId="66403FD4" w14:textId="77777777" w:rsidR="00F902C7" w:rsidRPr="000918C6" w:rsidRDefault="00F902C7" w:rsidP="00F902C7">
            <w:pPr>
              <w:rPr>
                <w:rFonts w:cstheme="minorHAnsi"/>
              </w:rPr>
            </w:pPr>
            <w:r w:rsidRPr="000918C6">
              <w:rPr>
                <w:rFonts w:cstheme="minorHAnsi"/>
              </w:rPr>
              <w:t>Absence backup</w:t>
            </w:r>
          </w:p>
        </w:tc>
        <w:tc>
          <w:tcPr>
            <w:tcW w:w="2744" w:type="dxa"/>
            <w:vAlign w:val="center"/>
          </w:tcPr>
          <w:p w14:paraId="49DD9F00" w14:textId="77777777" w:rsidR="00F902C7" w:rsidRPr="000918C6" w:rsidRDefault="00F902C7" w:rsidP="00F902C7">
            <w:pPr>
              <w:rPr>
                <w:rFonts w:cstheme="minorHAnsi"/>
              </w:rPr>
            </w:pPr>
            <w:r w:rsidRPr="000918C6">
              <w:rPr>
                <w:rFonts w:cstheme="minorHAnsi"/>
              </w:rPr>
              <w:t>Duration of programme</w:t>
            </w:r>
          </w:p>
        </w:tc>
      </w:tr>
      <w:tr w:rsidR="00F902C7" w:rsidRPr="000918C6" w14:paraId="5D45A2B7" w14:textId="77777777" w:rsidTr="00627F17">
        <w:trPr>
          <w:tblCellSpacing w:w="15" w:type="dxa"/>
        </w:trPr>
        <w:tc>
          <w:tcPr>
            <w:tcW w:w="2649" w:type="dxa"/>
            <w:vAlign w:val="center"/>
          </w:tcPr>
          <w:p w14:paraId="1802184B" w14:textId="77777777" w:rsidR="00F902C7" w:rsidRPr="000918C6" w:rsidRDefault="00F902C7" w:rsidP="00F902C7">
            <w:pPr>
              <w:rPr>
                <w:rFonts w:cstheme="minorHAnsi"/>
              </w:rPr>
            </w:pPr>
            <w:r w:rsidRPr="000918C6">
              <w:rPr>
                <w:rFonts w:cstheme="minorHAnsi"/>
              </w:rPr>
              <w:lastRenderedPageBreak/>
              <w:t>Funding set-up form for Banner</w:t>
            </w:r>
          </w:p>
        </w:tc>
        <w:tc>
          <w:tcPr>
            <w:tcW w:w="1104" w:type="dxa"/>
            <w:vAlign w:val="center"/>
          </w:tcPr>
          <w:p w14:paraId="236ABBC1" w14:textId="77777777" w:rsidR="00F902C7" w:rsidRPr="000918C6" w:rsidRDefault="00F902C7" w:rsidP="00F902C7">
            <w:pPr>
              <w:rPr>
                <w:rFonts w:cstheme="minorHAnsi"/>
              </w:rPr>
            </w:pPr>
            <w:r w:rsidRPr="000918C6">
              <w:rPr>
                <w:rFonts w:cstheme="minorHAnsi"/>
              </w:rPr>
              <w:t>Yes</w:t>
            </w:r>
          </w:p>
        </w:tc>
        <w:tc>
          <w:tcPr>
            <w:tcW w:w="2379" w:type="dxa"/>
            <w:vAlign w:val="center"/>
          </w:tcPr>
          <w:p w14:paraId="50B1B208" w14:textId="77777777" w:rsidR="00F902C7" w:rsidRPr="000918C6" w:rsidRDefault="00F902C7" w:rsidP="00F902C7">
            <w:pPr>
              <w:rPr>
                <w:rFonts w:cstheme="minorHAnsi"/>
              </w:rPr>
            </w:pPr>
            <w:r w:rsidRPr="000918C6">
              <w:rPr>
                <w:rFonts w:cstheme="minorHAnsi"/>
              </w:rPr>
              <w:t>Record of funding approved</w:t>
            </w:r>
          </w:p>
        </w:tc>
        <w:tc>
          <w:tcPr>
            <w:tcW w:w="2744" w:type="dxa"/>
            <w:vAlign w:val="center"/>
          </w:tcPr>
          <w:p w14:paraId="4C07AB5B" w14:textId="77777777" w:rsidR="00F902C7" w:rsidRPr="000918C6" w:rsidRDefault="00F902C7" w:rsidP="00F902C7">
            <w:pPr>
              <w:rPr>
                <w:rFonts w:cstheme="minorHAnsi"/>
              </w:rPr>
            </w:pPr>
            <w:r w:rsidRPr="000918C6">
              <w:rPr>
                <w:rFonts w:cstheme="minorHAnsi"/>
              </w:rPr>
              <w:t>Duration of programme</w:t>
            </w:r>
          </w:p>
        </w:tc>
      </w:tr>
      <w:tr w:rsidR="00F902C7" w:rsidRPr="000918C6" w14:paraId="6DFAD95D" w14:textId="77777777" w:rsidTr="00627F17">
        <w:trPr>
          <w:tblCellSpacing w:w="15" w:type="dxa"/>
        </w:trPr>
        <w:tc>
          <w:tcPr>
            <w:tcW w:w="2649" w:type="dxa"/>
            <w:vAlign w:val="center"/>
          </w:tcPr>
          <w:p w14:paraId="53802C75" w14:textId="77777777" w:rsidR="00F902C7" w:rsidRPr="000918C6" w:rsidRDefault="00F902C7" w:rsidP="00F902C7">
            <w:pPr>
              <w:rPr>
                <w:rFonts w:cstheme="minorHAnsi"/>
              </w:rPr>
            </w:pPr>
            <w:r w:rsidRPr="000918C6">
              <w:rPr>
                <w:rFonts w:cstheme="minorHAnsi"/>
              </w:rPr>
              <w:t>List of students</w:t>
            </w:r>
          </w:p>
        </w:tc>
        <w:tc>
          <w:tcPr>
            <w:tcW w:w="1104" w:type="dxa"/>
            <w:vAlign w:val="center"/>
          </w:tcPr>
          <w:p w14:paraId="77366682" w14:textId="77777777" w:rsidR="00F902C7" w:rsidRPr="000918C6" w:rsidRDefault="00F902C7" w:rsidP="00F902C7">
            <w:pPr>
              <w:rPr>
                <w:rFonts w:cstheme="minorHAnsi"/>
              </w:rPr>
            </w:pPr>
            <w:r w:rsidRPr="000918C6">
              <w:rPr>
                <w:rFonts w:cstheme="minorHAnsi"/>
              </w:rPr>
              <w:t>Yes</w:t>
            </w:r>
          </w:p>
        </w:tc>
        <w:tc>
          <w:tcPr>
            <w:tcW w:w="2379" w:type="dxa"/>
            <w:vAlign w:val="center"/>
          </w:tcPr>
          <w:p w14:paraId="7D07798A" w14:textId="77777777" w:rsidR="00F902C7" w:rsidRPr="000918C6" w:rsidRDefault="00F902C7" w:rsidP="00F902C7">
            <w:pPr>
              <w:rPr>
                <w:rFonts w:cstheme="minorHAnsi"/>
              </w:rPr>
            </w:pPr>
            <w:r w:rsidRPr="000918C6">
              <w:rPr>
                <w:rFonts w:cstheme="minorHAnsi"/>
              </w:rPr>
              <w:t>Record of student</w:t>
            </w:r>
          </w:p>
        </w:tc>
        <w:tc>
          <w:tcPr>
            <w:tcW w:w="2744" w:type="dxa"/>
            <w:vAlign w:val="center"/>
          </w:tcPr>
          <w:p w14:paraId="22CEAE20" w14:textId="77777777" w:rsidR="00F902C7" w:rsidRPr="000918C6" w:rsidRDefault="00F902C7" w:rsidP="00F902C7">
            <w:pPr>
              <w:rPr>
                <w:rFonts w:cstheme="minorHAnsi"/>
              </w:rPr>
            </w:pPr>
            <w:r w:rsidRPr="000918C6">
              <w:rPr>
                <w:rFonts w:cstheme="minorHAnsi"/>
              </w:rPr>
              <w:t>1 year</w:t>
            </w:r>
          </w:p>
        </w:tc>
      </w:tr>
      <w:tr w:rsidR="00F902C7" w:rsidRPr="000918C6" w14:paraId="650FD532" w14:textId="77777777" w:rsidTr="00627F17">
        <w:trPr>
          <w:tblCellSpacing w:w="15" w:type="dxa"/>
        </w:trPr>
        <w:tc>
          <w:tcPr>
            <w:tcW w:w="2649" w:type="dxa"/>
            <w:vAlign w:val="center"/>
          </w:tcPr>
          <w:p w14:paraId="4B71B986" w14:textId="77777777" w:rsidR="00F902C7" w:rsidRPr="000918C6" w:rsidRDefault="00F902C7" w:rsidP="00F902C7">
            <w:pPr>
              <w:rPr>
                <w:rFonts w:cstheme="minorHAnsi"/>
              </w:rPr>
            </w:pPr>
            <w:r w:rsidRPr="000918C6">
              <w:rPr>
                <w:rFonts w:cstheme="minorHAnsi"/>
              </w:rPr>
              <w:t>List of Graduates</w:t>
            </w:r>
          </w:p>
        </w:tc>
        <w:tc>
          <w:tcPr>
            <w:tcW w:w="1104" w:type="dxa"/>
            <w:vAlign w:val="center"/>
          </w:tcPr>
          <w:p w14:paraId="64E72384" w14:textId="77777777" w:rsidR="00F902C7" w:rsidRPr="000918C6" w:rsidRDefault="00F902C7" w:rsidP="00F902C7">
            <w:pPr>
              <w:rPr>
                <w:rFonts w:cstheme="minorHAnsi"/>
              </w:rPr>
            </w:pPr>
            <w:r w:rsidRPr="000918C6">
              <w:rPr>
                <w:rFonts w:cstheme="minorHAnsi"/>
              </w:rPr>
              <w:t>Yes</w:t>
            </w:r>
          </w:p>
        </w:tc>
        <w:tc>
          <w:tcPr>
            <w:tcW w:w="2379" w:type="dxa"/>
            <w:vAlign w:val="center"/>
          </w:tcPr>
          <w:p w14:paraId="124A76FE" w14:textId="77777777" w:rsidR="00F902C7" w:rsidRPr="000918C6" w:rsidRDefault="00F902C7" w:rsidP="00F902C7">
            <w:pPr>
              <w:rPr>
                <w:rFonts w:cstheme="minorHAnsi"/>
              </w:rPr>
            </w:pPr>
            <w:r w:rsidRPr="000918C6">
              <w:rPr>
                <w:rFonts w:cstheme="minorHAnsi"/>
              </w:rPr>
              <w:t>conferred students</w:t>
            </w:r>
          </w:p>
        </w:tc>
        <w:tc>
          <w:tcPr>
            <w:tcW w:w="2744" w:type="dxa"/>
            <w:vAlign w:val="center"/>
          </w:tcPr>
          <w:p w14:paraId="4DC3A14D" w14:textId="77777777" w:rsidR="00F902C7" w:rsidRPr="000918C6" w:rsidRDefault="00F902C7" w:rsidP="00F902C7">
            <w:pPr>
              <w:rPr>
                <w:rFonts w:cstheme="minorHAnsi"/>
              </w:rPr>
            </w:pPr>
            <w:r w:rsidRPr="000918C6">
              <w:rPr>
                <w:rFonts w:cstheme="minorHAnsi"/>
              </w:rPr>
              <w:t>Permanently</w:t>
            </w:r>
          </w:p>
        </w:tc>
      </w:tr>
      <w:tr w:rsidR="00F902C7" w:rsidRPr="000918C6" w14:paraId="5DA032F0" w14:textId="77777777" w:rsidTr="00627F17">
        <w:trPr>
          <w:tblCellSpacing w:w="15" w:type="dxa"/>
        </w:trPr>
        <w:tc>
          <w:tcPr>
            <w:tcW w:w="2649" w:type="dxa"/>
            <w:vAlign w:val="center"/>
          </w:tcPr>
          <w:p w14:paraId="2B72D148" w14:textId="77777777" w:rsidR="00F902C7" w:rsidRPr="000918C6" w:rsidRDefault="00F902C7" w:rsidP="00F902C7">
            <w:pPr>
              <w:rPr>
                <w:rFonts w:cstheme="minorHAnsi"/>
              </w:rPr>
            </w:pPr>
            <w:r w:rsidRPr="000918C6">
              <w:rPr>
                <w:rFonts w:cstheme="minorHAnsi"/>
              </w:rPr>
              <w:t>Exit Forms</w:t>
            </w:r>
          </w:p>
        </w:tc>
        <w:tc>
          <w:tcPr>
            <w:tcW w:w="1104" w:type="dxa"/>
            <w:vAlign w:val="center"/>
          </w:tcPr>
          <w:p w14:paraId="6ED38322" w14:textId="77777777" w:rsidR="00F902C7" w:rsidRPr="000918C6" w:rsidRDefault="00F902C7" w:rsidP="00F902C7">
            <w:pPr>
              <w:rPr>
                <w:rFonts w:cstheme="minorHAnsi"/>
              </w:rPr>
            </w:pPr>
            <w:r w:rsidRPr="000918C6">
              <w:rPr>
                <w:rFonts w:cstheme="minorHAnsi"/>
              </w:rPr>
              <w:t>Yes</w:t>
            </w:r>
          </w:p>
        </w:tc>
        <w:tc>
          <w:tcPr>
            <w:tcW w:w="2379" w:type="dxa"/>
            <w:vAlign w:val="center"/>
          </w:tcPr>
          <w:p w14:paraId="435A903C" w14:textId="77777777" w:rsidR="00F902C7" w:rsidRPr="000918C6" w:rsidRDefault="00F902C7" w:rsidP="00F902C7">
            <w:pPr>
              <w:rPr>
                <w:rFonts w:cstheme="minorHAnsi"/>
              </w:rPr>
            </w:pPr>
            <w:r w:rsidRPr="000918C6">
              <w:rPr>
                <w:rFonts w:cstheme="minorHAnsi"/>
              </w:rPr>
              <w:t>Exit duties</w:t>
            </w:r>
          </w:p>
        </w:tc>
        <w:tc>
          <w:tcPr>
            <w:tcW w:w="2744" w:type="dxa"/>
            <w:vAlign w:val="center"/>
          </w:tcPr>
          <w:p w14:paraId="045C2265" w14:textId="77777777" w:rsidR="00F902C7" w:rsidRPr="000918C6" w:rsidRDefault="00F902C7" w:rsidP="00F902C7">
            <w:pPr>
              <w:rPr>
                <w:rFonts w:cstheme="minorHAnsi"/>
              </w:rPr>
            </w:pPr>
            <w:r w:rsidRPr="000918C6">
              <w:rPr>
                <w:rFonts w:cstheme="minorHAnsi"/>
              </w:rPr>
              <w:t>3 years</w:t>
            </w:r>
          </w:p>
        </w:tc>
      </w:tr>
      <w:tr w:rsidR="00F902C7" w:rsidRPr="000918C6" w14:paraId="4D09CC5A" w14:textId="77777777" w:rsidTr="00627F17">
        <w:trPr>
          <w:tblCellSpacing w:w="15" w:type="dxa"/>
        </w:trPr>
        <w:tc>
          <w:tcPr>
            <w:tcW w:w="2649" w:type="dxa"/>
            <w:vAlign w:val="center"/>
          </w:tcPr>
          <w:p w14:paraId="65CF0E82" w14:textId="77777777" w:rsidR="00F902C7" w:rsidRPr="000918C6" w:rsidRDefault="00F902C7" w:rsidP="00F902C7">
            <w:pPr>
              <w:rPr>
                <w:rFonts w:cstheme="minorHAnsi"/>
              </w:rPr>
            </w:pPr>
            <w:r w:rsidRPr="000918C6">
              <w:rPr>
                <w:rFonts w:cstheme="minorHAnsi"/>
              </w:rPr>
              <w:t>Meetings to approve applications, progression, and progress</w:t>
            </w:r>
          </w:p>
        </w:tc>
        <w:tc>
          <w:tcPr>
            <w:tcW w:w="1104" w:type="dxa"/>
            <w:vAlign w:val="center"/>
          </w:tcPr>
          <w:p w14:paraId="536C6B97" w14:textId="77777777" w:rsidR="00F902C7" w:rsidRPr="000918C6" w:rsidRDefault="00F902C7" w:rsidP="00F902C7">
            <w:pPr>
              <w:rPr>
                <w:rFonts w:cstheme="minorHAnsi"/>
              </w:rPr>
            </w:pPr>
            <w:r w:rsidRPr="000918C6">
              <w:rPr>
                <w:rFonts w:cstheme="minorHAnsi"/>
              </w:rPr>
              <w:t>Minutes PRG of Meetings</w:t>
            </w:r>
          </w:p>
        </w:tc>
        <w:tc>
          <w:tcPr>
            <w:tcW w:w="2379" w:type="dxa"/>
            <w:vAlign w:val="center"/>
          </w:tcPr>
          <w:p w14:paraId="01685BF2" w14:textId="77777777" w:rsidR="00F902C7" w:rsidRPr="000918C6" w:rsidRDefault="00F902C7" w:rsidP="00F902C7">
            <w:pPr>
              <w:rPr>
                <w:rFonts w:cstheme="minorHAnsi"/>
              </w:rPr>
            </w:pPr>
            <w:r w:rsidRPr="000918C6">
              <w:rPr>
                <w:rFonts w:cstheme="minorHAnsi"/>
              </w:rPr>
              <w:t>Meetings to approve applications, progression, and progress</w:t>
            </w:r>
          </w:p>
        </w:tc>
        <w:tc>
          <w:tcPr>
            <w:tcW w:w="2744" w:type="dxa"/>
            <w:vAlign w:val="center"/>
          </w:tcPr>
          <w:p w14:paraId="1B9C0F75" w14:textId="77777777" w:rsidR="00F902C7" w:rsidRPr="000918C6" w:rsidRDefault="00F902C7" w:rsidP="00F902C7">
            <w:pPr>
              <w:rPr>
                <w:rFonts w:cstheme="minorHAnsi"/>
              </w:rPr>
            </w:pPr>
            <w:r w:rsidRPr="000918C6">
              <w:rPr>
                <w:rFonts w:cstheme="minorHAnsi"/>
              </w:rPr>
              <w:t>3 years</w:t>
            </w:r>
          </w:p>
        </w:tc>
      </w:tr>
      <w:tr w:rsidR="00F902C7" w:rsidRPr="000918C6" w14:paraId="09CEB5BE" w14:textId="77777777" w:rsidTr="00627F17">
        <w:trPr>
          <w:tblCellSpacing w:w="15" w:type="dxa"/>
        </w:trPr>
        <w:tc>
          <w:tcPr>
            <w:tcW w:w="2649" w:type="dxa"/>
            <w:vAlign w:val="center"/>
          </w:tcPr>
          <w:p w14:paraId="0BF17DAA" w14:textId="77777777" w:rsidR="00F902C7" w:rsidRPr="000918C6" w:rsidRDefault="00F902C7" w:rsidP="00F902C7">
            <w:pPr>
              <w:rPr>
                <w:rFonts w:cstheme="minorHAnsi"/>
              </w:rPr>
            </w:pPr>
            <w:r w:rsidRPr="000918C6">
              <w:rPr>
                <w:rFonts w:cstheme="minorHAnsi"/>
              </w:rPr>
              <w:t>Progression Reports</w:t>
            </w:r>
          </w:p>
        </w:tc>
        <w:tc>
          <w:tcPr>
            <w:tcW w:w="1104" w:type="dxa"/>
            <w:vAlign w:val="center"/>
          </w:tcPr>
          <w:p w14:paraId="4A6EA033" w14:textId="77777777" w:rsidR="00F902C7" w:rsidRPr="000918C6" w:rsidRDefault="00F902C7" w:rsidP="00F902C7">
            <w:pPr>
              <w:rPr>
                <w:rFonts w:cstheme="minorHAnsi"/>
              </w:rPr>
            </w:pPr>
            <w:r w:rsidRPr="000918C6">
              <w:rPr>
                <w:rFonts w:cstheme="minorHAnsi"/>
              </w:rPr>
              <w:t>Yes</w:t>
            </w:r>
          </w:p>
        </w:tc>
        <w:tc>
          <w:tcPr>
            <w:tcW w:w="2379" w:type="dxa"/>
            <w:vAlign w:val="center"/>
          </w:tcPr>
          <w:p w14:paraId="11049C46" w14:textId="77777777" w:rsidR="00F902C7" w:rsidRPr="000918C6" w:rsidRDefault="00F902C7" w:rsidP="00F902C7">
            <w:pPr>
              <w:rPr>
                <w:rFonts w:cstheme="minorHAnsi"/>
              </w:rPr>
            </w:pPr>
            <w:r w:rsidRPr="000918C6">
              <w:rPr>
                <w:rFonts w:cstheme="minorHAnsi"/>
              </w:rPr>
              <w:t>Monitoring progress</w:t>
            </w:r>
          </w:p>
        </w:tc>
        <w:tc>
          <w:tcPr>
            <w:tcW w:w="2744" w:type="dxa"/>
            <w:vAlign w:val="center"/>
          </w:tcPr>
          <w:p w14:paraId="78EBD170" w14:textId="77777777" w:rsidR="00F902C7" w:rsidRPr="000918C6" w:rsidRDefault="00F902C7" w:rsidP="00F902C7">
            <w:pPr>
              <w:rPr>
                <w:rFonts w:cstheme="minorHAnsi"/>
              </w:rPr>
            </w:pPr>
            <w:r w:rsidRPr="000918C6">
              <w:rPr>
                <w:rFonts w:cstheme="minorHAnsi"/>
              </w:rPr>
              <w:t xml:space="preserve">Duration of Programme </w:t>
            </w:r>
          </w:p>
        </w:tc>
      </w:tr>
      <w:tr w:rsidR="00F902C7" w:rsidRPr="000918C6" w14:paraId="71FCBCFA" w14:textId="77777777" w:rsidTr="00627F17">
        <w:trPr>
          <w:tblCellSpacing w:w="15" w:type="dxa"/>
        </w:trPr>
        <w:tc>
          <w:tcPr>
            <w:tcW w:w="8966" w:type="dxa"/>
            <w:gridSpan w:val="4"/>
            <w:shd w:val="clear" w:color="auto" w:fill="DEEAF6" w:themeFill="accent1" w:themeFillTint="33"/>
            <w:vAlign w:val="center"/>
          </w:tcPr>
          <w:p w14:paraId="5A1EFDD5" w14:textId="77777777" w:rsidR="00F902C7" w:rsidRPr="00D11631" w:rsidRDefault="00F902C7" w:rsidP="00F902C7">
            <w:pPr>
              <w:pStyle w:val="Heading2"/>
              <w:rPr>
                <w:rFonts w:asciiTheme="minorHAnsi" w:hAnsiTheme="minorHAnsi" w:cstheme="minorHAnsi"/>
                <w:b/>
              </w:rPr>
            </w:pPr>
            <w:bookmarkStart w:id="15" w:name="_Toc31188062"/>
            <w:r w:rsidRPr="00D11631">
              <w:rPr>
                <w:rFonts w:asciiTheme="minorHAnsi" w:hAnsiTheme="minorHAnsi" w:cstheme="minorHAnsi"/>
                <w:b/>
              </w:rPr>
              <w:t>SPORTS DEPARTMENT</w:t>
            </w:r>
            <w:bookmarkEnd w:id="15"/>
          </w:p>
        </w:tc>
      </w:tr>
      <w:tr w:rsidR="00F902C7" w:rsidRPr="000918C6" w14:paraId="50482B9F" w14:textId="77777777" w:rsidTr="00627F17">
        <w:trPr>
          <w:tblCellSpacing w:w="15" w:type="dxa"/>
        </w:trPr>
        <w:tc>
          <w:tcPr>
            <w:tcW w:w="2649" w:type="dxa"/>
            <w:vAlign w:val="center"/>
          </w:tcPr>
          <w:p w14:paraId="07EAB28B" w14:textId="77777777" w:rsidR="00F902C7" w:rsidRPr="000918C6" w:rsidRDefault="00F902C7" w:rsidP="00F902C7">
            <w:pPr>
              <w:rPr>
                <w:rFonts w:cstheme="minorHAnsi"/>
                <w:color w:val="000000"/>
              </w:rPr>
            </w:pPr>
            <w:r w:rsidRPr="000918C6">
              <w:rPr>
                <w:rFonts w:cstheme="minorHAnsi"/>
                <w:color w:val="000000"/>
              </w:rPr>
              <w:t>Information regarding active sports clubs</w:t>
            </w:r>
          </w:p>
        </w:tc>
        <w:tc>
          <w:tcPr>
            <w:tcW w:w="1104" w:type="dxa"/>
            <w:vAlign w:val="bottom"/>
          </w:tcPr>
          <w:p w14:paraId="51D02B61" w14:textId="77777777" w:rsidR="00F902C7" w:rsidRPr="000918C6" w:rsidRDefault="00F902C7" w:rsidP="00F902C7">
            <w:pPr>
              <w:rPr>
                <w:rFonts w:cstheme="minorHAnsi"/>
                <w:color w:val="000000"/>
              </w:rPr>
            </w:pPr>
            <w:r w:rsidRPr="000918C6">
              <w:rPr>
                <w:rFonts w:cstheme="minorHAnsi"/>
                <w:color w:val="000000"/>
              </w:rPr>
              <w:t xml:space="preserve">YES </w:t>
            </w:r>
          </w:p>
        </w:tc>
        <w:tc>
          <w:tcPr>
            <w:tcW w:w="2379" w:type="dxa"/>
            <w:vAlign w:val="bottom"/>
          </w:tcPr>
          <w:p w14:paraId="3A1CFA83" w14:textId="77777777" w:rsidR="00F902C7" w:rsidRPr="000918C6" w:rsidRDefault="00F902C7" w:rsidP="00F902C7">
            <w:pPr>
              <w:rPr>
                <w:rFonts w:cstheme="minorHAnsi"/>
                <w:color w:val="000000"/>
              </w:rPr>
            </w:pPr>
            <w:r w:rsidRPr="000918C6">
              <w:rPr>
                <w:rFonts w:cstheme="minorHAnsi"/>
                <w:color w:val="000000"/>
              </w:rPr>
              <w:t>Check registration</w:t>
            </w:r>
          </w:p>
        </w:tc>
        <w:tc>
          <w:tcPr>
            <w:tcW w:w="2744" w:type="dxa"/>
            <w:vAlign w:val="bottom"/>
          </w:tcPr>
          <w:p w14:paraId="04C33801" w14:textId="77777777" w:rsidR="00F902C7" w:rsidRPr="000918C6" w:rsidRDefault="00F902C7" w:rsidP="00F902C7">
            <w:pPr>
              <w:rPr>
                <w:rFonts w:cstheme="minorHAnsi"/>
                <w:color w:val="000000"/>
              </w:rPr>
            </w:pPr>
            <w:r w:rsidRPr="000918C6">
              <w:rPr>
                <w:rFonts w:cstheme="minorHAnsi"/>
                <w:color w:val="000000"/>
              </w:rPr>
              <w:t>Updated regularly</w:t>
            </w:r>
          </w:p>
        </w:tc>
      </w:tr>
      <w:tr w:rsidR="00F902C7" w:rsidRPr="000918C6" w14:paraId="0F531F99" w14:textId="77777777" w:rsidTr="00627F17">
        <w:trPr>
          <w:tblCellSpacing w:w="15" w:type="dxa"/>
        </w:trPr>
        <w:tc>
          <w:tcPr>
            <w:tcW w:w="2649" w:type="dxa"/>
            <w:vAlign w:val="center"/>
          </w:tcPr>
          <w:p w14:paraId="7BBE4182" w14:textId="77777777" w:rsidR="00F902C7" w:rsidRPr="000918C6" w:rsidRDefault="00F902C7" w:rsidP="00F902C7">
            <w:pPr>
              <w:rPr>
                <w:rFonts w:cstheme="minorHAnsi"/>
                <w:color w:val="000000"/>
              </w:rPr>
            </w:pPr>
            <w:r w:rsidRPr="000918C6">
              <w:rPr>
                <w:rFonts w:cstheme="minorHAnsi"/>
                <w:color w:val="000000"/>
              </w:rPr>
              <w:t>Funding and expenditure</w:t>
            </w:r>
          </w:p>
        </w:tc>
        <w:tc>
          <w:tcPr>
            <w:tcW w:w="1104" w:type="dxa"/>
            <w:vAlign w:val="bottom"/>
          </w:tcPr>
          <w:p w14:paraId="4CE414C2" w14:textId="77777777" w:rsidR="00F902C7" w:rsidRPr="000918C6" w:rsidRDefault="00F902C7" w:rsidP="00F902C7">
            <w:pPr>
              <w:rPr>
                <w:rFonts w:cstheme="minorHAnsi"/>
                <w:color w:val="000000"/>
              </w:rPr>
            </w:pPr>
            <w:r w:rsidRPr="000918C6">
              <w:rPr>
                <w:rFonts w:cstheme="minorHAnsi"/>
                <w:color w:val="000000"/>
              </w:rPr>
              <w:t>NO</w:t>
            </w:r>
          </w:p>
        </w:tc>
        <w:tc>
          <w:tcPr>
            <w:tcW w:w="2379" w:type="dxa"/>
            <w:vAlign w:val="bottom"/>
          </w:tcPr>
          <w:p w14:paraId="64FD2C1E" w14:textId="77777777" w:rsidR="00F902C7" w:rsidRPr="000918C6" w:rsidRDefault="00F902C7" w:rsidP="00F902C7">
            <w:pPr>
              <w:rPr>
                <w:rFonts w:cstheme="minorHAnsi"/>
                <w:color w:val="000000"/>
              </w:rPr>
            </w:pPr>
            <w:r w:rsidRPr="000918C6">
              <w:rPr>
                <w:rFonts w:cstheme="minorHAnsi"/>
                <w:color w:val="000000"/>
              </w:rPr>
              <w:t>N/A</w:t>
            </w:r>
          </w:p>
        </w:tc>
        <w:tc>
          <w:tcPr>
            <w:tcW w:w="2744" w:type="dxa"/>
            <w:vAlign w:val="bottom"/>
          </w:tcPr>
          <w:p w14:paraId="5F926C57" w14:textId="77777777" w:rsidR="00F902C7" w:rsidRPr="000918C6" w:rsidRDefault="008E071E" w:rsidP="00F902C7">
            <w:pPr>
              <w:rPr>
                <w:rFonts w:cstheme="minorHAnsi"/>
                <w:color w:val="000000"/>
              </w:rPr>
            </w:pPr>
            <w:r>
              <w:rPr>
                <w:rFonts w:cstheme="minorHAnsi"/>
                <w:color w:val="000000"/>
              </w:rPr>
              <w:t xml:space="preserve"> 2 </w:t>
            </w:r>
            <w:r w:rsidR="00F902C7" w:rsidRPr="000918C6">
              <w:rPr>
                <w:rFonts w:cstheme="minorHAnsi"/>
                <w:color w:val="000000"/>
              </w:rPr>
              <w:t>Year</w:t>
            </w:r>
            <w:r>
              <w:rPr>
                <w:rFonts w:cstheme="minorHAnsi"/>
                <w:color w:val="000000"/>
              </w:rPr>
              <w:t>s</w:t>
            </w:r>
          </w:p>
        </w:tc>
      </w:tr>
      <w:tr w:rsidR="008E071E" w:rsidRPr="000918C6" w14:paraId="7E22C7A6" w14:textId="77777777" w:rsidTr="00A16048">
        <w:trPr>
          <w:tblCellSpacing w:w="15" w:type="dxa"/>
        </w:trPr>
        <w:tc>
          <w:tcPr>
            <w:tcW w:w="2649" w:type="dxa"/>
            <w:vAlign w:val="bottom"/>
          </w:tcPr>
          <w:p w14:paraId="02EFE9D5" w14:textId="77777777" w:rsidR="008E071E" w:rsidRPr="000918C6" w:rsidRDefault="008E071E" w:rsidP="008E071E">
            <w:pPr>
              <w:rPr>
                <w:rFonts w:cstheme="minorHAnsi"/>
                <w:color w:val="000000"/>
              </w:rPr>
            </w:pPr>
            <w:r w:rsidRPr="000918C6">
              <w:rPr>
                <w:rFonts w:cstheme="minorHAnsi"/>
                <w:color w:val="000000"/>
              </w:rPr>
              <w:t>Budget Capitation forms</w:t>
            </w:r>
          </w:p>
        </w:tc>
        <w:tc>
          <w:tcPr>
            <w:tcW w:w="1104" w:type="dxa"/>
            <w:vAlign w:val="bottom"/>
          </w:tcPr>
          <w:p w14:paraId="48EA3B2A" w14:textId="77777777" w:rsidR="008E071E" w:rsidRPr="000918C6" w:rsidRDefault="008E071E" w:rsidP="008E071E">
            <w:pPr>
              <w:rPr>
                <w:rFonts w:cstheme="minorHAnsi"/>
                <w:color w:val="000000"/>
              </w:rPr>
            </w:pPr>
            <w:r w:rsidRPr="000918C6">
              <w:rPr>
                <w:rFonts w:cstheme="minorHAnsi"/>
                <w:color w:val="000000"/>
              </w:rPr>
              <w:t>NO</w:t>
            </w:r>
          </w:p>
        </w:tc>
        <w:tc>
          <w:tcPr>
            <w:tcW w:w="2379" w:type="dxa"/>
            <w:vAlign w:val="bottom"/>
          </w:tcPr>
          <w:p w14:paraId="5CEC893C" w14:textId="77777777" w:rsidR="008E071E" w:rsidRPr="000918C6" w:rsidRDefault="008E071E" w:rsidP="008E071E">
            <w:pPr>
              <w:rPr>
                <w:rFonts w:cstheme="minorHAnsi"/>
                <w:color w:val="000000"/>
              </w:rPr>
            </w:pPr>
            <w:r w:rsidRPr="000918C6">
              <w:rPr>
                <w:rFonts w:cstheme="minorHAnsi"/>
                <w:color w:val="000000"/>
              </w:rPr>
              <w:t>N/A</w:t>
            </w:r>
          </w:p>
        </w:tc>
        <w:tc>
          <w:tcPr>
            <w:tcW w:w="2744" w:type="dxa"/>
            <w:vAlign w:val="bottom"/>
          </w:tcPr>
          <w:p w14:paraId="79599E82" w14:textId="77777777" w:rsidR="008E071E" w:rsidRPr="000918C6" w:rsidRDefault="008E071E" w:rsidP="008E071E">
            <w:pPr>
              <w:rPr>
                <w:rFonts w:cstheme="minorHAnsi"/>
                <w:color w:val="000000"/>
              </w:rPr>
            </w:pPr>
            <w:r w:rsidRPr="000918C6">
              <w:rPr>
                <w:rFonts w:cstheme="minorHAnsi"/>
                <w:color w:val="000000"/>
              </w:rPr>
              <w:t>7 years in Finance</w:t>
            </w:r>
          </w:p>
        </w:tc>
      </w:tr>
      <w:tr w:rsidR="008E071E" w:rsidRPr="000918C6" w14:paraId="287AAF9A" w14:textId="77777777" w:rsidTr="00627F17">
        <w:trPr>
          <w:tblCellSpacing w:w="15" w:type="dxa"/>
        </w:trPr>
        <w:tc>
          <w:tcPr>
            <w:tcW w:w="2649" w:type="dxa"/>
            <w:vAlign w:val="center"/>
          </w:tcPr>
          <w:p w14:paraId="17523733" w14:textId="77777777" w:rsidR="008E071E" w:rsidRPr="000918C6" w:rsidRDefault="008E071E" w:rsidP="008E071E">
            <w:pPr>
              <w:rPr>
                <w:rFonts w:cstheme="minorHAnsi"/>
                <w:color w:val="000000"/>
              </w:rPr>
            </w:pPr>
            <w:r w:rsidRPr="000918C6">
              <w:rPr>
                <w:rFonts w:cstheme="minorHAnsi"/>
                <w:color w:val="000000"/>
              </w:rPr>
              <w:t>Sports Scholarship information – criteria, blank application forms,  funding of scholarships</w:t>
            </w:r>
          </w:p>
        </w:tc>
        <w:tc>
          <w:tcPr>
            <w:tcW w:w="1104" w:type="dxa"/>
            <w:vAlign w:val="bottom"/>
          </w:tcPr>
          <w:p w14:paraId="481C57CC" w14:textId="77777777" w:rsidR="008E071E" w:rsidRPr="000918C6" w:rsidRDefault="008E071E" w:rsidP="008E071E">
            <w:pPr>
              <w:rPr>
                <w:rFonts w:cstheme="minorHAnsi"/>
                <w:color w:val="000000"/>
              </w:rPr>
            </w:pPr>
            <w:r w:rsidRPr="000918C6">
              <w:rPr>
                <w:rFonts w:cstheme="minorHAnsi"/>
                <w:color w:val="000000"/>
              </w:rPr>
              <w:t>NO</w:t>
            </w:r>
          </w:p>
        </w:tc>
        <w:tc>
          <w:tcPr>
            <w:tcW w:w="2379" w:type="dxa"/>
            <w:vAlign w:val="bottom"/>
          </w:tcPr>
          <w:p w14:paraId="026116C3" w14:textId="77777777" w:rsidR="008E071E" w:rsidRPr="000918C6" w:rsidRDefault="008E071E" w:rsidP="008E071E">
            <w:pPr>
              <w:rPr>
                <w:rFonts w:cstheme="minorHAnsi"/>
                <w:color w:val="000000"/>
              </w:rPr>
            </w:pPr>
            <w:r w:rsidRPr="000918C6">
              <w:rPr>
                <w:rFonts w:cstheme="minorHAnsi"/>
                <w:color w:val="000000"/>
              </w:rPr>
              <w:t>N/A</w:t>
            </w:r>
          </w:p>
        </w:tc>
        <w:tc>
          <w:tcPr>
            <w:tcW w:w="2744" w:type="dxa"/>
            <w:vAlign w:val="bottom"/>
          </w:tcPr>
          <w:p w14:paraId="61B2EEA9" w14:textId="77777777" w:rsidR="008E071E" w:rsidRPr="000918C6" w:rsidRDefault="008E071E" w:rsidP="008E071E">
            <w:pPr>
              <w:rPr>
                <w:rFonts w:cstheme="minorHAnsi"/>
                <w:color w:val="000000"/>
              </w:rPr>
            </w:pPr>
            <w:r w:rsidRPr="000918C6">
              <w:rPr>
                <w:rFonts w:cstheme="minorHAnsi"/>
                <w:color w:val="000000"/>
              </w:rPr>
              <w:t>Updated regularly</w:t>
            </w:r>
          </w:p>
        </w:tc>
      </w:tr>
      <w:tr w:rsidR="008E071E" w:rsidRPr="000918C6" w14:paraId="32588966" w14:textId="77777777" w:rsidTr="00627F17">
        <w:trPr>
          <w:tblCellSpacing w:w="15" w:type="dxa"/>
        </w:trPr>
        <w:tc>
          <w:tcPr>
            <w:tcW w:w="2649" w:type="dxa"/>
            <w:vAlign w:val="center"/>
          </w:tcPr>
          <w:p w14:paraId="05AF6823" w14:textId="77777777" w:rsidR="008E071E" w:rsidRPr="000918C6" w:rsidRDefault="008E071E" w:rsidP="008E071E">
            <w:pPr>
              <w:rPr>
                <w:rFonts w:cstheme="minorHAnsi"/>
                <w:color w:val="000000"/>
              </w:rPr>
            </w:pPr>
            <w:r w:rsidRPr="000918C6">
              <w:rPr>
                <w:rFonts w:cstheme="minorHAnsi"/>
                <w:color w:val="000000"/>
              </w:rPr>
              <w:t>Sports Scholarship information –  information on existing scholarship recipients, completed application forms</w:t>
            </w:r>
          </w:p>
        </w:tc>
        <w:tc>
          <w:tcPr>
            <w:tcW w:w="1104" w:type="dxa"/>
            <w:vAlign w:val="bottom"/>
          </w:tcPr>
          <w:p w14:paraId="353ABB3E" w14:textId="77777777" w:rsidR="008E071E" w:rsidRPr="000918C6" w:rsidRDefault="008E071E" w:rsidP="008E071E">
            <w:pPr>
              <w:rPr>
                <w:rFonts w:cstheme="minorHAnsi"/>
                <w:color w:val="000000"/>
              </w:rPr>
            </w:pPr>
            <w:r w:rsidRPr="000918C6">
              <w:rPr>
                <w:rFonts w:cstheme="minorHAnsi"/>
                <w:color w:val="000000"/>
              </w:rPr>
              <w:t>YES</w:t>
            </w:r>
          </w:p>
        </w:tc>
        <w:tc>
          <w:tcPr>
            <w:tcW w:w="2379" w:type="dxa"/>
            <w:vAlign w:val="bottom"/>
          </w:tcPr>
          <w:p w14:paraId="292DF9AA" w14:textId="77777777" w:rsidR="008E071E" w:rsidRPr="000918C6" w:rsidRDefault="008E071E" w:rsidP="008E071E">
            <w:pPr>
              <w:rPr>
                <w:rFonts w:cstheme="minorHAnsi"/>
                <w:color w:val="000000"/>
              </w:rPr>
            </w:pPr>
            <w:r w:rsidRPr="000918C6">
              <w:rPr>
                <w:rFonts w:cstheme="minorHAnsi"/>
                <w:color w:val="000000"/>
              </w:rPr>
              <w:t>Determine Scholarship decision</w:t>
            </w:r>
          </w:p>
        </w:tc>
        <w:tc>
          <w:tcPr>
            <w:tcW w:w="2744" w:type="dxa"/>
            <w:vAlign w:val="bottom"/>
          </w:tcPr>
          <w:p w14:paraId="63CFB4D0" w14:textId="77777777" w:rsidR="008E071E" w:rsidRPr="000918C6" w:rsidRDefault="008E071E" w:rsidP="008E071E">
            <w:pPr>
              <w:rPr>
                <w:rFonts w:cstheme="minorHAnsi"/>
                <w:color w:val="000000"/>
              </w:rPr>
            </w:pPr>
            <w:r w:rsidRPr="000918C6">
              <w:rPr>
                <w:rFonts w:cstheme="minorHAnsi"/>
                <w:color w:val="000000"/>
              </w:rPr>
              <w:t>Duration of Programme</w:t>
            </w:r>
          </w:p>
        </w:tc>
      </w:tr>
      <w:tr w:rsidR="008E071E" w:rsidRPr="000918C6" w14:paraId="7430C668" w14:textId="77777777" w:rsidTr="00627F17">
        <w:trPr>
          <w:tblCellSpacing w:w="15" w:type="dxa"/>
        </w:trPr>
        <w:tc>
          <w:tcPr>
            <w:tcW w:w="2649" w:type="dxa"/>
            <w:vAlign w:val="center"/>
          </w:tcPr>
          <w:p w14:paraId="099BCEDF" w14:textId="77777777" w:rsidR="008E071E" w:rsidRPr="000918C6" w:rsidRDefault="008E071E" w:rsidP="008E071E">
            <w:pPr>
              <w:rPr>
                <w:rFonts w:cstheme="minorHAnsi"/>
                <w:color w:val="000000"/>
              </w:rPr>
            </w:pPr>
            <w:r w:rsidRPr="000918C6">
              <w:rPr>
                <w:rFonts w:cstheme="minorHAnsi"/>
                <w:color w:val="000000"/>
              </w:rPr>
              <w:t>Membership Documentation - membership forms;</w:t>
            </w:r>
          </w:p>
        </w:tc>
        <w:tc>
          <w:tcPr>
            <w:tcW w:w="1104" w:type="dxa"/>
            <w:vAlign w:val="bottom"/>
          </w:tcPr>
          <w:p w14:paraId="395BF90F" w14:textId="77777777" w:rsidR="008E071E" w:rsidRPr="000918C6" w:rsidRDefault="008E071E" w:rsidP="008E071E">
            <w:pPr>
              <w:rPr>
                <w:rFonts w:cstheme="minorHAnsi"/>
                <w:color w:val="000000"/>
              </w:rPr>
            </w:pPr>
            <w:r w:rsidRPr="000918C6">
              <w:rPr>
                <w:rFonts w:cstheme="minorHAnsi"/>
                <w:color w:val="000000"/>
              </w:rPr>
              <w:t>YES</w:t>
            </w:r>
          </w:p>
        </w:tc>
        <w:tc>
          <w:tcPr>
            <w:tcW w:w="2379" w:type="dxa"/>
            <w:vAlign w:val="bottom"/>
          </w:tcPr>
          <w:p w14:paraId="186E8932" w14:textId="77777777" w:rsidR="008E071E" w:rsidRPr="000918C6" w:rsidRDefault="008E071E" w:rsidP="008E071E">
            <w:pPr>
              <w:rPr>
                <w:rFonts w:cstheme="minorHAnsi"/>
                <w:color w:val="000000"/>
              </w:rPr>
            </w:pPr>
            <w:r w:rsidRPr="000918C6">
              <w:rPr>
                <w:rFonts w:cstheme="minorHAnsi"/>
                <w:color w:val="000000"/>
              </w:rPr>
              <w:t>Join AIT Club</w:t>
            </w:r>
          </w:p>
        </w:tc>
        <w:tc>
          <w:tcPr>
            <w:tcW w:w="2744" w:type="dxa"/>
            <w:vAlign w:val="bottom"/>
          </w:tcPr>
          <w:p w14:paraId="63920759" w14:textId="77777777" w:rsidR="008E071E" w:rsidRPr="000918C6" w:rsidRDefault="008E071E" w:rsidP="008E071E">
            <w:pPr>
              <w:rPr>
                <w:rFonts w:cstheme="minorHAnsi"/>
                <w:color w:val="000000"/>
              </w:rPr>
            </w:pPr>
            <w:r w:rsidRPr="000918C6">
              <w:rPr>
                <w:rFonts w:cstheme="minorHAnsi"/>
                <w:color w:val="000000"/>
              </w:rPr>
              <w:t>Duration of Membership</w:t>
            </w:r>
          </w:p>
        </w:tc>
      </w:tr>
      <w:tr w:rsidR="008E071E" w:rsidRPr="000918C6" w14:paraId="07C0C0C9" w14:textId="77777777" w:rsidTr="00627F17">
        <w:trPr>
          <w:tblCellSpacing w:w="15" w:type="dxa"/>
        </w:trPr>
        <w:tc>
          <w:tcPr>
            <w:tcW w:w="2649" w:type="dxa"/>
            <w:vAlign w:val="center"/>
          </w:tcPr>
          <w:p w14:paraId="0E388543" w14:textId="77777777" w:rsidR="008E071E" w:rsidRPr="000918C6" w:rsidRDefault="008E071E" w:rsidP="008E071E">
            <w:pPr>
              <w:rPr>
                <w:rFonts w:cstheme="minorHAnsi"/>
                <w:color w:val="000000"/>
              </w:rPr>
            </w:pPr>
            <w:r w:rsidRPr="000918C6">
              <w:rPr>
                <w:rFonts w:cstheme="minorHAnsi"/>
                <w:color w:val="000000"/>
              </w:rPr>
              <w:t>Staff claim sheets</w:t>
            </w:r>
          </w:p>
        </w:tc>
        <w:tc>
          <w:tcPr>
            <w:tcW w:w="1104" w:type="dxa"/>
            <w:vAlign w:val="bottom"/>
          </w:tcPr>
          <w:p w14:paraId="295D0A06" w14:textId="77777777" w:rsidR="008E071E" w:rsidRPr="000918C6" w:rsidRDefault="008E071E" w:rsidP="008E071E">
            <w:pPr>
              <w:rPr>
                <w:rFonts w:cstheme="minorHAnsi"/>
                <w:color w:val="000000"/>
              </w:rPr>
            </w:pPr>
            <w:r w:rsidRPr="000918C6">
              <w:rPr>
                <w:rFonts w:cstheme="minorHAnsi"/>
                <w:color w:val="000000"/>
              </w:rPr>
              <w:t>YES</w:t>
            </w:r>
          </w:p>
        </w:tc>
        <w:tc>
          <w:tcPr>
            <w:tcW w:w="2379" w:type="dxa"/>
            <w:vAlign w:val="bottom"/>
          </w:tcPr>
          <w:p w14:paraId="715641DF" w14:textId="77777777" w:rsidR="008E071E" w:rsidRPr="000918C6" w:rsidRDefault="008E071E" w:rsidP="008E071E">
            <w:pPr>
              <w:rPr>
                <w:rFonts w:cstheme="minorHAnsi"/>
                <w:color w:val="000000"/>
              </w:rPr>
            </w:pPr>
            <w:r w:rsidRPr="000918C6">
              <w:rPr>
                <w:rFonts w:cstheme="minorHAnsi"/>
                <w:color w:val="000000"/>
              </w:rPr>
              <w:t>Payment of wages</w:t>
            </w:r>
          </w:p>
        </w:tc>
        <w:tc>
          <w:tcPr>
            <w:tcW w:w="2744" w:type="dxa"/>
            <w:vAlign w:val="bottom"/>
          </w:tcPr>
          <w:p w14:paraId="152A02F9" w14:textId="77777777" w:rsidR="008E071E" w:rsidRPr="000918C6" w:rsidRDefault="008E071E" w:rsidP="008E071E">
            <w:pPr>
              <w:rPr>
                <w:rFonts w:cstheme="minorHAnsi"/>
                <w:color w:val="000000"/>
              </w:rPr>
            </w:pPr>
            <w:r w:rsidRPr="000918C6">
              <w:rPr>
                <w:rFonts w:cstheme="minorHAnsi"/>
                <w:color w:val="000000"/>
              </w:rPr>
              <w:t>Original to Payroll.  Copy held for 1 Year for Internal Audit</w:t>
            </w:r>
          </w:p>
        </w:tc>
      </w:tr>
      <w:tr w:rsidR="008E071E" w:rsidRPr="000918C6" w14:paraId="1CECFD74" w14:textId="77777777" w:rsidTr="00627F17">
        <w:trPr>
          <w:tblCellSpacing w:w="15" w:type="dxa"/>
        </w:trPr>
        <w:tc>
          <w:tcPr>
            <w:tcW w:w="2649" w:type="dxa"/>
            <w:vAlign w:val="center"/>
          </w:tcPr>
          <w:p w14:paraId="08B08696" w14:textId="77777777" w:rsidR="008E071E" w:rsidRPr="000918C6" w:rsidRDefault="008E071E" w:rsidP="008E071E">
            <w:pPr>
              <w:rPr>
                <w:rFonts w:cstheme="minorHAnsi"/>
                <w:color w:val="000000"/>
              </w:rPr>
            </w:pPr>
            <w:r w:rsidRPr="000918C6">
              <w:rPr>
                <w:rFonts w:cstheme="minorHAnsi"/>
                <w:color w:val="000000"/>
              </w:rPr>
              <w:t>Finance Documentation - Cash Control Sheets; Invoice Records</w:t>
            </w:r>
            <w:r>
              <w:rPr>
                <w:rFonts w:cstheme="minorHAnsi"/>
                <w:color w:val="000000"/>
              </w:rPr>
              <w:t>, Card reader receipts</w:t>
            </w:r>
          </w:p>
        </w:tc>
        <w:tc>
          <w:tcPr>
            <w:tcW w:w="1104" w:type="dxa"/>
            <w:vAlign w:val="bottom"/>
          </w:tcPr>
          <w:p w14:paraId="7727D85E" w14:textId="77777777" w:rsidR="008E071E" w:rsidRPr="000918C6" w:rsidRDefault="008E071E" w:rsidP="008E071E">
            <w:pPr>
              <w:rPr>
                <w:rFonts w:cstheme="minorHAnsi"/>
                <w:color w:val="000000"/>
              </w:rPr>
            </w:pPr>
            <w:r w:rsidRPr="000918C6">
              <w:rPr>
                <w:rFonts w:cstheme="minorHAnsi"/>
                <w:color w:val="000000"/>
              </w:rPr>
              <w:t>NO</w:t>
            </w:r>
          </w:p>
        </w:tc>
        <w:tc>
          <w:tcPr>
            <w:tcW w:w="2379" w:type="dxa"/>
            <w:vAlign w:val="bottom"/>
          </w:tcPr>
          <w:p w14:paraId="4EA490F9" w14:textId="77777777" w:rsidR="008E071E" w:rsidRPr="000918C6" w:rsidRDefault="008E071E" w:rsidP="008E071E">
            <w:pPr>
              <w:rPr>
                <w:rFonts w:cstheme="minorHAnsi"/>
                <w:color w:val="000000"/>
              </w:rPr>
            </w:pPr>
            <w:r w:rsidRPr="000918C6">
              <w:rPr>
                <w:rFonts w:cstheme="minorHAnsi"/>
                <w:color w:val="000000"/>
              </w:rPr>
              <w:t>N/A</w:t>
            </w:r>
          </w:p>
        </w:tc>
        <w:tc>
          <w:tcPr>
            <w:tcW w:w="2744" w:type="dxa"/>
            <w:vAlign w:val="bottom"/>
          </w:tcPr>
          <w:p w14:paraId="1A5A7FFE" w14:textId="77777777" w:rsidR="008E071E" w:rsidRPr="008E071E" w:rsidRDefault="008E071E" w:rsidP="008E071E">
            <w:pPr>
              <w:rPr>
                <w:rFonts w:cstheme="minorHAnsi"/>
              </w:rPr>
            </w:pPr>
            <w:r>
              <w:rPr>
                <w:rFonts w:cstheme="minorHAnsi"/>
              </w:rPr>
              <w:t>7</w:t>
            </w:r>
            <w:r w:rsidRPr="00AF3B4D">
              <w:rPr>
                <w:rFonts w:cstheme="minorHAnsi"/>
              </w:rPr>
              <w:t xml:space="preserve"> Years</w:t>
            </w:r>
            <w:r>
              <w:rPr>
                <w:rFonts w:cstheme="minorHAnsi"/>
              </w:rPr>
              <w:t xml:space="preserve"> (Finance section)</w:t>
            </w:r>
          </w:p>
        </w:tc>
      </w:tr>
      <w:tr w:rsidR="008E071E" w:rsidRPr="000918C6" w14:paraId="65ABC567" w14:textId="77777777" w:rsidTr="00627F17">
        <w:trPr>
          <w:tblCellSpacing w:w="15" w:type="dxa"/>
        </w:trPr>
        <w:tc>
          <w:tcPr>
            <w:tcW w:w="2649" w:type="dxa"/>
            <w:vAlign w:val="center"/>
          </w:tcPr>
          <w:p w14:paraId="4AC41E3C" w14:textId="77777777" w:rsidR="008E071E" w:rsidRPr="000918C6" w:rsidRDefault="008E071E" w:rsidP="008E071E">
            <w:pPr>
              <w:rPr>
                <w:rFonts w:cstheme="minorHAnsi"/>
                <w:color w:val="000000"/>
              </w:rPr>
            </w:pPr>
            <w:r>
              <w:rPr>
                <w:rFonts w:cstheme="minorHAnsi"/>
                <w:color w:val="000000"/>
              </w:rPr>
              <w:t>Fitness monitoring system</w:t>
            </w:r>
            <w:r w:rsidRPr="000918C6">
              <w:rPr>
                <w:rFonts w:cstheme="minorHAnsi"/>
                <w:color w:val="000000"/>
              </w:rPr>
              <w:t xml:space="preserve"> documentation</w:t>
            </w:r>
          </w:p>
        </w:tc>
        <w:tc>
          <w:tcPr>
            <w:tcW w:w="1104" w:type="dxa"/>
            <w:vAlign w:val="bottom"/>
          </w:tcPr>
          <w:p w14:paraId="60C8CE7E" w14:textId="77777777" w:rsidR="008E071E" w:rsidRPr="000918C6" w:rsidRDefault="008E071E" w:rsidP="008E071E">
            <w:pPr>
              <w:rPr>
                <w:rFonts w:cstheme="minorHAnsi"/>
                <w:color w:val="000000"/>
              </w:rPr>
            </w:pPr>
            <w:r w:rsidRPr="000918C6">
              <w:rPr>
                <w:rFonts w:cstheme="minorHAnsi"/>
                <w:color w:val="000000"/>
              </w:rPr>
              <w:t>YES</w:t>
            </w:r>
          </w:p>
        </w:tc>
        <w:tc>
          <w:tcPr>
            <w:tcW w:w="2379" w:type="dxa"/>
            <w:vAlign w:val="bottom"/>
          </w:tcPr>
          <w:p w14:paraId="12A6AACB" w14:textId="77777777" w:rsidR="008E071E" w:rsidRPr="000918C6" w:rsidRDefault="008E071E" w:rsidP="008E071E">
            <w:pPr>
              <w:rPr>
                <w:rFonts w:cstheme="minorHAnsi"/>
                <w:color w:val="000000"/>
              </w:rPr>
            </w:pPr>
            <w:r w:rsidRPr="000918C6">
              <w:rPr>
                <w:rFonts w:cstheme="minorHAnsi"/>
                <w:color w:val="000000"/>
              </w:rPr>
              <w:t>Assess and monitor fitness</w:t>
            </w:r>
          </w:p>
        </w:tc>
        <w:tc>
          <w:tcPr>
            <w:tcW w:w="2744" w:type="dxa"/>
            <w:vAlign w:val="bottom"/>
          </w:tcPr>
          <w:p w14:paraId="1EF2DA41" w14:textId="77777777" w:rsidR="008E071E" w:rsidRPr="000918C6" w:rsidRDefault="008E071E" w:rsidP="008E071E">
            <w:pPr>
              <w:rPr>
                <w:rFonts w:cstheme="minorHAnsi"/>
                <w:color w:val="000000"/>
              </w:rPr>
            </w:pPr>
            <w:r w:rsidRPr="000918C6">
              <w:rPr>
                <w:rFonts w:cstheme="minorHAnsi"/>
                <w:color w:val="000000"/>
              </w:rPr>
              <w:t>Duration of membership or One year - depending on consent received.</w:t>
            </w:r>
          </w:p>
        </w:tc>
      </w:tr>
      <w:tr w:rsidR="008E071E" w:rsidRPr="000918C6" w14:paraId="409C8873" w14:textId="77777777" w:rsidTr="00627F17">
        <w:trPr>
          <w:tblCellSpacing w:w="15" w:type="dxa"/>
        </w:trPr>
        <w:tc>
          <w:tcPr>
            <w:tcW w:w="2649" w:type="dxa"/>
            <w:vAlign w:val="center"/>
          </w:tcPr>
          <w:p w14:paraId="09C0FFCD" w14:textId="77777777" w:rsidR="008E071E" w:rsidRPr="000918C6" w:rsidRDefault="008E071E" w:rsidP="008E071E">
            <w:pPr>
              <w:rPr>
                <w:rFonts w:cstheme="minorHAnsi"/>
                <w:color w:val="000000"/>
              </w:rPr>
            </w:pPr>
            <w:r w:rsidRPr="000918C6">
              <w:rPr>
                <w:rFonts w:cstheme="minorHAnsi"/>
                <w:color w:val="000000"/>
              </w:rPr>
              <w:t>Accident Report Forms</w:t>
            </w:r>
          </w:p>
        </w:tc>
        <w:tc>
          <w:tcPr>
            <w:tcW w:w="1104" w:type="dxa"/>
            <w:vAlign w:val="bottom"/>
          </w:tcPr>
          <w:p w14:paraId="4C2206DB" w14:textId="77777777" w:rsidR="008E071E" w:rsidRPr="000918C6" w:rsidRDefault="008E071E" w:rsidP="008E071E">
            <w:pPr>
              <w:rPr>
                <w:rFonts w:cstheme="minorHAnsi"/>
                <w:color w:val="000000"/>
              </w:rPr>
            </w:pPr>
            <w:r w:rsidRPr="000918C6">
              <w:rPr>
                <w:rFonts w:cstheme="minorHAnsi"/>
                <w:color w:val="000000"/>
              </w:rPr>
              <w:t>YES</w:t>
            </w:r>
          </w:p>
        </w:tc>
        <w:tc>
          <w:tcPr>
            <w:tcW w:w="2379" w:type="dxa"/>
            <w:vAlign w:val="bottom"/>
          </w:tcPr>
          <w:p w14:paraId="506DDFEA" w14:textId="77777777" w:rsidR="008E071E" w:rsidRPr="000918C6" w:rsidRDefault="008E071E" w:rsidP="008E071E">
            <w:pPr>
              <w:rPr>
                <w:rFonts w:cstheme="minorHAnsi"/>
                <w:color w:val="000000"/>
              </w:rPr>
            </w:pPr>
            <w:r w:rsidRPr="000918C6">
              <w:rPr>
                <w:rFonts w:cstheme="minorHAnsi"/>
                <w:color w:val="000000"/>
              </w:rPr>
              <w:t> </w:t>
            </w:r>
            <w:r>
              <w:rPr>
                <w:rFonts w:cstheme="minorHAnsi"/>
                <w:color w:val="000000"/>
              </w:rPr>
              <w:t>Reporting Incidents</w:t>
            </w:r>
          </w:p>
        </w:tc>
        <w:tc>
          <w:tcPr>
            <w:tcW w:w="2744" w:type="dxa"/>
            <w:vAlign w:val="bottom"/>
          </w:tcPr>
          <w:p w14:paraId="2234047A" w14:textId="77777777" w:rsidR="008E071E" w:rsidRPr="000918C6" w:rsidRDefault="008E071E" w:rsidP="008E071E">
            <w:pPr>
              <w:rPr>
                <w:rFonts w:cstheme="minorHAnsi"/>
                <w:color w:val="000000"/>
              </w:rPr>
            </w:pPr>
            <w:r w:rsidRPr="008E071E">
              <w:rPr>
                <w:rFonts w:cstheme="minorHAnsi"/>
              </w:rPr>
              <w:t>In conjunction with H&amp;S – 10 Years</w:t>
            </w:r>
          </w:p>
        </w:tc>
      </w:tr>
      <w:tr w:rsidR="008E071E" w:rsidRPr="000918C6" w14:paraId="645D4115" w14:textId="77777777" w:rsidTr="00627F17">
        <w:trPr>
          <w:tblCellSpacing w:w="15" w:type="dxa"/>
        </w:trPr>
        <w:tc>
          <w:tcPr>
            <w:tcW w:w="2649" w:type="dxa"/>
            <w:vAlign w:val="center"/>
          </w:tcPr>
          <w:p w14:paraId="502B6C3B" w14:textId="77777777" w:rsidR="008E071E" w:rsidRPr="000918C6" w:rsidRDefault="008E071E" w:rsidP="008E071E">
            <w:pPr>
              <w:rPr>
                <w:rFonts w:cstheme="minorHAnsi"/>
                <w:color w:val="000000"/>
              </w:rPr>
            </w:pPr>
            <w:r>
              <w:rPr>
                <w:rFonts w:cstheme="minorHAnsi"/>
                <w:color w:val="000000"/>
              </w:rPr>
              <w:lastRenderedPageBreak/>
              <w:t>Social Media App</w:t>
            </w:r>
            <w:r w:rsidRPr="000918C6">
              <w:rPr>
                <w:rFonts w:cstheme="minorHAnsi"/>
                <w:color w:val="000000"/>
              </w:rPr>
              <w:t>s</w:t>
            </w:r>
            <w:r>
              <w:rPr>
                <w:rFonts w:cstheme="minorHAnsi"/>
                <w:color w:val="000000"/>
              </w:rPr>
              <w:t xml:space="preserve"> – e.g.  WhatsApp.</w:t>
            </w:r>
          </w:p>
        </w:tc>
        <w:tc>
          <w:tcPr>
            <w:tcW w:w="1104" w:type="dxa"/>
            <w:vAlign w:val="bottom"/>
          </w:tcPr>
          <w:p w14:paraId="2CE40613" w14:textId="77777777" w:rsidR="008E071E" w:rsidRPr="000918C6" w:rsidRDefault="008E071E" w:rsidP="008E071E">
            <w:pPr>
              <w:rPr>
                <w:rFonts w:cstheme="minorHAnsi"/>
                <w:color w:val="000000"/>
              </w:rPr>
            </w:pPr>
            <w:r w:rsidRPr="000918C6">
              <w:rPr>
                <w:rFonts w:cstheme="minorHAnsi"/>
                <w:color w:val="000000"/>
              </w:rPr>
              <w:t>YES</w:t>
            </w:r>
          </w:p>
        </w:tc>
        <w:tc>
          <w:tcPr>
            <w:tcW w:w="2379" w:type="dxa"/>
            <w:vAlign w:val="bottom"/>
          </w:tcPr>
          <w:p w14:paraId="42C9DD4B" w14:textId="77777777" w:rsidR="008E071E" w:rsidRPr="000918C6" w:rsidRDefault="008E071E" w:rsidP="008E071E">
            <w:pPr>
              <w:rPr>
                <w:rFonts w:cstheme="minorHAnsi"/>
                <w:color w:val="000000"/>
              </w:rPr>
            </w:pPr>
            <w:r>
              <w:rPr>
                <w:rFonts w:cstheme="minorHAnsi"/>
                <w:color w:val="000000"/>
              </w:rPr>
              <w:t>Information sharing in relation to sports activity</w:t>
            </w:r>
          </w:p>
        </w:tc>
        <w:tc>
          <w:tcPr>
            <w:tcW w:w="2744" w:type="dxa"/>
            <w:vAlign w:val="bottom"/>
          </w:tcPr>
          <w:p w14:paraId="553B70A5" w14:textId="77777777" w:rsidR="008E071E" w:rsidRPr="000918C6" w:rsidRDefault="008E071E" w:rsidP="008E071E">
            <w:pPr>
              <w:rPr>
                <w:rFonts w:cstheme="minorHAnsi"/>
                <w:color w:val="000000"/>
              </w:rPr>
            </w:pPr>
            <w:r w:rsidRPr="000918C6">
              <w:rPr>
                <w:rFonts w:cstheme="minorHAnsi"/>
                <w:color w:val="000000"/>
              </w:rPr>
              <w:t>Messages deleted at the end of Academic year.  Participation is by consent.</w:t>
            </w:r>
          </w:p>
        </w:tc>
      </w:tr>
      <w:tr w:rsidR="008E071E" w:rsidRPr="000918C6" w14:paraId="71092C9A" w14:textId="77777777" w:rsidTr="00627F17">
        <w:trPr>
          <w:tblCellSpacing w:w="15" w:type="dxa"/>
        </w:trPr>
        <w:tc>
          <w:tcPr>
            <w:tcW w:w="2649" w:type="dxa"/>
            <w:vAlign w:val="center"/>
          </w:tcPr>
          <w:p w14:paraId="6896A5FB" w14:textId="77777777" w:rsidR="008E071E" w:rsidRPr="000918C6" w:rsidRDefault="008E071E" w:rsidP="008E071E">
            <w:pPr>
              <w:rPr>
                <w:rFonts w:cstheme="minorHAnsi"/>
                <w:color w:val="000000"/>
              </w:rPr>
            </w:pPr>
            <w:r w:rsidRPr="000918C6">
              <w:rPr>
                <w:rFonts w:cstheme="minorHAnsi"/>
                <w:color w:val="000000"/>
              </w:rPr>
              <w:t>Photographs/Videos at events</w:t>
            </w:r>
          </w:p>
        </w:tc>
        <w:tc>
          <w:tcPr>
            <w:tcW w:w="1104" w:type="dxa"/>
            <w:vAlign w:val="bottom"/>
          </w:tcPr>
          <w:p w14:paraId="766A88D7" w14:textId="77777777" w:rsidR="008E071E" w:rsidRPr="000918C6" w:rsidRDefault="008E071E" w:rsidP="008E071E">
            <w:pPr>
              <w:rPr>
                <w:rFonts w:cstheme="minorHAnsi"/>
                <w:color w:val="000000"/>
              </w:rPr>
            </w:pPr>
            <w:r w:rsidRPr="000918C6">
              <w:rPr>
                <w:rFonts w:cstheme="minorHAnsi"/>
                <w:color w:val="000000"/>
              </w:rPr>
              <w:t>YES</w:t>
            </w:r>
          </w:p>
        </w:tc>
        <w:tc>
          <w:tcPr>
            <w:tcW w:w="2379" w:type="dxa"/>
            <w:vAlign w:val="bottom"/>
          </w:tcPr>
          <w:p w14:paraId="70108734" w14:textId="77777777" w:rsidR="008E071E" w:rsidRPr="000918C6" w:rsidRDefault="008E071E" w:rsidP="008E071E">
            <w:pPr>
              <w:rPr>
                <w:rFonts w:cstheme="minorHAnsi"/>
                <w:color w:val="000000"/>
              </w:rPr>
            </w:pPr>
            <w:r w:rsidRPr="000918C6">
              <w:rPr>
                <w:rFonts w:cstheme="minorHAnsi"/>
                <w:color w:val="000000"/>
              </w:rPr>
              <w:t>Promote events</w:t>
            </w:r>
          </w:p>
        </w:tc>
        <w:tc>
          <w:tcPr>
            <w:tcW w:w="2744" w:type="dxa"/>
            <w:vAlign w:val="bottom"/>
          </w:tcPr>
          <w:p w14:paraId="451FD3B2" w14:textId="77777777" w:rsidR="008E071E" w:rsidRPr="000918C6" w:rsidRDefault="008E071E" w:rsidP="008E071E">
            <w:pPr>
              <w:rPr>
                <w:rFonts w:cstheme="minorHAnsi"/>
                <w:color w:val="000000"/>
              </w:rPr>
            </w:pPr>
            <w:r w:rsidRPr="000918C6">
              <w:rPr>
                <w:rFonts w:cstheme="minorHAnsi"/>
                <w:color w:val="000000"/>
              </w:rPr>
              <w:t> </w:t>
            </w:r>
            <w:r>
              <w:rPr>
                <w:rFonts w:cstheme="minorHAnsi"/>
              </w:rPr>
              <w:t xml:space="preserve">As per consent received. </w:t>
            </w:r>
          </w:p>
        </w:tc>
      </w:tr>
      <w:tr w:rsidR="008E071E" w:rsidRPr="000918C6" w14:paraId="10C14EF6" w14:textId="77777777" w:rsidTr="00627F17">
        <w:trPr>
          <w:tblCellSpacing w:w="15" w:type="dxa"/>
        </w:trPr>
        <w:tc>
          <w:tcPr>
            <w:tcW w:w="2649" w:type="dxa"/>
            <w:vAlign w:val="bottom"/>
          </w:tcPr>
          <w:p w14:paraId="08010117" w14:textId="77777777" w:rsidR="008E071E" w:rsidRPr="000918C6" w:rsidRDefault="008E071E" w:rsidP="008E071E">
            <w:pPr>
              <w:rPr>
                <w:rFonts w:cstheme="minorHAnsi"/>
                <w:color w:val="000000"/>
              </w:rPr>
            </w:pPr>
            <w:r w:rsidRPr="000918C6">
              <w:rPr>
                <w:rFonts w:cstheme="minorHAnsi"/>
                <w:color w:val="000000"/>
              </w:rPr>
              <w:t>Scholarship database for exam performance</w:t>
            </w:r>
          </w:p>
        </w:tc>
        <w:tc>
          <w:tcPr>
            <w:tcW w:w="1104" w:type="dxa"/>
            <w:vAlign w:val="bottom"/>
          </w:tcPr>
          <w:p w14:paraId="29938D9F" w14:textId="77777777" w:rsidR="008E071E" w:rsidRPr="000918C6" w:rsidRDefault="008E071E" w:rsidP="008E071E">
            <w:pPr>
              <w:rPr>
                <w:rFonts w:cstheme="minorHAnsi"/>
                <w:color w:val="000000"/>
              </w:rPr>
            </w:pPr>
            <w:r w:rsidRPr="000918C6">
              <w:rPr>
                <w:rFonts w:cstheme="minorHAnsi"/>
                <w:color w:val="000000"/>
              </w:rPr>
              <w:t>YES</w:t>
            </w:r>
          </w:p>
        </w:tc>
        <w:tc>
          <w:tcPr>
            <w:tcW w:w="2379" w:type="dxa"/>
            <w:vAlign w:val="bottom"/>
          </w:tcPr>
          <w:p w14:paraId="1CACE46E" w14:textId="77777777" w:rsidR="008E071E" w:rsidRPr="000918C6" w:rsidRDefault="008E071E" w:rsidP="008E071E">
            <w:pPr>
              <w:rPr>
                <w:rFonts w:cstheme="minorHAnsi"/>
                <w:color w:val="000000"/>
              </w:rPr>
            </w:pPr>
            <w:r w:rsidRPr="000918C6">
              <w:rPr>
                <w:rFonts w:cstheme="minorHAnsi"/>
                <w:color w:val="000000"/>
              </w:rPr>
              <w:t>To determine if students have successfully completed exams</w:t>
            </w:r>
          </w:p>
        </w:tc>
        <w:tc>
          <w:tcPr>
            <w:tcW w:w="2744" w:type="dxa"/>
            <w:vAlign w:val="bottom"/>
          </w:tcPr>
          <w:p w14:paraId="2FC4175E" w14:textId="77777777" w:rsidR="008E071E" w:rsidRPr="000918C6" w:rsidRDefault="008E071E" w:rsidP="008E071E">
            <w:pPr>
              <w:rPr>
                <w:rFonts w:cstheme="minorHAnsi"/>
                <w:color w:val="000000"/>
              </w:rPr>
            </w:pPr>
            <w:r>
              <w:rPr>
                <w:rFonts w:cstheme="minorHAnsi"/>
                <w:color w:val="000000"/>
              </w:rPr>
              <w:t>1 Academic Year</w:t>
            </w:r>
          </w:p>
        </w:tc>
      </w:tr>
      <w:tr w:rsidR="008E071E" w:rsidRPr="000918C6" w14:paraId="685DB323" w14:textId="77777777" w:rsidTr="00627F17">
        <w:trPr>
          <w:tblCellSpacing w:w="15" w:type="dxa"/>
        </w:trPr>
        <w:tc>
          <w:tcPr>
            <w:tcW w:w="2649" w:type="dxa"/>
            <w:vAlign w:val="bottom"/>
          </w:tcPr>
          <w:p w14:paraId="62FEF6BA" w14:textId="77777777" w:rsidR="008E071E" w:rsidRPr="000918C6" w:rsidRDefault="008E071E" w:rsidP="008E071E">
            <w:pPr>
              <w:rPr>
                <w:rFonts w:cstheme="minorHAnsi"/>
                <w:color w:val="000000"/>
              </w:rPr>
            </w:pPr>
            <w:r w:rsidRPr="000918C6">
              <w:rPr>
                <w:rFonts w:cstheme="minorHAnsi"/>
                <w:color w:val="000000"/>
              </w:rPr>
              <w:t>Insurance Claim Forms</w:t>
            </w:r>
          </w:p>
        </w:tc>
        <w:tc>
          <w:tcPr>
            <w:tcW w:w="1104" w:type="dxa"/>
            <w:vAlign w:val="bottom"/>
          </w:tcPr>
          <w:p w14:paraId="6A4C22B9" w14:textId="77777777" w:rsidR="008E071E" w:rsidRPr="000918C6" w:rsidRDefault="008E071E" w:rsidP="008E071E">
            <w:pPr>
              <w:rPr>
                <w:rFonts w:cstheme="minorHAnsi"/>
                <w:color w:val="000000"/>
              </w:rPr>
            </w:pPr>
            <w:r w:rsidRPr="000918C6">
              <w:rPr>
                <w:rFonts w:cstheme="minorHAnsi"/>
                <w:color w:val="000000"/>
              </w:rPr>
              <w:t>Y</w:t>
            </w:r>
          </w:p>
        </w:tc>
        <w:tc>
          <w:tcPr>
            <w:tcW w:w="2379" w:type="dxa"/>
            <w:vAlign w:val="bottom"/>
          </w:tcPr>
          <w:p w14:paraId="05DCF54B" w14:textId="77777777" w:rsidR="008E071E" w:rsidRPr="000918C6" w:rsidRDefault="008E071E" w:rsidP="008E071E">
            <w:pPr>
              <w:rPr>
                <w:rFonts w:cstheme="minorHAnsi"/>
                <w:color w:val="000000"/>
              </w:rPr>
            </w:pPr>
            <w:r w:rsidRPr="000918C6">
              <w:rPr>
                <w:rFonts w:cstheme="minorHAnsi"/>
                <w:color w:val="000000"/>
              </w:rPr>
              <w:t> </w:t>
            </w:r>
          </w:p>
        </w:tc>
        <w:tc>
          <w:tcPr>
            <w:tcW w:w="2744" w:type="dxa"/>
            <w:vAlign w:val="bottom"/>
          </w:tcPr>
          <w:p w14:paraId="08BAE8CF" w14:textId="77777777" w:rsidR="008E071E" w:rsidRDefault="008E071E" w:rsidP="008E071E">
            <w:pPr>
              <w:rPr>
                <w:rFonts w:cstheme="minorHAnsi"/>
                <w:color w:val="000000"/>
              </w:rPr>
            </w:pPr>
            <w:r>
              <w:rPr>
                <w:rFonts w:cstheme="minorHAnsi"/>
                <w:color w:val="000000"/>
              </w:rPr>
              <w:t>See</w:t>
            </w:r>
            <w:r w:rsidRPr="000918C6">
              <w:rPr>
                <w:rFonts w:cstheme="minorHAnsi"/>
                <w:color w:val="000000"/>
              </w:rPr>
              <w:t xml:space="preserve"> VP </w:t>
            </w:r>
            <w:r>
              <w:rPr>
                <w:rFonts w:cstheme="minorHAnsi"/>
                <w:color w:val="000000"/>
              </w:rPr>
              <w:t>Corporate and Financial section</w:t>
            </w:r>
            <w:r w:rsidRPr="000918C6">
              <w:rPr>
                <w:rFonts w:cstheme="minorHAnsi"/>
                <w:color w:val="000000"/>
              </w:rPr>
              <w:t xml:space="preserve">. </w:t>
            </w:r>
          </w:p>
          <w:p w14:paraId="05820746" w14:textId="77777777" w:rsidR="008E071E" w:rsidRPr="000918C6" w:rsidRDefault="00095733" w:rsidP="008E071E">
            <w:pPr>
              <w:rPr>
                <w:rFonts w:cstheme="minorHAnsi"/>
                <w:color w:val="000000"/>
              </w:rPr>
            </w:pPr>
            <w:r>
              <w:rPr>
                <w:rFonts w:cstheme="minorHAnsi"/>
                <w:color w:val="000000"/>
              </w:rPr>
              <w:t>1</w:t>
            </w:r>
            <w:r w:rsidR="008E071E" w:rsidRPr="000918C6">
              <w:rPr>
                <w:rFonts w:cstheme="minorHAnsi"/>
                <w:color w:val="000000"/>
              </w:rPr>
              <w:t xml:space="preserve"> year in Sports office</w:t>
            </w:r>
          </w:p>
        </w:tc>
      </w:tr>
      <w:tr w:rsidR="008E071E" w:rsidRPr="000918C6" w14:paraId="5B14B6BB" w14:textId="77777777" w:rsidTr="00627F17">
        <w:trPr>
          <w:tblCellSpacing w:w="15" w:type="dxa"/>
        </w:trPr>
        <w:tc>
          <w:tcPr>
            <w:tcW w:w="2649" w:type="dxa"/>
            <w:vAlign w:val="bottom"/>
          </w:tcPr>
          <w:p w14:paraId="6DAE3415" w14:textId="77777777" w:rsidR="008E071E" w:rsidRPr="000918C6" w:rsidRDefault="008E071E" w:rsidP="008E071E">
            <w:pPr>
              <w:rPr>
                <w:rFonts w:cstheme="minorHAnsi"/>
                <w:color w:val="000000"/>
              </w:rPr>
            </w:pPr>
            <w:r w:rsidRPr="000918C6">
              <w:rPr>
                <w:rFonts w:cstheme="minorHAnsi"/>
                <w:color w:val="000000"/>
              </w:rPr>
              <w:t>Health Screening Form</w:t>
            </w:r>
          </w:p>
        </w:tc>
        <w:tc>
          <w:tcPr>
            <w:tcW w:w="1104" w:type="dxa"/>
            <w:vAlign w:val="bottom"/>
          </w:tcPr>
          <w:p w14:paraId="4F10F8D2" w14:textId="77777777" w:rsidR="008E071E" w:rsidRPr="000918C6" w:rsidRDefault="008E071E" w:rsidP="008E071E">
            <w:pPr>
              <w:rPr>
                <w:rFonts w:cstheme="minorHAnsi"/>
                <w:color w:val="000000"/>
              </w:rPr>
            </w:pPr>
            <w:r w:rsidRPr="000918C6">
              <w:rPr>
                <w:rFonts w:cstheme="minorHAnsi"/>
                <w:color w:val="000000"/>
              </w:rPr>
              <w:t>Y</w:t>
            </w:r>
          </w:p>
        </w:tc>
        <w:tc>
          <w:tcPr>
            <w:tcW w:w="2379" w:type="dxa"/>
            <w:vAlign w:val="bottom"/>
          </w:tcPr>
          <w:p w14:paraId="59267F68" w14:textId="77777777" w:rsidR="008E071E" w:rsidRPr="000918C6" w:rsidRDefault="008E071E" w:rsidP="008E071E">
            <w:pPr>
              <w:rPr>
                <w:rFonts w:cstheme="minorHAnsi"/>
                <w:color w:val="000000"/>
              </w:rPr>
            </w:pPr>
            <w:r w:rsidRPr="000918C6">
              <w:rPr>
                <w:rFonts w:cstheme="minorHAnsi"/>
                <w:color w:val="000000"/>
              </w:rPr>
              <w:t>Identify health issues - protection of data subject</w:t>
            </w:r>
          </w:p>
        </w:tc>
        <w:tc>
          <w:tcPr>
            <w:tcW w:w="2744" w:type="dxa"/>
            <w:vAlign w:val="bottom"/>
          </w:tcPr>
          <w:p w14:paraId="34F2A0EF" w14:textId="77777777" w:rsidR="008E071E" w:rsidRPr="000918C6" w:rsidRDefault="008E071E" w:rsidP="008E071E">
            <w:pPr>
              <w:rPr>
                <w:rFonts w:cstheme="minorHAnsi"/>
                <w:color w:val="000000"/>
              </w:rPr>
            </w:pPr>
            <w:r w:rsidRPr="000918C6">
              <w:rPr>
                <w:rFonts w:cstheme="minorHAnsi"/>
                <w:color w:val="000000"/>
              </w:rPr>
              <w:t>1 Year</w:t>
            </w:r>
          </w:p>
        </w:tc>
      </w:tr>
      <w:tr w:rsidR="008E071E" w:rsidRPr="000918C6" w14:paraId="23BAE75A" w14:textId="77777777" w:rsidTr="00627F17">
        <w:trPr>
          <w:tblCellSpacing w:w="15" w:type="dxa"/>
        </w:trPr>
        <w:tc>
          <w:tcPr>
            <w:tcW w:w="2649" w:type="dxa"/>
            <w:vAlign w:val="bottom"/>
          </w:tcPr>
          <w:p w14:paraId="44B30FD5" w14:textId="77777777" w:rsidR="008E071E" w:rsidRPr="000918C6" w:rsidRDefault="008E071E" w:rsidP="008E071E">
            <w:pPr>
              <w:rPr>
                <w:rFonts w:cstheme="minorHAnsi"/>
                <w:color w:val="000000"/>
              </w:rPr>
            </w:pPr>
            <w:r w:rsidRPr="000918C6">
              <w:rPr>
                <w:rFonts w:cstheme="minorHAnsi"/>
                <w:color w:val="000000"/>
              </w:rPr>
              <w:t>General Correspondence</w:t>
            </w:r>
          </w:p>
        </w:tc>
        <w:tc>
          <w:tcPr>
            <w:tcW w:w="1104" w:type="dxa"/>
            <w:vAlign w:val="bottom"/>
          </w:tcPr>
          <w:p w14:paraId="24732770" w14:textId="77777777" w:rsidR="008E071E" w:rsidRPr="000918C6" w:rsidRDefault="008E071E" w:rsidP="008E071E">
            <w:pPr>
              <w:rPr>
                <w:rFonts w:cstheme="minorHAnsi"/>
                <w:color w:val="000000"/>
              </w:rPr>
            </w:pPr>
            <w:r w:rsidRPr="000918C6">
              <w:rPr>
                <w:rFonts w:cstheme="minorHAnsi"/>
                <w:color w:val="000000"/>
              </w:rPr>
              <w:t>Y</w:t>
            </w:r>
          </w:p>
        </w:tc>
        <w:tc>
          <w:tcPr>
            <w:tcW w:w="2379" w:type="dxa"/>
            <w:vAlign w:val="bottom"/>
          </w:tcPr>
          <w:p w14:paraId="70BCAAFB" w14:textId="77777777" w:rsidR="008E071E" w:rsidRPr="000918C6" w:rsidRDefault="008E071E" w:rsidP="008E071E">
            <w:pPr>
              <w:rPr>
                <w:rFonts w:cstheme="minorHAnsi"/>
                <w:color w:val="000000"/>
              </w:rPr>
            </w:pPr>
            <w:r w:rsidRPr="000918C6">
              <w:rPr>
                <w:rFonts w:cstheme="minorHAnsi"/>
                <w:color w:val="000000"/>
              </w:rPr>
              <w:t>Depends on correspondence</w:t>
            </w:r>
          </w:p>
        </w:tc>
        <w:tc>
          <w:tcPr>
            <w:tcW w:w="2744" w:type="dxa"/>
            <w:vAlign w:val="bottom"/>
          </w:tcPr>
          <w:p w14:paraId="10F86156" w14:textId="77777777" w:rsidR="008E071E" w:rsidRPr="000918C6" w:rsidRDefault="008E071E" w:rsidP="008E071E">
            <w:pPr>
              <w:rPr>
                <w:rFonts w:cstheme="minorHAnsi"/>
                <w:color w:val="000000"/>
              </w:rPr>
            </w:pPr>
            <w:r w:rsidRPr="000918C6">
              <w:rPr>
                <w:rFonts w:cstheme="minorHAnsi"/>
                <w:color w:val="000000"/>
              </w:rPr>
              <w:t>Depends on correspondence</w:t>
            </w:r>
          </w:p>
        </w:tc>
      </w:tr>
      <w:tr w:rsidR="008E071E" w:rsidRPr="000918C6" w14:paraId="5C858FE9" w14:textId="77777777" w:rsidTr="00627F17">
        <w:trPr>
          <w:tblCellSpacing w:w="15" w:type="dxa"/>
        </w:trPr>
        <w:tc>
          <w:tcPr>
            <w:tcW w:w="2649" w:type="dxa"/>
            <w:vAlign w:val="bottom"/>
          </w:tcPr>
          <w:p w14:paraId="544A29A2" w14:textId="77777777" w:rsidR="008E071E" w:rsidRPr="000918C6" w:rsidRDefault="007F633E" w:rsidP="008E071E">
            <w:pPr>
              <w:rPr>
                <w:rFonts w:cstheme="minorHAnsi"/>
                <w:color w:val="000000"/>
              </w:rPr>
            </w:pPr>
            <w:r>
              <w:rPr>
                <w:rFonts w:cstheme="minorHAnsi"/>
                <w:color w:val="000000"/>
              </w:rPr>
              <w:t>Pool room key, and equipment,</w:t>
            </w:r>
            <w:r w:rsidR="008E071E" w:rsidRPr="000918C6">
              <w:rPr>
                <w:rFonts w:cstheme="minorHAnsi"/>
                <w:color w:val="000000"/>
              </w:rPr>
              <w:t xml:space="preserve"> signature sheet</w:t>
            </w:r>
          </w:p>
        </w:tc>
        <w:tc>
          <w:tcPr>
            <w:tcW w:w="1104" w:type="dxa"/>
            <w:vAlign w:val="bottom"/>
          </w:tcPr>
          <w:p w14:paraId="3C2BFFB2" w14:textId="77777777" w:rsidR="008E071E" w:rsidRPr="000918C6" w:rsidRDefault="008E071E" w:rsidP="008E071E">
            <w:pPr>
              <w:rPr>
                <w:rFonts w:cstheme="minorHAnsi"/>
                <w:color w:val="000000"/>
              </w:rPr>
            </w:pPr>
            <w:r w:rsidRPr="000918C6">
              <w:rPr>
                <w:rFonts w:cstheme="minorHAnsi"/>
                <w:color w:val="000000"/>
              </w:rPr>
              <w:t>Y</w:t>
            </w:r>
          </w:p>
        </w:tc>
        <w:tc>
          <w:tcPr>
            <w:tcW w:w="2379" w:type="dxa"/>
            <w:vAlign w:val="bottom"/>
          </w:tcPr>
          <w:p w14:paraId="7EFD3351" w14:textId="77777777" w:rsidR="007F633E" w:rsidRPr="000918C6" w:rsidRDefault="007F633E" w:rsidP="008E071E">
            <w:pPr>
              <w:rPr>
                <w:rFonts w:cstheme="minorHAnsi"/>
                <w:color w:val="000000"/>
              </w:rPr>
            </w:pPr>
            <w:r>
              <w:rPr>
                <w:rFonts w:cstheme="minorHAnsi"/>
                <w:color w:val="000000"/>
              </w:rPr>
              <w:t>Provide access to the pool room, and equipment loan facility.</w:t>
            </w:r>
          </w:p>
        </w:tc>
        <w:tc>
          <w:tcPr>
            <w:tcW w:w="2744" w:type="dxa"/>
            <w:vAlign w:val="bottom"/>
          </w:tcPr>
          <w:p w14:paraId="52A69A98" w14:textId="77777777" w:rsidR="008E071E" w:rsidRPr="000918C6" w:rsidRDefault="008E071E" w:rsidP="008E071E">
            <w:pPr>
              <w:rPr>
                <w:rFonts w:cstheme="minorHAnsi"/>
                <w:color w:val="000000"/>
              </w:rPr>
            </w:pPr>
            <w:r w:rsidRPr="000918C6">
              <w:rPr>
                <w:rFonts w:cstheme="minorHAnsi"/>
                <w:color w:val="000000"/>
              </w:rPr>
              <w:t>One week</w:t>
            </w:r>
          </w:p>
        </w:tc>
      </w:tr>
      <w:tr w:rsidR="008E071E" w:rsidRPr="000918C6" w14:paraId="7F6F23D1" w14:textId="77777777" w:rsidTr="00627F17">
        <w:trPr>
          <w:tblCellSpacing w:w="15" w:type="dxa"/>
        </w:trPr>
        <w:tc>
          <w:tcPr>
            <w:tcW w:w="2649" w:type="dxa"/>
            <w:vAlign w:val="bottom"/>
          </w:tcPr>
          <w:p w14:paraId="0AEEBD8E" w14:textId="77777777" w:rsidR="008E071E" w:rsidRPr="000918C6" w:rsidRDefault="008E071E" w:rsidP="008E071E">
            <w:pPr>
              <w:rPr>
                <w:rFonts w:cstheme="minorHAnsi"/>
                <w:color w:val="000000"/>
              </w:rPr>
            </w:pPr>
            <w:r w:rsidRPr="000918C6">
              <w:rPr>
                <w:rFonts w:cstheme="minorHAnsi"/>
                <w:color w:val="000000"/>
              </w:rPr>
              <w:t>Student absenteeism form</w:t>
            </w:r>
          </w:p>
        </w:tc>
        <w:tc>
          <w:tcPr>
            <w:tcW w:w="1104" w:type="dxa"/>
            <w:vAlign w:val="bottom"/>
          </w:tcPr>
          <w:p w14:paraId="03EAB73F" w14:textId="77777777" w:rsidR="008E071E" w:rsidRPr="000918C6" w:rsidRDefault="008E071E" w:rsidP="008E071E">
            <w:pPr>
              <w:rPr>
                <w:rFonts w:cstheme="minorHAnsi"/>
                <w:color w:val="000000"/>
              </w:rPr>
            </w:pPr>
            <w:r w:rsidRPr="000918C6">
              <w:rPr>
                <w:rFonts w:cstheme="minorHAnsi"/>
                <w:color w:val="000000"/>
              </w:rPr>
              <w:t>Y</w:t>
            </w:r>
          </w:p>
        </w:tc>
        <w:tc>
          <w:tcPr>
            <w:tcW w:w="2379" w:type="dxa"/>
            <w:vAlign w:val="bottom"/>
          </w:tcPr>
          <w:p w14:paraId="5E84AA60" w14:textId="77777777" w:rsidR="008E071E" w:rsidRPr="000918C6" w:rsidRDefault="008E071E" w:rsidP="008E071E">
            <w:pPr>
              <w:rPr>
                <w:rFonts w:cstheme="minorHAnsi"/>
                <w:color w:val="000000"/>
              </w:rPr>
            </w:pPr>
            <w:r w:rsidRPr="000918C6">
              <w:rPr>
                <w:rFonts w:cstheme="minorHAnsi"/>
                <w:color w:val="000000"/>
              </w:rPr>
              <w:t>Verify reason for student absence from class</w:t>
            </w:r>
          </w:p>
        </w:tc>
        <w:tc>
          <w:tcPr>
            <w:tcW w:w="2744" w:type="dxa"/>
            <w:vAlign w:val="bottom"/>
          </w:tcPr>
          <w:p w14:paraId="22891173" w14:textId="77777777" w:rsidR="008E071E" w:rsidRPr="000918C6" w:rsidRDefault="008E071E" w:rsidP="008E071E">
            <w:pPr>
              <w:rPr>
                <w:rFonts w:cstheme="minorHAnsi"/>
                <w:color w:val="000000"/>
              </w:rPr>
            </w:pPr>
            <w:r>
              <w:rPr>
                <w:rFonts w:cstheme="minorHAnsi"/>
                <w:color w:val="000000"/>
              </w:rPr>
              <w:t>Given to Faculty</w:t>
            </w:r>
          </w:p>
        </w:tc>
      </w:tr>
      <w:tr w:rsidR="00BD15CB" w:rsidRPr="000918C6" w14:paraId="38CB8EEF" w14:textId="77777777" w:rsidTr="00627F17">
        <w:trPr>
          <w:tblCellSpacing w:w="15" w:type="dxa"/>
        </w:trPr>
        <w:tc>
          <w:tcPr>
            <w:tcW w:w="2649" w:type="dxa"/>
            <w:vAlign w:val="bottom"/>
          </w:tcPr>
          <w:p w14:paraId="65BE0E39" w14:textId="77777777" w:rsidR="00BD15CB" w:rsidRPr="000918C6" w:rsidRDefault="00BD15CB" w:rsidP="008E071E">
            <w:pPr>
              <w:rPr>
                <w:rFonts w:cstheme="minorHAnsi"/>
                <w:color w:val="000000"/>
              </w:rPr>
            </w:pPr>
            <w:r>
              <w:rPr>
                <w:rFonts w:cstheme="minorHAnsi"/>
                <w:color w:val="000000"/>
              </w:rPr>
              <w:t>DVDs of matches; CDs with photographs.</w:t>
            </w:r>
          </w:p>
        </w:tc>
        <w:tc>
          <w:tcPr>
            <w:tcW w:w="1104" w:type="dxa"/>
            <w:vAlign w:val="bottom"/>
          </w:tcPr>
          <w:p w14:paraId="47347FF1" w14:textId="77777777" w:rsidR="00BD15CB" w:rsidRPr="000918C6" w:rsidRDefault="00BD15CB" w:rsidP="008E071E">
            <w:pPr>
              <w:rPr>
                <w:rFonts w:cstheme="minorHAnsi"/>
                <w:color w:val="000000"/>
              </w:rPr>
            </w:pPr>
            <w:r>
              <w:rPr>
                <w:rFonts w:cstheme="minorHAnsi"/>
                <w:color w:val="000000"/>
              </w:rPr>
              <w:t>Y</w:t>
            </w:r>
          </w:p>
        </w:tc>
        <w:tc>
          <w:tcPr>
            <w:tcW w:w="2379" w:type="dxa"/>
            <w:vAlign w:val="bottom"/>
          </w:tcPr>
          <w:p w14:paraId="441D1538" w14:textId="77777777" w:rsidR="00BD15CB" w:rsidRPr="000918C6" w:rsidRDefault="00BD15CB" w:rsidP="008E071E">
            <w:pPr>
              <w:rPr>
                <w:rFonts w:cstheme="minorHAnsi"/>
                <w:color w:val="000000"/>
              </w:rPr>
            </w:pPr>
            <w:r>
              <w:rPr>
                <w:rFonts w:cstheme="minorHAnsi"/>
                <w:color w:val="000000"/>
              </w:rPr>
              <w:t>Archiving purposes</w:t>
            </w:r>
          </w:p>
        </w:tc>
        <w:tc>
          <w:tcPr>
            <w:tcW w:w="2744" w:type="dxa"/>
            <w:vAlign w:val="bottom"/>
          </w:tcPr>
          <w:p w14:paraId="2AC3E8ED" w14:textId="77777777" w:rsidR="00BD15CB" w:rsidRDefault="00BD15CB" w:rsidP="008E071E">
            <w:pPr>
              <w:rPr>
                <w:rFonts w:cstheme="minorHAnsi"/>
                <w:color w:val="000000"/>
              </w:rPr>
            </w:pPr>
            <w:r>
              <w:rPr>
                <w:rFonts w:cstheme="minorHAnsi"/>
                <w:color w:val="000000"/>
              </w:rPr>
              <w:t>Indefinite</w:t>
            </w:r>
          </w:p>
        </w:tc>
      </w:tr>
      <w:tr w:rsidR="008E071E" w:rsidRPr="000918C6" w14:paraId="06DB09E2" w14:textId="77777777" w:rsidTr="00627F17">
        <w:trPr>
          <w:tblCellSpacing w:w="15" w:type="dxa"/>
        </w:trPr>
        <w:tc>
          <w:tcPr>
            <w:tcW w:w="8966" w:type="dxa"/>
            <w:gridSpan w:val="4"/>
            <w:shd w:val="clear" w:color="auto" w:fill="DEEAF6" w:themeFill="accent1" w:themeFillTint="33"/>
            <w:vAlign w:val="bottom"/>
          </w:tcPr>
          <w:p w14:paraId="7437418F" w14:textId="77777777" w:rsidR="008E071E" w:rsidRPr="00D11631" w:rsidRDefault="008E071E" w:rsidP="008E071E">
            <w:pPr>
              <w:pStyle w:val="Heading2"/>
              <w:rPr>
                <w:rFonts w:asciiTheme="minorHAnsi" w:hAnsiTheme="minorHAnsi" w:cstheme="minorHAnsi"/>
                <w:b/>
              </w:rPr>
            </w:pPr>
            <w:bookmarkStart w:id="16" w:name="_Toc31188063"/>
            <w:r w:rsidRPr="00D11631">
              <w:rPr>
                <w:rFonts w:asciiTheme="minorHAnsi" w:hAnsiTheme="minorHAnsi" w:cstheme="minorHAnsi"/>
                <w:b/>
              </w:rPr>
              <w:t>COMMERCIAL SUBSIDARIES – FACILITIES HIRE</w:t>
            </w:r>
            <w:bookmarkEnd w:id="16"/>
            <w:r w:rsidRPr="00D11631">
              <w:rPr>
                <w:rFonts w:asciiTheme="minorHAnsi" w:hAnsiTheme="minorHAnsi" w:cstheme="minorHAnsi"/>
                <w:b/>
              </w:rPr>
              <w:t xml:space="preserve"> </w:t>
            </w:r>
          </w:p>
        </w:tc>
      </w:tr>
      <w:tr w:rsidR="008E071E" w:rsidRPr="000918C6" w14:paraId="13F5923F" w14:textId="77777777" w:rsidTr="00627F17">
        <w:trPr>
          <w:tblCellSpacing w:w="15" w:type="dxa"/>
        </w:trPr>
        <w:tc>
          <w:tcPr>
            <w:tcW w:w="2649" w:type="dxa"/>
            <w:vAlign w:val="bottom"/>
          </w:tcPr>
          <w:p w14:paraId="1C16CB31" w14:textId="77777777" w:rsidR="008E071E" w:rsidRPr="00B24727" w:rsidRDefault="008E071E" w:rsidP="008E071E">
            <w:pPr>
              <w:spacing w:after="0" w:line="240" w:lineRule="auto"/>
              <w:rPr>
                <w:rFonts w:eastAsia="Times New Roman" w:cstheme="minorHAnsi"/>
                <w:color w:val="000000"/>
                <w:lang w:eastAsia="en-IE"/>
              </w:rPr>
            </w:pPr>
            <w:r w:rsidRPr="000918C6">
              <w:rPr>
                <w:rFonts w:eastAsia="Times New Roman" w:cstheme="minorHAnsi"/>
                <w:noProof/>
                <w:color w:val="000000"/>
                <w:lang w:eastAsia="en-IE"/>
              </w:rPr>
              <w:t>Information regarding active sports clubs, participants, coaches</w:t>
            </w:r>
          </w:p>
        </w:tc>
        <w:tc>
          <w:tcPr>
            <w:tcW w:w="1104" w:type="dxa"/>
            <w:vAlign w:val="bottom"/>
          </w:tcPr>
          <w:p w14:paraId="317DD119"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Y</w:t>
            </w:r>
          </w:p>
        </w:tc>
        <w:tc>
          <w:tcPr>
            <w:tcW w:w="2379" w:type="dxa"/>
            <w:vAlign w:val="bottom"/>
          </w:tcPr>
          <w:p w14:paraId="42CB6BB2"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Phone numbers of coaches and people running various groups. Some personal addresses stored for invoicing</w:t>
            </w:r>
          </w:p>
        </w:tc>
        <w:tc>
          <w:tcPr>
            <w:tcW w:w="2744" w:type="dxa"/>
            <w:vAlign w:val="center"/>
          </w:tcPr>
          <w:p w14:paraId="10EF6DAC" w14:textId="77777777" w:rsidR="008E071E"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For duration of Membership.  Personal data removed </w:t>
            </w:r>
            <w:r w:rsidRPr="00B24727">
              <w:rPr>
                <w:rFonts w:eastAsia="Times New Roman" w:cstheme="minorHAnsi"/>
                <w:b/>
                <w:bCs/>
                <w:color w:val="000000"/>
                <w:lang w:eastAsia="en-IE"/>
              </w:rPr>
              <w:t>six</w:t>
            </w:r>
            <w:r w:rsidRPr="00B24727">
              <w:rPr>
                <w:rFonts w:eastAsia="Times New Roman" w:cstheme="minorHAnsi"/>
                <w:color w:val="000000"/>
                <w:lang w:eastAsia="en-IE"/>
              </w:rPr>
              <w:t xml:space="preserve"> months after membership ends and all accounts have been finalised.</w:t>
            </w:r>
          </w:p>
          <w:p w14:paraId="4C4F2970" w14:textId="77777777" w:rsidR="008E071E" w:rsidRPr="00B24727" w:rsidRDefault="008E071E" w:rsidP="008E071E">
            <w:pPr>
              <w:spacing w:after="0" w:line="240" w:lineRule="auto"/>
              <w:rPr>
                <w:rFonts w:eastAsia="Times New Roman" w:cstheme="minorHAnsi"/>
                <w:color w:val="000000"/>
                <w:lang w:eastAsia="en-IE"/>
              </w:rPr>
            </w:pPr>
            <w:r>
              <w:rPr>
                <w:rFonts w:eastAsia="Times New Roman" w:cstheme="minorHAnsi"/>
                <w:color w:val="000000"/>
                <w:lang w:eastAsia="en-IE"/>
              </w:rPr>
              <w:t>Club address and contact details retained until updated.</w:t>
            </w:r>
          </w:p>
        </w:tc>
      </w:tr>
      <w:tr w:rsidR="008E071E" w:rsidRPr="000918C6" w14:paraId="7D12F0C1" w14:textId="77777777" w:rsidTr="00627F17">
        <w:trPr>
          <w:trHeight w:val="530"/>
          <w:tblCellSpacing w:w="15" w:type="dxa"/>
        </w:trPr>
        <w:tc>
          <w:tcPr>
            <w:tcW w:w="2649" w:type="dxa"/>
            <w:vAlign w:val="center"/>
          </w:tcPr>
          <w:p w14:paraId="4EF82538"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Funding and expenditure</w:t>
            </w:r>
          </w:p>
        </w:tc>
        <w:tc>
          <w:tcPr>
            <w:tcW w:w="1104" w:type="dxa"/>
            <w:vAlign w:val="bottom"/>
          </w:tcPr>
          <w:p w14:paraId="20B8C73D"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N</w:t>
            </w:r>
          </w:p>
        </w:tc>
        <w:tc>
          <w:tcPr>
            <w:tcW w:w="2379" w:type="dxa"/>
            <w:vAlign w:val="bottom"/>
          </w:tcPr>
          <w:p w14:paraId="6BC0263B"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n/</w:t>
            </w:r>
            <w:r w:rsidR="00A16048">
              <w:rPr>
                <w:rFonts w:eastAsia="Times New Roman" w:cstheme="minorHAnsi"/>
                <w:color w:val="000000"/>
                <w:lang w:eastAsia="en-IE"/>
              </w:rPr>
              <w:t>a</w:t>
            </w:r>
          </w:p>
        </w:tc>
        <w:tc>
          <w:tcPr>
            <w:tcW w:w="2744" w:type="dxa"/>
            <w:vAlign w:val="center"/>
          </w:tcPr>
          <w:p w14:paraId="458792AE"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7 Years</w:t>
            </w:r>
          </w:p>
        </w:tc>
      </w:tr>
      <w:tr w:rsidR="008E071E" w:rsidRPr="000918C6" w14:paraId="123EA40C" w14:textId="77777777" w:rsidTr="00627F17">
        <w:trPr>
          <w:tblCellSpacing w:w="15" w:type="dxa"/>
        </w:trPr>
        <w:tc>
          <w:tcPr>
            <w:tcW w:w="2649" w:type="dxa"/>
            <w:vAlign w:val="center"/>
          </w:tcPr>
          <w:p w14:paraId="5AAB0A42"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Sports Scholarship information – criteria, application forms, updated information on existing scholarship recipients, funding of scholarships</w:t>
            </w:r>
          </w:p>
        </w:tc>
        <w:tc>
          <w:tcPr>
            <w:tcW w:w="1104" w:type="dxa"/>
            <w:vAlign w:val="bottom"/>
          </w:tcPr>
          <w:p w14:paraId="6EB5606A"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Y</w:t>
            </w:r>
          </w:p>
        </w:tc>
        <w:tc>
          <w:tcPr>
            <w:tcW w:w="2379" w:type="dxa"/>
            <w:vAlign w:val="bottom"/>
          </w:tcPr>
          <w:p w14:paraId="3F40A590"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To make a </w:t>
            </w:r>
            <w:r>
              <w:rPr>
                <w:rFonts w:eastAsia="Times New Roman" w:cstheme="minorHAnsi"/>
                <w:color w:val="000000"/>
                <w:lang w:eastAsia="en-IE"/>
              </w:rPr>
              <w:t>scholarship</w:t>
            </w:r>
            <w:r w:rsidRPr="00B24727">
              <w:rPr>
                <w:rFonts w:eastAsia="Times New Roman" w:cstheme="minorHAnsi"/>
                <w:color w:val="000000"/>
                <w:lang w:eastAsia="en-IE"/>
              </w:rPr>
              <w:t xml:space="preserve"> repayment</w:t>
            </w:r>
          </w:p>
        </w:tc>
        <w:tc>
          <w:tcPr>
            <w:tcW w:w="2744" w:type="dxa"/>
            <w:vAlign w:val="center"/>
          </w:tcPr>
          <w:p w14:paraId="2E1C6440"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Held in Finance 7 Years.</w:t>
            </w:r>
          </w:p>
        </w:tc>
      </w:tr>
      <w:tr w:rsidR="008E071E" w:rsidRPr="000918C6" w14:paraId="264AF361" w14:textId="77777777" w:rsidTr="00627F17">
        <w:trPr>
          <w:tblCellSpacing w:w="15" w:type="dxa"/>
        </w:trPr>
        <w:tc>
          <w:tcPr>
            <w:tcW w:w="2649" w:type="dxa"/>
            <w:vAlign w:val="center"/>
          </w:tcPr>
          <w:p w14:paraId="08282E10"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Use/hire of facilities (pitches, AstroTurf, running track)</w:t>
            </w:r>
          </w:p>
        </w:tc>
        <w:tc>
          <w:tcPr>
            <w:tcW w:w="1104" w:type="dxa"/>
            <w:vAlign w:val="bottom"/>
          </w:tcPr>
          <w:p w14:paraId="087BDD27"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Y</w:t>
            </w:r>
          </w:p>
        </w:tc>
        <w:tc>
          <w:tcPr>
            <w:tcW w:w="2379" w:type="dxa"/>
            <w:vAlign w:val="bottom"/>
          </w:tcPr>
          <w:p w14:paraId="12DFE3A2"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Phone numbers and addresses for invoicing clubs (Sometimes the address can be their own </w:t>
            </w:r>
            <w:r w:rsidRPr="00B24727">
              <w:rPr>
                <w:rFonts w:eastAsia="Times New Roman" w:cstheme="minorHAnsi"/>
                <w:color w:val="000000"/>
                <w:lang w:eastAsia="en-IE"/>
              </w:rPr>
              <w:lastRenderedPageBreak/>
              <w:t>personal address for invoicing)</w:t>
            </w:r>
          </w:p>
        </w:tc>
        <w:tc>
          <w:tcPr>
            <w:tcW w:w="2744" w:type="dxa"/>
            <w:vAlign w:val="center"/>
          </w:tcPr>
          <w:p w14:paraId="322C75C0" w14:textId="77777777" w:rsidR="008E071E"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lastRenderedPageBreak/>
              <w:t xml:space="preserve">For duration of Hire.  Personal data removed </w:t>
            </w:r>
            <w:r w:rsidRPr="00B24727">
              <w:rPr>
                <w:rFonts w:eastAsia="Times New Roman" w:cstheme="minorHAnsi"/>
                <w:b/>
                <w:bCs/>
                <w:color w:val="000000"/>
                <w:lang w:eastAsia="en-IE"/>
              </w:rPr>
              <w:t>one year</w:t>
            </w:r>
            <w:r w:rsidRPr="00B24727">
              <w:rPr>
                <w:rFonts w:eastAsia="Times New Roman" w:cstheme="minorHAnsi"/>
                <w:color w:val="000000"/>
                <w:lang w:eastAsia="en-IE"/>
              </w:rPr>
              <w:t xml:space="preserve"> after last booking made and accounts finalised.</w:t>
            </w:r>
          </w:p>
          <w:p w14:paraId="6EAE0D8E" w14:textId="77777777" w:rsidR="008E071E" w:rsidRPr="00B24727" w:rsidRDefault="008E071E" w:rsidP="008E071E">
            <w:pPr>
              <w:spacing w:after="0" w:line="240" w:lineRule="auto"/>
              <w:rPr>
                <w:rFonts w:eastAsia="Times New Roman" w:cstheme="minorHAnsi"/>
                <w:color w:val="000000"/>
                <w:lang w:eastAsia="en-IE"/>
              </w:rPr>
            </w:pPr>
            <w:r>
              <w:rPr>
                <w:rFonts w:eastAsia="Times New Roman" w:cstheme="minorHAnsi"/>
                <w:color w:val="000000"/>
                <w:lang w:eastAsia="en-IE"/>
              </w:rPr>
              <w:lastRenderedPageBreak/>
              <w:t>Club address and contact details retained until updated.</w:t>
            </w:r>
          </w:p>
        </w:tc>
      </w:tr>
      <w:tr w:rsidR="008E071E" w:rsidRPr="000918C6" w14:paraId="192B3FC3" w14:textId="77777777" w:rsidTr="00627F17">
        <w:trPr>
          <w:tblCellSpacing w:w="15" w:type="dxa"/>
        </w:trPr>
        <w:tc>
          <w:tcPr>
            <w:tcW w:w="2649" w:type="dxa"/>
            <w:vAlign w:val="center"/>
          </w:tcPr>
          <w:p w14:paraId="24678E35"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lastRenderedPageBreak/>
              <w:t>Membership Documentation - membership forms; usage records, physical activity questionnaires</w:t>
            </w:r>
          </w:p>
        </w:tc>
        <w:tc>
          <w:tcPr>
            <w:tcW w:w="1104" w:type="dxa"/>
            <w:vAlign w:val="bottom"/>
          </w:tcPr>
          <w:p w14:paraId="33C7430C"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Y</w:t>
            </w:r>
          </w:p>
        </w:tc>
        <w:tc>
          <w:tcPr>
            <w:tcW w:w="2379" w:type="dxa"/>
            <w:vAlign w:val="bottom"/>
          </w:tcPr>
          <w:p w14:paraId="7E63FB3F"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All stored on </w:t>
            </w:r>
            <w:r>
              <w:rPr>
                <w:rFonts w:eastAsia="Times New Roman" w:cstheme="minorHAnsi"/>
                <w:color w:val="000000"/>
                <w:lang w:eastAsia="en-IE"/>
              </w:rPr>
              <w:t>record management system</w:t>
            </w:r>
            <w:r w:rsidRPr="00B24727">
              <w:rPr>
                <w:rFonts w:eastAsia="Times New Roman" w:cstheme="minorHAnsi"/>
                <w:color w:val="000000"/>
                <w:lang w:eastAsia="en-IE"/>
              </w:rPr>
              <w:t xml:space="preserve"> as part of the sign-up process</w:t>
            </w:r>
          </w:p>
        </w:tc>
        <w:tc>
          <w:tcPr>
            <w:tcW w:w="2744" w:type="dxa"/>
            <w:vAlign w:val="center"/>
          </w:tcPr>
          <w:p w14:paraId="5CAAA28F"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For duration of Membership.  Personal data removed </w:t>
            </w:r>
            <w:r w:rsidRPr="00B24727">
              <w:rPr>
                <w:rFonts w:eastAsia="Times New Roman" w:cstheme="minorHAnsi"/>
                <w:b/>
                <w:bCs/>
                <w:color w:val="000000"/>
                <w:lang w:eastAsia="en-IE"/>
              </w:rPr>
              <w:t>six</w:t>
            </w:r>
            <w:r w:rsidRPr="00B24727">
              <w:rPr>
                <w:rFonts w:eastAsia="Times New Roman" w:cstheme="minorHAnsi"/>
                <w:color w:val="000000"/>
                <w:lang w:eastAsia="en-IE"/>
              </w:rPr>
              <w:t xml:space="preserve"> months after membership ends and all accounts have been finalised.</w:t>
            </w:r>
          </w:p>
        </w:tc>
      </w:tr>
      <w:tr w:rsidR="008E071E" w:rsidRPr="000918C6" w14:paraId="382F1FAA" w14:textId="77777777" w:rsidTr="00627F17">
        <w:trPr>
          <w:tblCellSpacing w:w="15" w:type="dxa"/>
        </w:trPr>
        <w:tc>
          <w:tcPr>
            <w:tcW w:w="2649" w:type="dxa"/>
            <w:vAlign w:val="center"/>
          </w:tcPr>
          <w:p w14:paraId="2B39E053"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Client Documentation - Client personal details; client usage records.</w:t>
            </w:r>
          </w:p>
        </w:tc>
        <w:tc>
          <w:tcPr>
            <w:tcW w:w="1104" w:type="dxa"/>
            <w:vAlign w:val="bottom"/>
          </w:tcPr>
          <w:p w14:paraId="665FAABD"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w:t>
            </w:r>
          </w:p>
        </w:tc>
        <w:tc>
          <w:tcPr>
            <w:tcW w:w="2379" w:type="dxa"/>
            <w:vAlign w:val="bottom"/>
          </w:tcPr>
          <w:p w14:paraId="7F2605A6"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All stored on </w:t>
            </w:r>
            <w:r>
              <w:rPr>
                <w:rFonts w:eastAsia="Times New Roman" w:cstheme="minorHAnsi"/>
                <w:color w:val="000000"/>
                <w:lang w:eastAsia="en-IE"/>
              </w:rPr>
              <w:t>record management system</w:t>
            </w:r>
            <w:r w:rsidRPr="00B24727">
              <w:rPr>
                <w:rFonts w:eastAsia="Times New Roman" w:cstheme="minorHAnsi"/>
                <w:color w:val="000000"/>
                <w:lang w:eastAsia="en-IE"/>
              </w:rPr>
              <w:t xml:space="preserve"> as part of the sign-up process</w:t>
            </w:r>
          </w:p>
        </w:tc>
        <w:tc>
          <w:tcPr>
            <w:tcW w:w="2744" w:type="dxa"/>
            <w:vAlign w:val="center"/>
          </w:tcPr>
          <w:p w14:paraId="70B3AE35"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For duration of Membership.  Personal data removed </w:t>
            </w:r>
            <w:r w:rsidRPr="00B24727">
              <w:rPr>
                <w:rFonts w:eastAsia="Times New Roman" w:cstheme="minorHAnsi"/>
                <w:b/>
                <w:bCs/>
                <w:color w:val="000000"/>
                <w:lang w:eastAsia="en-IE"/>
              </w:rPr>
              <w:t>six</w:t>
            </w:r>
            <w:r w:rsidRPr="00B24727">
              <w:rPr>
                <w:rFonts w:eastAsia="Times New Roman" w:cstheme="minorHAnsi"/>
                <w:color w:val="000000"/>
                <w:lang w:eastAsia="en-IE"/>
              </w:rPr>
              <w:t xml:space="preserve"> months after membership ends and all accounts have been finalised.</w:t>
            </w:r>
          </w:p>
        </w:tc>
      </w:tr>
      <w:tr w:rsidR="008E071E" w:rsidRPr="000918C6" w14:paraId="290B89B8" w14:textId="77777777" w:rsidTr="00627F17">
        <w:trPr>
          <w:tblCellSpacing w:w="15" w:type="dxa"/>
        </w:trPr>
        <w:tc>
          <w:tcPr>
            <w:tcW w:w="2649" w:type="dxa"/>
            <w:vAlign w:val="center"/>
          </w:tcPr>
          <w:p w14:paraId="02DE92B4"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Maintenance/Cleaning Records - Staff cleaning/maintenance records, contract cleaning records.</w:t>
            </w:r>
          </w:p>
        </w:tc>
        <w:tc>
          <w:tcPr>
            <w:tcW w:w="1104" w:type="dxa"/>
            <w:vAlign w:val="bottom"/>
          </w:tcPr>
          <w:p w14:paraId="2FAEC3FB"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N</w:t>
            </w:r>
          </w:p>
        </w:tc>
        <w:tc>
          <w:tcPr>
            <w:tcW w:w="2379" w:type="dxa"/>
            <w:vAlign w:val="bottom"/>
          </w:tcPr>
          <w:p w14:paraId="5EA13DB0"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n/a</w:t>
            </w:r>
          </w:p>
        </w:tc>
        <w:tc>
          <w:tcPr>
            <w:tcW w:w="2744" w:type="dxa"/>
            <w:vAlign w:val="center"/>
          </w:tcPr>
          <w:p w14:paraId="6AC8810C"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5 Years</w:t>
            </w:r>
          </w:p>
        </w:tc>
      </w:tr>
      <w:tr w:rsidR="008E071E" w:rsidRPr="000918C6" w14:paraId="190D2AB1" w14:textId="77777777" w:rsidTr="00627F17">
        <w:trPr>
          <w:tblCellSpacing w:w="15" w:type="dxa"/>
        </w:trPr>
        <w:tc>
          <w:tcPr>
            <w:tcW w:w="2649" w:type="dxa"/>
            <w:vAlign w:val="center"/>
          </w:tcPr>
          <w:p w14:paraId="3AAF2219"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Staffing Documentation - Staff Log Records; Rosters and sign in records; staff holiday request forms.</w:t>
            </w:r>
          </w:p>
        </w:tc>
        <w:tc>
          <w:tcPr>
            <w:tcW w:w="1104" w:type="dxa"/>
            <w:vAlign w:val="bottom"/>
          </w:tcPr>
          <w:p w14:paraId="6BBBF325"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Y</w:t>
            </w:r>
          </w:p>
        </w:tc>
        <w:tc>
          <w:tcPr>
            <w:tcW w:w="2379" w:type="dxa"/>
            <w:vAlign w:val="bottom"/>
          </w:tcPr>
          <w:p w14:paraId="246BB905"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Part-Time Staff holiday requests are saved on the arena drive. Staff registration forms are given to the HR department and not stored anywhere but Sports Co. </w:t>
            </w:r>
          </w:p>
        </w:tc>
        <w:tc>
          <w:tcPr>
            <w:tcW w:w="2744" w:type="dxa"/>
            <w:vAlign w:val="center"/>
          </w:tcPr>
          <w:p w14:paraId="53A5C1EB"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xml:space="preserve">5 years for payroll purposes. </w:t>
            </w:r>
          </w:p>
        </w:tc>
      </w:tr>
      <w:tr w:rsidR="008E071E" w:rsidRPr="000918C6" w14:paraId="106D1C66" w14:textId="77777777" w:rsidTr="00627F17">
        <w:trPr>
          <w:tblCellSpacing w:w="15" w:type="dxa"/>
        </w:trPr>
        <w:tc>
          <w:tcPr>
            <w:tcW w:w="2649" w:type="dxa"/>
            <w:vAlign w:val="center"/>
          </w:tcPr>
          <w:p w14:paraId="292B855E"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Summer Camp Documentation - Registration Forms, Staff Log Sheets, Attendance Documentation.</w:t>
            </w:r>
          </w:p>
        </w:tc>
        <w:tc>
          <w:tcPr>
            <w:tcW w:w="1104" w:type="dxa"/>
            <w:vAlign w:val="bottom"/>
          </w:tcPr>
          <w:p w14:paraId="05A8426A"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Y</w:t>
            </w:r>
          </w:p>
        </w:tc>
        <w:tc>
          <w:tcPr>
            <w:tcW w:w="2379" w:type="dxa"/>
            <w:vAlign w:val="bottom"/>
          </w:tcPr>
          <w:p w14:paraId="23089920"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Medical forms accepted by hand and email. Registration for camp completed online through clear bookings</w:t>
            </w:r>
          </w:p>
        </w:tc>
        <w:tc>
          <w:tcPr>
            <w:tcW w:w="2744" w:type="dxa"/>
            <w:vAlign w:val="center"/>
          </w:tcPr>
          <w:p w14:paraId="1BE73872" w14:textId="77777777" w:rsidR="008E071E" w:rsidRPr="00DD64B7" w:rsidRDefault="008E071E" w:rsidP="008E071E">
            <w:pPr>
              <w:spacing w:after="0" w:line="240" w:lineRule="auto"/>
              <w:rPr>
                <w:rFonts w:eastAsia="Times New Roman" w:cstheme="minorHAnsi"/>
                <w:lang w:eastAsia="en-IE"/>
              </w:rPr>
            </w:pPr>
            <w:r w:rsidRPr="00DD64B7">
              <w:rPr>
                <w:rFonts w:eastAsia="Times New Roman" w:cstheme="minorHAnsi"/>
                <w:lang w:eastAsia="en-IE"/>
              </w:rPr>
              <w:t xml:space="preserve">For duration of Registration.  Personal data removed from clear bookings </w:t>
            </w:r>
            <w:r w:rsidRPr="00DD64B7">
              <w:rPr>
                <w:rFonts w:eastAsia="Times New Roman" w:cstheme="minorHAnsi"/>
                <w:b/>
                <w:bCs/>
                <w:lang w:eastAsia="en-IE"/>
              </w:rPr>
              <w:t>one year</w:t>
            </w:r>
            <w:r w:rsidRPr="00DD64B7">
              <w:rPr>
                <w:rFonts w:eastAsia="Times New Roman" w:cstheme="minorHAnsi"/>
                <w:lang w:eastAsia="en-IE"/>
              </w:rPr>
              <w:t xml:space="preserve"> after last booking made and accounts finalised.</w:t>
            </w:r>
          </w:p>
        </w:tc>
      </w:tr>
      <w:tr w:rsidR="008E071E" w:rsidRPr="000918C6" w14:paraId="7D8B29C5" w14:textId="77777777" w:rsidTr="00627F17">
        <w:trPr>
          <w:tblCellSpacing w:w="15" w:type="dxa"/>
        </w:trPr>
        <w:tc>
          <w:tcPr>
            <w:tcW w:w="2649" w:type="dxa"/>
            <w:vAlign w:val="center"/>
          </w:tcPr>
          <w:p w14:paraId="44E72442"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Finance Documentation - Cash Control Sheets; Invoice Records</w:t>
            </w:r>
          </w:p>
        </w:tc>
        <w:tc>
          <w:tcPr>
            <w:tcW w:w="1104" w:type="dxa"/>
            <w:vAlign w:val="bottom"/>
          </w:tcPr>
          <w:p w14:paraId="7266E272"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N</w:t>
            </w:r>
          </w:p>
        </w:tc>
        <w:tc>
          <w:tcPr>
            <w:tcW w:w="2379" w:type="dxa"/>
            <w:vAlign w:val="bottom"/>
          </w:tcPr>
          <w:p w14:paraId="700A33E2"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 </w:t>
            </w:r>
          </w:p>
        </w:tc>
        <w:tc>
          <w:tcPr>
            <w:tcW w:w="2744" w:type="dxa"/>
            <w:vAlign w:val="center"/>
          </w:tcPr>
          <w:p w14:paraId="52756AB3" w14:textId="77777777" w:rsidR="008E071E" w:rsidRPr="00B24727" w:rsidRDefault="008E071E" w:rsidP="008E071E">
            <w:pPr>
              <w:spacing w:after="0" w:line="240" w:lineRule="auto"/>
              <w:rPr>
                <w:rFonts w:eastAsia="Times New Roman" w:cstheme="minorHAnsi"/>
                <w:color w:val="000000"/>
                <w:lang w:eastAsia="en-IE"/>
              </w:rPr>
            </w:pPr>
            <w:r w:rsidRPr="00B24727">
              <w:rPr>
                <w:rFonts w:eastAsia="Times New Roman" w:cstheme="minorHAnsi"/>
                <w:color w:val="000000"/>
                <w:lang w:eastAsia="en-IE"/>
              </w:rPr>
              <w:t>5 Years</w:t>
            </w:r>
          </w:p>
        </w:tc>
      </w:tr>
      <w:tr w:rsidR="008E071E" w:rsidRPr="000918C6" w14:paraId="2CA41EC4" w14:textId="77777777" w:rsidTr="00627F17">
        <w:trPr>
          <w:tblCellSpacing w:w="15" w:type="dxa"/>
        </w:trPr>
        <w:tc>
          <w:tcPr>
            <w:tcW w:w="8966" w:type="dxa"/>
            <w:gridSpan w:val="4"/>
            <w:shd w:val="clear" w:color="auto" w:fill="DEEAF6" w:themeFill="accent1" w:themeFillTint="33"/>
            <w:vAlign w:val="bottom"/>
          </w:tcPr>
          <w:p w14:paraId="5ECE551D" w14:textId="77777777" w:rsidR="008E071E" w:rsidRPr="00D11631" w:rsidRDefault="008E071E" w:rsidP="008E071E">
            <w:pPr>
              <w:pStyle w:val="Heading2"/>
              <w:rPr>
                <w:rFonts w:asciiTheme="minorHAnsi" w:eastAsia="Times New Roman" w:hAnsiTheme="minorHAnsi" w:cstheme="minorHAnsi"/>
                <w:b/>
                <w:lang w:eastAsia="en-IE"/>
              </w:rPr>
            </w:pPr>
            <w:bookmarkStart w:id="17" w:name="_Toc31188064"/>
            <w:r w:rsidRPr="00D11631">
              <w:rPr>
                <w:rFonts w:asciiTheme="minorHAnsi" w:eastAsia="Times New Roman" w:hAnsiTheme="minorHAnsi" w:cstheme="minorHAnsi"/>
                <w:b/>
                <w:lang w:eastAsia="en-IE"/>
              </w:rPr>
              <w:t>STUDENT RESOURCE CENTRE</w:t>
            </w:r>
            <w:bookmarkEnd w:id="17"/>
          </w:p>
        </w:tc>
      </w:tr>
      <w:tr w:rsidR="008E071E" w:rsidRPr="000918C6" w14:paraId="37741EA9" w14:textId="77777777" w:rsidTr="00627F17">
        <w:trPr>
          <w:tblCellSpacing w:w="15" w:type="dxa"/>
        </w:trPr>
        <w:tc>
          <w:tcPr>
            <w:tcW w:w="2649" w:type="dxa"/>
            <w:vAlign w:val="center"/>
          </w:tcPr>
          <w:p w14:paraId="2F3D07E4" w14:textId="77777777" w:rsidR="008E071E" w:rsidRPr="000918C6" w:rsidRDefault="008E071E" w:rsidP="008E071E">
            <w:pPr>
              <w:rPr>
                <w:rFonts w:cstheme="minorHAnsi"/>
              </w:rPr>
            </w:pPr>
            <w:r w:rsidRPr="000918C6">
              <w:rPr>
                <w:rFonts w:cstheme="minorHAnsi"/>
              </w:rPr>
              <w:t>1916 Bursary</w:t>
            </w:r>
          </w:p>
        </w:tc>
        <w:tc>
          <w:tcPr>
            <w:tcW w:w="1104" w:type="dxa"/>
            <w:vAlign w:val="center"/>
          </w:tcPr>
          <w:p w14:paraId="536482A1" w14:textId="77777777" w:rsidR="008E071E" w:rsidRPr="000918C6" w:rsidRDefault="008E071E" w:rsidP="008E071E">
            <w:pPr>
              <w:rPr>
                <w:rFonts w:cstheme="minorHAnsi"/>
              </w:rPr>
            </w:pPr>
            <w:r w:rsidRPr="000918C6">
              <w:rPr>
                <w:rFonts w:cstheme="minorHAnsi"/>
              </w:rPr>
              <w:t>Yes</w:t>
            </w:r>
          </w:p>
        </w:tc>
        <w:tc>
          <w:tcPr>
            <w:tcW w:w="2379" w:type="dxa"/>
            <w:vAlign w:val="center"/>
          </w:tcPr>
          <w:p w14:paraId="51F43B4B" w14:textId="77777777" w:rsidR="008E071E" w:rsidRPr="000918C6" w:rsidRDefault="008E071E" w:rsidP="008E071E">
            <w:pPr>
              <w:rPr>
                <w:rFonts w:cstheme="minorHAnsi"/>
              </w:rPr>
            </w:pPr>
            <w:r w:rsidRPr="000918C6">
              <w:rPr>
                <w:rFonts w:cstheme="minorHAnsi"/>
              </w:rPr>
              <w:t>Process application for funding a</w:t>
            </w:r>
            <w:r>
              <w:rPr>
                <w:rFonts w:cstheme="minorHAnsi"/>
              </w:rPr>
              <w:t>ssistance.</w:t>
            </w:r>
          </w:p>
        </w:tc>
        <w:tc>
          <w:tcPr>
            <w:tcW w:w="2744" w:type="dxa"/>
            <w:vAlign w:val="center"/>
          </w:tcPr>
          <w:p w14:paraId="2193A02A" w14:textId="77777777" w:rsidR="008E071E" w:rsidRPr="000918C6" w:rsidRDefault="008E071E" w:rsidP="008E071E">
            <w:pPr>
              <w:rPr>
                <w:rFonts w:cstheme="minorHAnsi"/>
              </w:rPr>
            </w:pPr>
            <w:r w:rsidRPr="000918C6">
              <w:rPr>
                <w:rFonts w:cstheme="minorHAnsi"/>
              </w:rPr>
              <w:t>7 Years</w:t>
            </w:r>
          </w:p>
        </w:tc>
      </w:tr>
      <w:tr w:rsidR="008E071E" w:rsidRPr="000918C6" w14:paraId="51D03625" w14:textId="77777777" w:rsidTr="00627F17">
        <w:trPr>
          <w:tblCellSpacing w:w="15" w:type="dxa"/>
        </w:trPr>
        <w:tc>
          <w:tcPr>
            <w:tcW w:w="2649" w:type="dxa"/>
            <w:vAlign w:val="center"/>
          </w:tcPr>
          <w:p w14:paraId="7CC90418" w14:textId="77777777" w:rsidR="008E071E" w:rsidRPr="000918C6" w:rsidRDefault="008E071E" w:rsidP="008E071E">
            <w:pPr>
              <w:rPr>
                <w:rFonts w:cstheme="minorHAnsi"/>
              </w:rPr>
            </w:pPr>
            <w:r w:rsidRPr="000918C6">
              <w:rPr>
                <w:rFonts w:cstheme="minorHAnsi"/>
              </w:rPr>
              <w:t xml:space="preserve">Access Course (includes College of Sanctuary </w:t>
            </w:r>
            <w:r>
              <w:rPr>
                <w:rFonts w:cstheme="minorHAnsi"/>
              </w:rPr>
              <w:t>applications</w:t>
            </w:r>
            <w:r w:rsidRPr="000918C6">
              <w:rPr>
                <w:rFonts w:cstheme="minorHAnsi"/>
              </w:rPr>
              <w:t>)</w:t>
            </w:r>
          </w:p>
        </w:tc>
        <w:tc>
          <w:tcPr>
            <w:tcW w:w="1104" w:type="dxa"/>
            <w:vAlign w:val="center"/>
          </w:tcPr>
          <w:p w14:paraId="46AF1098" w14:textId="77777777" w:rsidR="008E071E" w:rsidRPr="000918C6" w:rsidRDefault="008E071E" w:rsidP="008E071E">
            <w:pPr>
              <w:rPr>
                <w:rFonts w:cstheme="minorHAnsi"/>
              </w:rPr>
            </w:pPr>
            <w:r w:rsidRPr="000918C6">
              <w:rPr>
                <w:rFonts w:cstheme="minorHAnsi"/>
              </w:rPr>
              <w:t>Yes</w:t>
            </w:r>
          </w:p>
        </w:tc>
        <w:tc>
          <w:tcPr>
            <w:tcW w:w="2379" w:type="dxa"/>
            <w:vAlign w:val="center"/>
          </w:tcPr>
          <w:p w14:paraId="451C6512" w14:textId="77777777" w:rsidR="008E071E" w:rsidRPr="000918C6" w:rsidRDefault="008E071E" w:rsidP="008E071E">
            <w:pPr>
              <w:rPr>
                <w:rFonts w:cstheme="minorHAnsi"/>
              </w:rPr>
            </w:pPr>
            <w:r w:rsidRPr="000918C6">
              <w:rPr>
                <w:rFonts w:cstheme="minorHAnsi"/>
              </w:rPr>
              <w:t xml:space="preserve">Shortlisting </w:t>
            </w:r>
            <w:r>
              <w:rPr>
                <w:rFonts w:cstheme="minorHAnsi"/>
              </w:rPr>
              <w:t>applications</w:t>
            </w:r>
            <w:r w:rsidRPr="000918C6">
              <w:rPr>
                <w:rFonts w:cstheme="minorHAnsi"/>
              </w:rPr>
              <w:t xml:space="preserve"> for Access Course</w:t>
            </w:r>
          </w:p>
        </w:tc>
        <w:tc>
          <w:tcPr>
            <w:tcW w:w="2744" w:type="dxa"/>
            <w:vAlign w:val="center"/>
          </w:tcPr>
          <w:p w14:paraId="6D5E32D0" w14:textId="77777777" w:rsidR="008E071E" w:rsidRPr="000918C6" w:rsidRDefault="008E071E" w:rsidP="008E071E">
            <w:pPr>
              <w:rPr>
                <w:rFonts w:cstheme="minorHAnsi"/>
              </w:rPr>
            </w:pPr>
            <w:r w:rsidRPr="000918C6">
              <w:rPr>
                <w:rFonts w:cstheme="minorHAnsi"/>
              </w:rPr>
              <w:t>13 Months</w:t>
            </w:r>
          </w:p>
        </w:tc>
      </w:tr>
      <w:tr w:rsidR="008E071E" w:rsidRPr="000918C6" w14:paraId="5780B82E" w14:textId="77777777" w:rsidTr="00627F17">
        <w:trPr>
          <w:tblCellSpacing w:w="15" w:type="dxa"/>
        </w:trPr>
        <w:tc>
          <w:tcPr>
            <w:tcW w:w="2649" w:type="dxa"/>
            <w:vAlign w:val="center"/>
          </w:tcPr>
          <w:p w14:paraId="3BBA0887" w14:textId="77777777" w:rsidR="008E071E" w:rsidRPr="000918C6" w:rsidRDefault="008E071E" w:rsidP="008E071E">
            <w:pPr>
              <w:rPr>
                <w:rFonts w:cstheme="minorHAnsi"/>
              </w:rPr>
            </w:pPr>
            <w:r w:rsidRPr="000918C6">
              <w:rPr>
                <w:rFonts w:cstheme="minorHAnsi"/>
              </w:rPr>
              <w:t>SAF Applications</w:t>
            </w:r>
          </w:p>
        </w:tc>
        <w:tc>
          <w:tcPr>
            <w:tcW w:w="1104" w:type="dxa"/>
            <w:vAlign w:val="center"/>
          </w:tcPr>
          <w:p w14:paraId="6AE5E9C6" w14:textId="77777777" w:rsidR="008E071E" w:rsidRPr="000918C6" w:rsidRDefault="008E071E" w:rsidP="008E071E">
            <w:pPr>
              <w:rPr>
                <w:rFonts w:cstheme="minorHAnsi"/>
              </w:rPr>
            </w:pPr>
            <w:r w:rsidRPr="000918C6">
              <w:rPr>
                <w:rFonts w:cstheme="minorHAnsi"/>
              </w:rPr>
              <w:t>Yes</w:t>
            </w:r>
          </w:p>
        </w:tc>
        <w:tc>
          <w:tcPr>
            <w:tcW w:w="2379" w:type="dxa"/>
            <w:vAlign w:val="center"/>
          </w:tcPr>
          <w:p w14:paraId="11463CC1" w14:textId="77777777" w:rsidR="008E071E" w:rsidRPr="000918C6" w:rsidRDefault="008E071E" w:rsidP="008E071E">
            <w:pPr>
              <w:rPr>
                <w:rFonts w:cstheme="minorHAnsi"/>
              </w:rPr>
            </w:pPr>
            <w:r w:rsidRPr="000918C6">
              <w:rPr>
                <w:rFonts w:cstheme="minorHAnsi"/>
              </w:rPr>
              <w:t>Process application for funding assistance</w:t>
            </w:r>
          </w:p>
        </w:tc>
        <w:tc>
          <w:tcPr>
            <w:tcW w:w="2744" w:type="dxa"/>
            <w:vAlign w:val="center"/>
          </w:tcPr>
          <w:p w14:paraId="4E957A46" w14:textId="77777777" w:rsidR="008E071E" w:rsidRPr="000918C6" w:rsidRDefault="008E071E" w:rsidP="008E071E">
            <w:pPr>
              <w:rPr>
                <w:rFonts w:cstheme="minorHAnsi"/>
              </w:rPr>
            </w:pPr>
            <w:r w:rsidRPr="000918C6">
              <w:rPr>
                <w:rFonts w:cstheme="minorHAnsi"/>
              </w:rPr>
              <w:t>2007-2013 held until 2022; 2014-2020 - held until 2029</w:t>
            </w:r>
          </w:p>
        </w:tc>
      </w:tr>
      <w:tr w:rsidR="008E071E" w:rsidRPr="000918C6" w14:paraId="37533F6F" w14:textId="77777777" w:rsidTr="00627F17">
        <w:trPr>
          <w:tblCellSpacing w:w="15" w:type="dxa"/>
        </w:trPr>
        <w:tc>
          <w:tcPr>
            <w:tcW w:w="2649" w:type="dxa"/>
            <w:vAlign w:val="center"/>
          </w:tcPr>
          <w:p w14:paraId="00269402" w14:textId="77777777" w:rsidR="008E071E" w:rsidRPr="000918C6" w:rsidRDefault="008E071E" w:rsidP="008E071E">
            <w:pPr>
              <w:rPr>
                <w:rFonts w:cstheme="minorHAnsi"/>
              </w:rPr>
            </w:pPr>
            <w:r w:rsidRPr="000918C6">
              <w:rPr>
                <w:rFonts w:cstheme="minorHAnsi"/>
              </w:rPr>
              <w:t>PASS programme</w:t>
            </w:r>
          </w:p>
        </w:tc>
        <w:tc>
          <w:tcPr>
            <w:tcW w:w="1104" w:type="dxa"/>
            <w:vAlign w:val="center"/>
          </w:tcPr>
          <w:p w14:paraId="6308B54A" w14:textId="77777777" w:rsidR="008E071E" w:rsidRPr="000918C6" w:rsidRDefault="008E071E" w:rsidP="008E071E">
            <w:pPr>
              <w:rPr>
                <w:rFonts w:cstheme="minorHAnsi"/>
              </w:rPr>
            </w:pPr>
            <w:r w:rsidRPr="000918C6">
              <w:rPr>
                <w:rFonts w:cstheme="minorHAnsi"/>
              </w:rPr>
              <w:t xml:space="preserve">Yes </w:t>
            </w:r>
          </w:p>
        </w:tc>
        <w:tc>
          <w:tcPr>
            <w:tcW w:w="2379" w:type="dxa"/>
            <w:vAlign w:val="center"/>
          </w:tcPr>
          <w:p w14:paraId="601FCA4C" w14:textId="77777777" w:rsidR="008E071E" w:rsidRPr="000918C6" w:rsidRDefault="008E071E" w:rsidP="008E071E">
            <w:pPr>
              <w:rPr>
                <w:rFonts w:cstheme="minorHAnsi"/>
              </w:rPr>
            </w:pPr>
            <w:r w:rsidRPr="000918C6">
              <w:rPr>
                <w:rFonts w:cstheme="minorHAnsi"/>
              </w:rPr>
              <w:t>Process applications, monitor and coordinate practice, and assess Leaders</w:t>
            </w:r>
          </w:p>
        </w:tc>
        <w:tc>
          <w:tcPr>
            <w:tcW w:w="2744" w:type="dxa"/>
            <w:vAlign w:val="center"/>
          </w:tcPr>
          <w:p w14:paraId="42963C12" w14:textId="3282AE0C" w:rsidR="008E071E" w:rsidRDefault="00BF47E5" w:rsidP="008E071E">
            <w:pPr>
              <w:rPr>
                <w:rFonts w:cstheme="minorHAnsi"/>
              </w:rPr>
            </w:pPr>
            <w:r>
              <w:rPr>
                <w:rFonts w:cstheme="minorHAnsi"/>
              </w:rPr>
              <w:t>5 Years</w:t>
            </w:r>
          </w:p>
          <w:p w14:paraId="3EA0BBD9" w14:textId="4FF43585" w:rsidR="0078696E" w:rsidRPr="000918C6" w:rsidRDefault="0078696E" w:rsidP="008E071E">
            <w:pPr>
              <w:rPr>
                <w:rFonts w:cstheme="minorHAnsi"/>
              </w:rPr>
            </w:pPr>
            <w:r>
              <w:rPr>
                <w:rFonts w:cstheme="minorHAnsi"/>
              </w:rPr>
              <w:t>Statistical data anonymised</w:t>
            </w:r>
          </w:p>
        </w:tc>
      </w:tr>
      <w:tr w:rsidR="008E071E" w:rsidRPr="000918C6" w14:paraId="7D878503" w14:textId="77777777" w:rsidTr="00627F17">
        <w:trPr>
          <w:tblCellSpacing w:w="15" w:type="dxa"/>
        </w:trPr>
        <w:tc>
          <w:tcPr>
            <w:tcW w:w="2649" w:type="dxa"/>
            <w:vAlign w:val="center"/>
          </w:tcPr>
          <w:p w14:paraId="0FB569BB" w14:textId="77777777" w:rsidR="008E071E" w:rsidRPr="000918C6" w:rsidRDefault="008E071E" w:rsidP="008E071E">
            <w:pPr>
              <w:rPr>
                <w:rFonts w:cstheme="minorHAnsi"/>
              </w:rPr>
            </w:pPr>
            <w:r w:rsidRPr="000918C6">
              <w:rPr>
                <w:rFonts w:cstheme="minorHAnsi"/>
              </w:rPr>
              <w:lastRenderedPageBreak/>
              <w:t>Graduates' personal information Including name, address, date of birth, places of employment, type of employment, etc.</w:t>
            </w:r>
          </w:p>
        </w:tc>
        <w:tc>
          <w:tcPr>
            <w:tcW w:w="1104" w:type="dxa"/>
            <w:vAlign w:val="center"/>
          </w:tcPr>
          <w:p w14:paraId="3DA5EDB2" w14:textId="77777777" w:rsidR="008E071E" w:rsidRPr="000918C6" w:rsidRDefault="008E071E" w:rsidP="008E071E">
            <w:pPr>
              <w:rPr>
                <w:rFonts w:cstheme="minorHAnsi"/>
              </w:rPr>
            </w:pPr>
            <w:r w:rsidRPr="000918C6">
              <w:rPr>
                <w:rFonts w:cstheme="minorHAnsi"/>
              </w:rPr>
              <w:t>YES</w:t>
            </w:r>
          </w:p>
        </w:tc>
        <w:tc>
          <w:tcPr>
            <w:tcW w:w="2379" w:type="dxa"/>
            <w:vAlign w:val="center"/>
          </w:tcPr>
          <w:p w14:paraId="219C9970" w14:textId="77777777" w:rsidR="008E071E" w:rsidRPr="000918C6" w:rsidRDefault="008E071E" w:rsidP="008E071E">
            <w:pPr>
              <w:rPr>
                <w:rFonts w:cstheme="minorHAnsi"/>
              </w:rPr>
            </w:pPr>
            <w:r w:rsidRPr="000918C6">
              <w:rPr>
                <w:rFonts w:cstheme="minorHAnsi"/>
              </w:rPr>
              <w:t>Alumni</w:t>
            </w:r>
          </w:p>
        </w:tc>
        <w:tc>
          <w:tcPr>
            <w:tcW w:w="2744" w:type="dxa"/>
            <w:vAlign w:val="center"/>
          </w:tcPr>
          <w:p w14:paraId="0FB71404" w14:textId="77777777" w:rsidR="008E071E" w:rsidRPr="000918C6" w:rsidRDefault="008E071E" w:rsidP="008E071E">
            <w:pPr>
              <w:rPr>
                <w:rFonts w:cstheme="minorHAnsi"/>
              </w:rPr>
            </w:pPr>
            <w:r w:rsidRPr="000918C6">
              <w:rPr>
                <w:rFonts w:cstheme="minorHAnsi"/>
              </w:rPr>
              <w:t>Consent based collection of data. All data protection rights apply.</w:t>
            </w:r>
          </w:p>
        </w:tc>
      </w:tr>
      <w:tr w:rsidR="008E071E" w:rsidRPr="000918C6" w14:paraId="1DD8AB6C" w14:textId="77777777" w:rsidTr="00627F17">
        <w:trPr>
          <w:tblCellSpacing w:w="15" w:type="dxa"/>
        </w:trPr>
        <w:tc>
          <w:tcPr>
            <w:tcW w:w="2649" w:type="dxa"/>
            <w:vAlign w:val="center"/>
          </w:tcPr>
          <w:p w14:paraId="5306C0B2" w14:textId="77777777" w:rsidR="008E071E" w:rsidRPr="000918C6" w:rsidRDefault="008E071E" w:rsidP="008E071E">
            <w:pPr>
              <w:rPr>
                <w:rFonts w:cstheme="minorHAnsi"/>
              </w:rPr>
            </w:pPr>
            <w:r w:rsidRPr="000918C6">
              <w:rPr>
                <w:rFonts w:cstheme="minorHAnsi"/>
              </w:rPr>
              <w:t>C.V's</w:t>
            </w:r>
          </w:p>
        </w:tc>
        <w:tc>
          <w:tcPr>
            <w:tcW w:w="1104" w:type="dxa"/>
            <w:vAlign w:val="center"/>
          </w:tcPr>
          <w:p w14:paraId="451B4933" w14:textId="77777777" w:rsidR="008E071E" w:rsidRPr="000918C6" w:rsidRDefault="008E071E" w:rsidP="008E071E">
            <w:pPr>
              <w:rPr>
                <w:rFonts w:cstheme="minorHAnsi"/>
              </w:rPr>
            </w:pPr>
            <w:r w:rsidRPr="000918C6">
              <w:rPr>
                <w:rFonts w:cstheme="minorHAnsi"/>
              </w:rPr>
              <w:t>YES</w:t>
            </w:r>
          </w:p>
        </w:tc>
        <w:tc>
          <w:tcPr>
            <w:tcW w:w="2379" w:type="dxa"/>
            <w:vAlign w:val="center"/>
          </w:tcPr>
          <w:p w14:paraId="42D40FE1" w14:textId="77777777" w:rsidR="008E071E" w:rsidRPr="000918C6" w:rsidRDefault="008E071E" w:rsidP="008E071E">
            <w:pPr>
              <w:rPr>
                <w:rFonts w:cstheme="minorHAnsi"/>
              </w:rPr>
            </w:pPr>
            <w:r w:rsidRPr="000918C6">
              <w:rPr>
                <w:rFonts w:cstheme="minorHAnsi"/>
              </w:rPr>
              <w:t>Job applications</w:t>
            </w:r>
          </w:p>
        </w:tc>
        <w:tc>
          <w:tcPr>
            <w:tcW w:w="2744" w:type="dxa"/>
            <w:vAlign w:val="center"/>
          </w:tcPr>
          <w:p w14:paraId="5C720939" w14:textId="77777777" w:rsidR="008E071E" w:rsidRPr="000918C6" w:rsidRDefault="008E071E" w:rsidP="008E071E">
            <w:pPr>
              <w:rPr>
                <w:rFonts w:cstheme="minorHAnsi"/>
              </w:rPr>
            </w:pPr>
            <w:r w:rsidRPr="000918C6">
              <w:rPr>
                <w:rFonts w:cstheme="minorHAnsi"/>
              </w:rPr>
              <w:t>Max 1 year if requested (Electronic) Hard copy not retained.</w:t>
            </w:r>
          </w:p>
        </w:tc>
      </w:tr>
      <w:tr w:rsidR="008E071E" w:rsidRPr="000918C6" w14:paraId="76984446" w14:textId="77777777" w:rsidTr="00627F17">
        <w:trPr>
          <w:tblCellSpacing w:w="15" w:type="dxa"/>
        </w:trPr>
        <w:tc>
          <w:tcPr>
            <w:tcW w:w="2649" w:type="dxa"/>
            <w:vAlign w:val="center"/>
          </w:tcPr>
          <w:p w14:paraId="1C350E4D" w14:textId="77777777" w:rsidR="008E071E" w:rsidRPr="000918C6" w:rsidRDefault="008E071E" w:rsidP="008E071E">
            <w:pPr>
              <w:rPr>
                <w:rFonts w:cstheme="minorHAnsi"/>
              </w:rPr>
            </w:pPr>
            <w:r w:rsidRPr="000918C6">
              <w:rPr>
                <w:rFonts w:cstheme="minorHAnsi"/>
              </w:rPr>
              <w:t>Careers booking system/Careers connect</w:t>
            </w:r>
          </w:p>
        </w:tc>
        <w:tc>
          <w:tcPr>
            <w:tcW w:w="1104" w:type="dxa"/>
            <w:vAlign w:val="center"/>
          </w:tcPr>
          <w:p w14:paraId="3A725F10" w14:textId="77777777" w:rsidR="008E071E" w:rsidRPr="000918C6" w:rsidRDefault="008E071E" w:rsidP="008E071E">
            <w:pPr>
              <w:rPr>
                <w:rFonts w:cstheme="minorHAnsi"/>
              </w:rPr>
            </w:pPr>
            <w:r w:rsidRPr="000918C6">
              <w:rPr>
                <w:rFonts w:cstheme="minorHAnsi"/>
              </w:rPr>
              <w:t>YES</w:t>
            </w:r>
          </w:p>
        </w:tc>
        <w:tc>
          <w:tcPr>
            <w:tcW w:w="2379" w:type="dxa"/>
            <w:vAlign w:val="center"/>
          </w:tcPr>
          <w:p w14:paraId="50B5C067" w14:textId="77777777" w:rsidR="008E071E" w:rsidRPr="000918C6" w:rsidRDefault="008E071E" w:rsidP="008E071E">
            <w:pPr>
              <w:rPr>
                <w:rFonts w:cstheme="minorHAnsi"/>
              </w:rPr>
            </w:pPr>
            <w:r w:rsidRPr="000918C6">
              <w:rPr>
                <w:rFonts w:cstheme="minorHAnsi"/>
              </w:rPr>
              <w:t>Provide careers information to students</w:t>
            </w:r>
          </w:p>
        </w:tc>
        <w:tc>
          <w:tcPr>
            <w:tcW w:w="2744" w:type="dxa"/>
            <w:vAlign w:val="center"/>
          </w:tcPr>
          <w:p w14:paraId="67A31638" w14:textId="77777777" w:rsidR="008E071E" w:rsidRPr="000918C6" w:rsidRDefault="008E071E" w:rsidP="008E071E">
            <w:pPr>
              <w:rPr>
                <w:rFonts w:cstheme="minorHAnsi"/>
              </w:rPr>
            </w:pPr>
            <w:r w:rsidRPr="000918C6">
              <w:rPr>
                <w:rFonts w:cstheme="minorHAnsi"/>
              </w:rPr>
              <w:t>Academic Year</w:t>
            </w:r>
          </w:p>
        </w:tc>
      </w:tr>
      <w:tr w:rsidR="008E071E" w:rsidRPr="000918C6" w14:paraId="5D2D0AD1" w14:textId="77777777" w:rsidTr="00627F17">
        <w:trPr>
          <w:tblCellSpacing w:w="15" w:type="dxa"/>
        </w:trPr>
        <w:tc>
          <w:tcPr>
            <w:tcW w:w="2649" w:type="dxa"/>
            <w:vAlign w:val="center"/>
          </w:tcPr>
          <w:p w14:paraId="4A801AC7" w14:textId="77777777" w:rsidR="008E071E" w:rsidRPr="000918C6" w:rsidRDefault="008E071E" w:rsidP="008E071E">
            <w:pPr>
              <w:rPr>
                <w:rFonts w:cstheme="minorHAnsi"/>
              </w:rPr>
            </w:pPr>
            <w:r w:rsidRPr="000918C6">
              <w:rPr>
                <w:rFonts w:cstheme="minorHAnsi"/>
              </w:rPr>
              <w:t>Employer database – list of employers who contact the Careers Service with job opportunities for graduates</w:t>
            </w:r>
          </w:p>
        </w:tc>
        <w:tc>
          <w:tcPr>
            <w:tcW w:w="1104" w:type="dxa"/>
            <w:vAlign w:val="center"/>
          </w:tcPr>
          <w:p w14:paraId="2F902D1E" w14:textId="77777777" w:rsidR="008E071E" w:rsidRPr="000918C6" w:rsidRDefault="008E071E" w:rsidP="008E071E">
            <w:pPr>
              <w:rPr>
                <w:rFonts w:cstheme="minorHAnsi"/>
              </w:rPr>
            </w:pPr>
            <w:r w:rsidRPr="000918C6">
              <w:rPr>
                <w:rFonts w:cstheme="minorHAnsi"/>
              </w:rPr>
              <w:t>NO - COMPANY DETAILS</w:t>
            </w:r>
          </w:p>
        </w:tc>
        <w:tc>
          <w:tcPr>
            <w:tcW w:w="2379" w:type="dxa"/>
            <w:vAlign w:val="center"/>
          </w:tcPr>
          <w:p w14:paraId="491FB628" w14:textId="77777777" w:rsidR="008E071E" w:rsidRPr="000918C6" w:rsidRDefault="008E071E" w:rsidP="008E071E">
            <w:pPr>
              <w:rPr>
                <w:rFonts w:cstheme="minorHAnsi"/>
              </w:rPr>
            </w:pPr>
            <w:r w:rsidRPr="000918C6">
              <w:rPr>
                <w:rFonts w:cstheme="minorHAnsi"/>
              </w:rPr>
              <w:t>Maintain up to date list of employers for the benefit of students and employers</w:t>
            </w:r>
          </w:p>
        </w:tc>
        <w:tc>
          <w:tcPr>
            <w:tcW w:w="2744" w:type="dxa"/>
            <w:vAlign w:val="center"/>
          </w:tcPr>
          <w:p w14:paraId="609C09B3" w14:textId="77777777" w:rsidR="008E071E" w:rsidRPr="000918C6" w:rsidRDefault="008E071E" w:rsidP="008E071E">
            <w:pPr>
              <w:rPr>
                <w:rFonts w:cstheme="minorHAnsi"/>
              </w:rPr>
            </w:pPr>
            <w:r w:rsidRPr="000918C6">
              <w:rPr>
                <w:rFonts w:cstheme="minorHAnsi"/>
              </w:rPr>
              <w:t>Updated continuously</w:t>
            </w:r>
          </w:p>
        </w:tc>
      </w:tr>
      <w:tr w:rsidR="008E071E" w:rsidRPr="000918C6" w14:paraId="117FEF60" w14:textId="77777777" w:rsidTr="00627F17">
        <w:trPr>
          <w:tblCellSpacing w:w="15" w:type="dxa"/>
        </w:trPr>
        <w:tc>
          <w:tcPr>
            <w:tcW w:w="2649" w:type="dxa"/>
            <w:vAlign w:val="center"/>
          </w:tcPr>
          <w:p w14:paraId="2404D842" w14:textId="77777777" w:rsidR="008E071E" w:rsidRPr="000918C6" w:rsidRDefault="008E071E" w:rsidP="008E071E">
            <w:pPr>
              <w:rPr>
                <w:rFonts w:cstheme="minorHAnsi"/>
              </w:rPr>
            </w:pPr>
            <w:r w:rsidRPr="000918C6">
              <w:rPr>
                <w:rFonts w:cstheme="minorHAnsi"/>
              </w:rPr>
              <w:t>Employer Event</w:t>
            </w:r>
          </w:p>
        </w:tc>
        <w:tc>
          <w:tcPr>
            <w:tcW w:w="1104" w:type="dxa"/>
            <w:vAlign w:val="center"/>
          </w:tcPr>
          <w:p w14:paraId="68E917C4" w14:textId="77777777" w:rsidR="008E071E" w:rsidRPr="000918C6" w:rsidRDefault="008E071E" w:rsidP="008E071E">
            <w:pPr>
              <w:rPr>
                <w:rFonts w:cstheme="minorHAnsi"/>
              </w:rPr>
            </w:pPr>
            <w:r w:rsidRPr="000918C6">
              <w:rPr>
                <w:rFonts w:cstheme="minorHAnsi"/>
              </w:rPr>
              <w:t>YES</w:t>
            </w:r>
          </w:p>
        </w:tc>
        <w:tc>
          <w:tcPr>
            <w:tcW w:w="2379" w:type="dxa"/>
            <w:vAlign w:val="center"/>
          </w:tcPr>
          <w:p w14:paraId="5141B875" w14:textId="77777777" w:rsidR="008E071E" w:rsidRPr="000918C6" w:rsidRDefault="008E071E" w:rsidP="008E071E">
            <w:pPr>
              <w:rPr>
                <w:rFonts w:cstheme="minorHAnsi"/>
              </w:rPr>
            </w:pPr>
            <w:r w:rsidRPr="000918C6">
              <w:rPr>
                <w:rFonts w:cstheme="minorHAnsi"/>
              </w:rPr>
              <w:t xml:space="preserve">Employers book space in the event </w:t>
            </w:r>
          </w:p>
        </w:tc>
        <w:tc>
          <w:tcPr>
            <w:tcW w:w="2744" w:type="dxa"/>
            <w:vAlign w:val="center"/>
          </w:tcPr>
          <w:p w14:paraId="614E3CD0" w14:textId="77777777" w:rsidR="008E071E" w:rsidRPr="000918C6" w:rsidRDefault="008E071E" w:rsidP="008E071E">
            <w:pPr>
              <w:rPr>
                <w:rFonts w:cstheme="minorHAnsi"/>
              </w:rPr>
            </w:pPr>
            <w:r w:rsidRPr="000918C6">
              <w:rPr>
                <w:rFonts w:cstheme="minorHAnsi"/>
              </w:rPr>
              <w:t>Used to update database of employers</w:t>
            </w:r>
          </w:p>
        </w:tc>
      </w:tr>
      <w:tr w:rsidR="008E071E" w:rsidRPr="000918C6" w14:paraId="778C49B2" w14:textId="77777777" w:rsidTr="00627F17">
        <w:trPr>
          <w:tblCellSpacing w:w="15" w:type="dxa"/>
        </w:trPr>
        <w:tc>
          <w:tcPr>
            <w:tcW w:w="2649" w:type="dxa"/>
            <w:vAlign w:val="center"/>
          </w:tcPr>
          <w:p w14:paraId="740EFA5B" w14:textId="77777777" w:rsidR="008E071E" w:rsidRPr="000918C6" w:rsidRDefault="008E071E" w:rsidP="008E071E">
            <w:pPr>
              <w:rPr>
                <w:rFonts w:cstheme="minorHAnsi"/>
              </w:rPr>
            </w:pPr>
            <w:r w:rsidRPr="000918C6">
              <w:rPr>
                <w:rFonts w:cstheme="minorHAnsi"/>
              </w:rPr>
              <w:t>First destination statistics of graduates (Pseudonymised) Graduate Survey</w:t>
            </w:r>
          </w:p>
        </w:tc>
        <w:tc>
          <w:tcPr>
            <w:tcW w:w="1104" w:type="dxa"/>
            <w:vAlign w:val="center"/>
          </w:tcPr>
          <w:p w14:paraId="7DA77602" w14:textId="77777777" w:rsidR="008E071E" w:rsidRPr="000918C6" w:rsidRDefault="008E071E" w:rsidP="008E071E">
            <w:pPr>
              <w:rPr>
                <w:rFonts w:cstheme="minorHAnsi"/>
              </w:rPr>
            </w:pPr>
            <w:r w:rsidRPr="000918C6">
              <w:rPr>
                <w:rFonts w:cstheme="minorHAnsi"/>
              </w:rPr>
              <w:t>YES</w:t>
            </w:r>
          </w:p>
        </w:tc>
        <w:tc>
          <w:tcPr>
            <w:tcW w:w="2379" w:type="dxa"/>
            <w:vAlign w:val="center"/>
          </w:tcPr>
          <w:p w14:paraId="1C671BCC" w14:textId="77777777" w:rsidR="008E071E" w:rsidRPr="000918C6" w:rsidRDefault="008E071E" w:rsidP="008E071E">
            <w:pPr>
              <w:rPr>
                <w:rFonts w:cstheme="minorHAnsi"/>
              </w:rPr>
            </w:pPr>
            <w:r w:rsidRPr="000918C6">
              <w:rPr>
                <w:rFonts w:cstheme="minorHAnsi"/>
              </w:rPr>
              <w:t>Record statistics for information and improvement of the process</w:t>
            </w:r>
          </w:p>
        </w:tc>
        <w:tc>
          <w:tcPr>
            <w:tcW w:w="2744" w:type="dxa"/>
            <w:vAlign w:val="center"/>
          </w:tcPr>
          <w:p w14:paraId="3AA21855" w14:textId="77777777" w:rsidR="008E071E" w:rsidRPr="000918C6" w:rsidRDefault="008E071E" w:rsidP="008E071E">
            <w:pPr>
              <w:rPr>
                <w:rFonts w:cstheme="minorHAnsi"/>
              </w:rPr>
            </w:pPr>
            <w:r w:rsidRPr="000918C6">
              <w:rPr>
                <w:rFonts w:cstheme="minorHAnsi"/>
              </w:rPr>
              <w:t>Indefinitely</w:t>
            </w:r>
          </w:p>
        </w:tc>
      </w:tr>
      <w:tr w:rsidR="008E071E" w:rsidRPr="000918C6" w14:paraId="2E49A51B" w14:textId="77777777" w:rsidTr="002352FD">
        <w:trPr>
          <w:tblCellSpacing w:w="15" w:type="dxa"/>
        </w:trPr>
        <w:tc>
          <w:tcPr>
            <w:tcW w:w="2649" w:type="dxa"/>
            <w:vAlign w:val="center"/>
          </w:tcPr>
          <w:p w14:paraId="5BF4232E" w14:textId="77777777" w:rsidR="008E071E" w:rsidRPr="000918C6" w:rsidRDefault="008E071E" w:rsidP="008E071E">
            <w:pPr>
              <w:rPr>
                <w:rFonts w:cstheme="minorHAnsi"/>
              </w:rPr>
            </w:pPr>
            <w:r>
              <w:rPr>
                <w:rFonts w:cstheme="minorHAnsi"/>
              </w:rPr>
              <w:t>Garda Vetting</w:t>
            </w:r>
          </w:p>
        </w:tc>
        <w:tc>
          <w:tcPr>
            <w:tcW w:w="1104" w:type="dxa"/>
            <w:vAlign w:val="center"/>
          </w:tcPr>
          <w:p w14:paraId="3FF67CBE" w14:textId="77777777" w:rsidR="008E071E" w:rsidRPr="000918C6" w:rsidRDefault="008E071E" w:rsidP="008E071E">
            <w:pPr>
              <w:rPr>
                <w:rFonts w:cstheme="minorHAnsi"/>
              </w:rPr>
            </w:pPr>
            <w:r>
              <w:rPr>
                <w:rFonts w:cstheme="minorHAnsi"/>
              </w:rPr>
              <w:t>Yes</w:t>
            </w:r>
          </w:p>
        </w:tc>
        <w:tc>
          <w:tcPr>
            <w:tcW w:w="2379" w:type="dxa"/>
          </w:tcPr>
          <w:p w14:paraId="6E1C677A" w14:textId="77777777" w:rsidR="008E071E" w:rsidRPr="0035635B" w:rsidRDefault="008E071E" w:rsidP="008E071E">
            <w:r w:rsidRPr="0035635B">
              <w:t xml:space="preserve">Garda vetting required for students (undergrad and postgrad) going on placement who will have access to children and vulnerable adults per </w:t>
            </w:r>
          </w:p>
        </w:tc>
        <w:tc>
          <w:tcPr>
            <w:tcW w:w="2744" w:type="dxa"/>
          </w:tcPr>
          <w:p w14:paraId="52BAA715" w14:textId="77777777" w:rsidR="008E071E" w:rsidRPr="0035635B" w:rsidRDefault="008E071E" w:rsidP="008E071E">
            <w:r>
              <w:t>Data retained for</w:t>
            </w:r>
            <w:r w:rsidRPr="0035635B">
              <w:t xml:space="preserve"> +1 year post qualification only.</w:t>
            </w:r>
          </w:p>
          <w:p w14:paraId="5DA8C2E5" w14:textId="77777777" w:rsidR="008E071E" w:rsidRPr="0035635B" w:rsidRDefault="008E071E" w:rsidP="008E071E">
            <w:r w:rsidRPr="0035635B">
              <w:t>Children and Vulnerable Person Act 2012-2016).  Vetting also required for staff and managed through the HR Dept.</w:t>
            </w:r>
          </w:p>
        </w:tc>
      </w:tr>
      <w:tr w:rsidR="008E071E" w:rsidRPr="000918C6" w14:paraId="4E90C656" w14:textId="77777777" w:rsidTr="002352FD">
        <w:trPr>
          <w:tblCellSpacing w:w="15" w:type="dxa"/>
        </w:trPr>
        <w:tc>
          <w:tcPr>
            <w:tcW w:w="2649" w:type="dxa"/>
            <w:vAlign w:val="center"/>
          </w:tcPr>
          <w:p w14:paraId="5A4FD573" w14:textId="77777777" w:rsidR="008E071E" w:rsidRPr="00783D41" w:rsidRDefault="008E071E" w:rsidP="008E071E">
            <w:pPr>
              <w:rPr>
                <w:rFonts w:cstheme="minorHAnsi"/>
              </w:rPr>
            </w:pPr>
            <w:r w:rsidRPr="00783D41">
              <w:rPr>
                <w:rFonts w:cstheme="minorHAnsi"/>
              </w:rPr>
              <w:t>Placements</w:t>
            </w:r>
          </w:p>
        </w:tc>
        <w:tc>
          <w:tcPr>
            <w:tcW w:w="1104" w:type="dxa"/>
            <w:vAlign w:val="center"/>
          </w:tcPr>
          <w:p w14:paraId="43BC720C" w14:textId="77777777" w:rsidR="008E071E" w:rsidRPr="00783D41" w:rsidRDefault="008E071E" w:rsidP="008E071E">
            <w:pPr>
              <w:rPr>
                <w:rFonts w:cstheme="minorHAnsi"/>
              </w:rPr>
            </w:pPr>
            <w:r w:rsidRPr="00783D41">
              <w:rPr>
                <w:rFonts w:cstheme="minorHAnsi"/>
              </w:rPr>
              <w:t>yes</w:t>
            </w:r>
          </w:p>
        </w:tc>
        <w:tc>
          <w:tcPr>
            <w:tcW w:w="2379" w:type="dxa"/>
            <w:vAlign w:val="center"/>
          </w:tcPr>
          <w:p w14:paraId="2F7004F6" w14:textId="77777777" w:rsidR="008E071E" w:rsidRPr="00783D41" w:rsidRDefault="008E071E" w:rsidP="008E071E">
            <w:pPr>
              <w:rPr>
                <w:rFonts w:cstheme="minorHAnsi"/>
              </w:rPr>
            </w:pPr>
            <w:r w:rsidRPr="00783D41">
              <w:rPr>
                <w:rFonts w:cstheme="minorHAnsi"/>
              </w:rPr>
              <w:t>Student data relating to placement in host organisations as part of course requirements</w:t>
            </w:r>
          </w:p>
          <w:p w14:paraId="777B1998" w14:textId="77777777" w:rsidR="008E071E" w:rsidRPr="00783D41" w:rsidRDefault="008E071E" w:rsidP="008E071E">
            <w:pPr>
              <w:rPr>
                <w:rFonts w:cstheme="minorHAnsi"/>
              </w:rPr>
            </w:pPr>
          </w:p>
          <w:p w14:paraId="4891E051" w14:textId="77777777" w:rsidR="008E071E" w:rsidRPr="00783D41" w:rsidRDefault="008E071E" w:rsidP="008E071E">
            <w:pPr>
              <w:rPr>
                <w:rFonts w:cstheme="minorHAnsi"/>
              </w:rPr>
            </w:pPr>
            <w:r w:rsidRPr="00783D41">
              <w:rPr>
                <w:rFonts w:cstheme="minorHAnsi"/>
              </w:rPr>
              <w:t>Host organisation contact information</w:t>
            </w:r>
          </w:p>
        </w:tc>
        <w:tc>
          <w:tcPr>
            <w:tcW w:w="2744" w:type="dxa"/>
            <w:vAlign w:val="center"/>
          </w:tcPr>
          <w:p w14:paraId="1F576642" w14:textId="77777777" w:rsidR="008E071E" w:rsidRPr="00783D41" w:rsidRDefault="008E071E" w:rsidP="008E071E">
            <w:pPr>
              <w:rPr>
                <w:rFonts w:cstheme="minorHAnsi"/>
              </w:rPr>
            </w:pPr>
            <w:r w:rsidRPr="00783D41">
              <w:rPr>
                <w:rFonts w:cstheme="minorHAnsi"/>
              </w:rPr>
              <w:t>Social Care and Early Years - +1 year post graduation, per CORU</w:t>
            </w:r>
          </w:p>
          <w:p w14:paraId="76FABBDA" w14:textId="77777777" w:rsidR="008E071E" w:rsidRPr="00783D41" w:rsidRDefault="008E071E" w:rsidP="008E071E">
            <w:pPr>
              <w:rPr>
                <w:rFonts w:cstheme="minorHAnsi"/>
              </w:rPr>
            </w:pPr>
            <w:r w:rsidRPr="00783D41">
              <w:rPr>
                <w:rFonts w:cstheme="minorHAnsi"/>
              </w:rPr>
              <w:t>Vet Nursing – 7 years post-graduation, per Veterinary Council of Ireland</w:t>
            </w:r>
          </w:p>
          <w:p w14:paraId="0C059E26" w14:textId="77777777" w:rsidR="008E071E" w:rsidRPr="00783D41" w:rsidRDefault="008E071E" w:rsidP="008E071E">
            <w:pPr>
              <w:rPr>
                <w:rFonts w:cstheme="minorHAnsi"/>
              </w:rPr>
            </w:pPr>
            <w:r w:rsidRPr="00783D41">
              <w:rPr>
                <w:rFonts w:cstheme="minorHAnsi"/>
              </w:rPr>
              <w:t>Host organisation data regularly updated and retained where repeat placements offered over time</w:t>
            </w:r>
          </w:p>
        </w:tc>
      </w:tr>
      <w:tr w:rsidR="008E071E" w:rsidRPr="000918C6" w14:paraId="3743C6D6" w14:textId="77777777" w:rsidTr="00627F17">
        <w:trPr>
          <w:tblCellSpacing w:w="15" w:type="dxa"/>
        </w:trPr>
        <w:tc>
          <w:tcPr>
            <w:tcW w:w="2649" w:type="dxa"/>
            <w:vAlign w:val="center"/>
          </w:tcPr>
          <w:p w14:paraId="2315A35E" w14:textId="77777777" w:rsidR="008E071E" w:rsidRPr="000918C6" w:rsidRDefault="008E071E" w:rsidP="008E071E">
            <w:pPr>
              <w:rPr>
                <w:rFonts w:cstheme="minorHAnsi"/>
              </w:rPr>
            </w:pPr>
            <w:r w:rsidRPr="000918C6">
              <w:rPr>
                <w:rFonts w:cstheme="minorHAnsi"/>
              </w:rPr>
              <w:t>Personal Statements</w:t>
            </w:r>
          </w:p>
        </w:tc>
        <w:tc>
          <w:tcPr>
            <w:tcW w:w="1104" w:type="dxa"/>
            <w:vAlign w:val="center"/>
          </w:tcPr>
          <w:p w14:paraId="102903A0" w14:textId="77777777" w:rsidR="008E071E" w:rsidRPr="000918C6" w:rsidRDefault="008E071E" w:rsidP="008E071E">
            <w:pPr>
              <w:rPr>
                <w:rFonts w:cstheme="minorHAnsi"/>
              </w:rPr>
            </w:pPr>
            <w:r w:rsidRPr="000918C6">
              <w:rPr>
                <w:rFonts w:cstheme="minorHAnsi"/>
              </w:rPr>
              <w:t>YES</w:t>
            </w:r>
          </w:p>
        </w:tc>
        <w:tc>
          <w:tcPr>
            <w:tcW w:w="2379" w:type="dxa"/>
            <w:vAlign w:val="center"/>
          </w:tcPr>
          <w:p w14:paraId="107CC6A1" w14:textId="77777777" w:rsidR="008E071E" w:rsidRPr="000918C6" w:rsidRDefault="008E071E" w:rsidP="008E071E">
            <w:pPr>
              <w:rPr>
                <w:rFonts w:cstheme="minorHAnsi"/>
              </w:rPr>
            </w:pPr>
            <w:r w:rsidRPr="000918C6">
              <w:rPr>
                <w:rFonts w:cstheme="minorHAnsi"/>
              </w:rPr>
              <w:t>Used for UCAS and other similar requirements</w:t>
            </w:r>
          </w:p>
        </w:tc>
        <w:tc>
          <w:tcPr>
            <w:tcW w:w="2744" w:type="dxa"/>
            <w:vAlign w:val="center"/>
          </w:tcPr>
          <w:p w14:paraId="1DDCB621" w14:textId="77777777" w:rsidR="008E071E" w:rsidRPr="000918C6" w:rsidRDefault="008E071E" w:rsidP="008E071E">
            <w:pPr>
              <w:rPr>
                <w:rFonts w:cstheme="minorHAnsi"/>
              </w:rPr>
            </w:pPr>
            <w:r w:rsidRPr="000918C6">
              <w:rPr>
                <w:rFonts w:cstheme="minorHAnsi"/>
              </w:rPr>
              <w:t>Max 1 year (Electronic) Hard copy not retained.</w:t>
            </w:r>
          </w:p>
        </w:tc>
      </w:tr>
      <w:tr w:rsidR="008E071E" w:rsidRPr="000918C6" w14:paraId="167F10F7" w14:textId="77777777" w:rsidTr="00627F17">
        <w:trPr>
          <w:tblCellSpacing w:w="15" w:type="dxa"/>
        </w:trPr>
        <w:tc>
          <w:tcPr>
            <w:tcW w:w="2649" w:type="dxa"/>
            <w:vAlign w:val="center"/>
          </w:tcPr>
          <w:p w14:paraId="3E2FD815" w14:textId="77777777" w:rsidR="008E071E" w:rsidRPr="000918C6" w:rsidRDefault="008E071E" w:rsidP="008E071E">
            <w:pPr>
              <w:rPr>
                <w:rFonts w:cstheme="minorHAnsi"/>
              </w:rPr>
            </w:pPr>
            <w:r w:rsidRPr="000918C6">
              <w:rPr>
                <w:rFonts w:cstheme="minorHAnsi"/>
              </w:rPr>
              <w:lastRenderedPageBreak/>
              <w:t>Confidential counselling student records, case notes, assessment reports and recommendations.</w:t>
            </w:r>
          </w:p>
        </w:tc>
        <w:tc>
          <w:tcPr>
            <w:tcW w:w="1104" w:type="dxa"/>
            <w:vAlign w:val="center"/>
          </w:tcPr>
          <w:p w14:paraId="4C817D63" w14:textId="77777777" w:rsidR="008E071E" w:rsidRPr="000918C6" w:rsidRDefault="008E071E" w:rsidP="008E071E">
            <w:pPr>
              <w:rPr>
                <w:rFonts w:cstheme="minorHAnsi"/>
              </w:rPr>
            </w:pPr>
            <w:r w:rsidRPr="000918C6">
              <w:rPr>
                <w:rFonts w:cstheme="minorHAnsi"/>
              </w:rPr>
              <w:t>YES</w:t>
            </w:r>
          </w:p>
        </w:tc>
        <w:tc>
          <w:tcPr>
            <w:tcW w:w="2379" w:type="dxa"/>
            <w:vAlign w:val="center"/>
          </w:tcPr>
          <w:p w14:paraId="1EB41E0D" w14:textId="77777777" w:rsidR="008E071E" w:rsidRPr="000918C6" w:rsidRDefault="008E071E" w:rsidP="008E071E">
            <w:pPr>
              <w:rPr>
                <w:rFonts w:cstheme="minorHAnsi"/>
              </w:rPr>
            </w:pPr>
            <w:r w:rsidRPr="000918C6">
              <w:rPr>
                <w:rFonts w:cstheme="minorHAnsi"/>
              </w:rPr>
              <w:t>To provide service to clients</w:t>
            </w:r>
          </w:p>
        </w:tc>
        <w:tc>
          <w:tcPr>
            <w:tcW w:w="2744" w:type="dxa"/>
            <w:vAlign w:val="center"/>
          </w:tcPr>
          <w:p w14:paraId="7EF19F74" w14:textId="77777777" w:rsidR="008E071E" w:rsidRPr="000918C6" w:rsidRDefault="008E071E" w:rsidP="008E071E">
            <w:pPr>
              <w:rPr>
                <w:rFonts w:cstheme="minorHAnsi"/>
              </w:rPr>
            </w:pPr>
            <w:r>
              <w:rPr>
                <w:rFonts w:cstheme="minorHAnsi"/>
              </w:rPr>
              <w:t>7 years except in the case of litigation.</w:t>
            </w:r>
          </w:p>
        </w:tc>
      </w:tr>
      <w:tr w:rsidR="008E071E" w:rsidRPr="000918C6" w14:paraId="6447E84A" w14:textId="77777777" w:rsidTr="00627F17">
        <w:trPr>
          <w:tblCellSpacing w:w="15" w:type="dxa"/>
        </w:trPr>
        <w:tc>
          <w:tcPr>
            <w:tcW w:w="2649" w:type="dxa"/>
            <w:vAlign w:val="center"/>
          </w:tcPr>
          <w:p w14:paraId="23BA95E5" w14:textId="77777777" w:rsidR="008E071E" w:rsidRPr="000918C6" w:rsidRDefault="008E071E" w:rsidP="008E071E">
            <w:pPr>
              <w:rPr>
                <w:rFonts w:cstheme="minorHAnsi"/>
              </w:rPr>
            </w:pPr>
            <w:r w:rsidRPr="000918C6">
              <w:rPr>
                <w:rFonts w:cstheme="minorHAnsi"/>
              </w:rPr>
              <w:t>CORENET</w:t>
            </w:r>
          </w:p>
        </w:tc>
        <w:tc>
          <w:tcPr>
            <w:tcW w:w="1104" w:type="dxa"/>
            <w:vAlign w:val="center"/>
          </w:tcPr>
          <w:p w14:paraId="48153494" w14:textId="77777777" w:rsidR="008E071E" w:rsidRPr="000918C6" w:rsidRDefault="008E071E" w:rsidP="008E071E">
            <w:pPr>
              <w:rPr>
                <w:rFonts w:cstheme="minorHAnsi"/>
              </w:rPr>
            </w:pPr>
            <w:r w:rsidRPr="000918C6">
              <w:rPr>
                <w:rFonts w:cstheme="minorHAnsi"/>
              </w:rPr>
              <w:t>YES</w:t>
            </w:r>
          </w:p>
        </w:tc>
        <w:tc>
          <w:tcPr>
            <w:tcW w:w="2379" w:type="dxa"/>
            <w:vAlign w:val="center"/>
          </w:tcPr>
          <w:p w14:paraId="708EE90E" w14:textId="77777777" w:rsidR="008E071E" w:rsidRPr="000918C6" w:rsidRDefault="008E071E" w:rsidP="008E071E">
            <w:pPr>
              <w:rPr>
                <w:rFonts w:cstheme="minorHAnsi"/>
              </w:rPr>
            </w:pPr>
            <w:r w:rsidRPr="000918C6">
              <w:rPr>
                <w:rFonts w:cstheme="minorHAnsi"/>
              </w:rPr>
              <w:t>Student Medical record system</w:t>
            </w:r>
          </w:p>
        </w:tc>
        <w:tc>
          <w:tcPr>
            <w:tcW w:w="2744" w:type="dxa"/>
            <w:vAlign w:val="center"/>
          </w:tcPr>
          <w:p w14:paraId="358FAF61" w14:textId="77777777" w:rsidR="008E071E" w:rsidRPr="000918C6" w:rsidRDefault="008E071E" w:rsidP="008E071E">
            <w:pPr>
              <w:rPr>
                <w:rFonts w:cstheme="minorHAnsi"/>
              </w:rPr>
            </w:pPr>
            <w:r w:rsidRPr="000918C6">
              <w:rPr>
                <w:rFonts w:cstheme="minorHAnsi"/>
              </w:rPr>
              <w:t>7 Years except in the case of litigation</w:t>
            </w:r>
          </w:p>
        </w:tc>
      </w:tr>
      <w:tr w:rsidR="008E071E" w:rsidRPr="000918C6" w14:paraId="58C95EBC" w14:textId="77777777" w:rsidTr="00627F17">
        <w:trPr>
          <w:tblCellSpacing w:w="15" w:type="dxa"/>
        </w:trPr>
        <w:tc>
          <w:tcPr>
            <w:tcW w:w="2649" w:type="dxa"/>
            <w:vAlign w:val="center"/>
          </w:tcPr>
          <w:p w14:paraId="35A746BC" w14:textId="77777777" w:rsidR="008E071E" w:rsidRPr="000918C6" w:rsidRDefault="008E071E" w:rsidP="008E071E">
            <w:pPr>
              <w:rPr>
                <w:rFonts w:cstheme="minorHAnsi"/>
              </w:rPr>
            </w:pPr>
            <w:r w:rsidRPr="000918C6">
              <w:rPr>
                <w:rFonts w:cstheme="minorHAnsi"/>
              </w:rPr>
              <w:t>Intern counsellors</w:t>
            </w:r>
          </w:p>
        </w:tc>
        <w:tc>
          <w:tcPr>
            <w:tcW w:w="1104" w:type="dxa"/>
            <w:vAlign w:val="center"/>
          </w:tcPr>
          <w:p w14:paraId="6D516AB1" w14:textId="77777777" w:rsidR="008E071E" w:rsidRPr="000918C6" w:rsidRDefault="008E071E" w:rsidP="008E071E">
            <w:pPr>
              <w:rPr>
                <w:rFonts w:cstheme="minorHAnsi"/>
              </w:rPr>
            </w:pPr>
            <w:r w:rsidRPr="000918C6">
              <w:rPr>
                <w:rFonts w:cstheme="minorHAnsi"/>
              </w:rPr>
              <w:t>YES</w:t>
            </w:r>
          </w:p>
        </w:tc>
        <w:tc>
          <w:tcPr>
            <w:tcW w:w="2379" w:type="dxa"/>
            <w:vAlign w:val="center"/>
          </w:tcPr>
          <w:p w14:paraId="677704AE" w14:textId="77777777" w:rsidR="008E071E" w:rsidRPr="007C0962" w:rsidRDefault="008E071E" w:rsidP="008E071E">
            <w:pPr>
              <w:rPr>
                <w:rFonts w:cstheme="minorHAnsi"/>
              </w:rPr>
            </w:pPr>
            <w:r w:rsidRPr="007C0962">
              <w:rPr>
                <w:rFonts w:cstheme="minorHAnsi"/>
              </w:rPr>
              <w:t>Take on Intern on work placement. Assist in counselling provision.</w:t>
            </w:r>
          </w:p>
        </w:tc>
        <w:tc>
          <w:tcPr>
            <w:tcW w:w="2744" w:type="dxa"/>
            <w:vAlign w:val="center"/>
          </w:tcPr>
          <w:p w14:paraId="5BFB7521" w14:textId="77777777" w:rsidR="008E071E" w:rsidRPr="007C0962" w:rsidRDefault="008E071E" w:rsidP="008E071E">
            <w:pPr>
              <w:rPr>
                <w:rFonts w:cstheme="minorHAnsi"/>
              </w:rPr>
            </w:pPr>
            <w:r w:rsidRPr="007C0962">
              <w:rPr>
                <w:rFonts w:cstheme="minorHAnsi"/>
              </w:rPr>
              <w:t>7 Years after intern finishes</w:t>
            </w:r>
          </w:p>
        </w:tc>
      </w:tr>
      <w:tr w:rsidR="008E071E" w:rsidRPr="000918C6" w14:paraId="07B43BEA" w14:textId="77777777" w:rsidTr="00627F17">
        <w:trPr>
          <w:tblCellSpacing w:w="15" w:type="dxa"/>
        </w:trPr>
        <w:tc>
          <w:tcPr>
            <w:tcW w:w="2649" w:type="dxa"/>
            <w:vAlign w:val="center"/>
          </w:tcPr>
          <w:p w14:paraId="404433C7" w14:textId="77777777" w:rsidR="008E071E" w:rsidRPr="000918C6" w:rsidRDefault="008E071E" w:rsidP="008E071E">
            <w:pPr>
              <w:rPr>
                <w:rFonts w:cstheme="minorHAnsi"/>
              </w:rPr>
            </w:pPr>
            <w:r w:rsidRPr="000918C6">
              <w:rPr>
                <w:rFonts w:cstheme="minorHAnsi"/>
              </w:rPr>
              <w:t>Reports/Statistics</w:t>
            </w:r>
          </w:p>
        </w:tc>
        <w:tc>
          <w:tcPr>
            <w:tcW w:w="1104" w:type="dxa"/>
            <w:vAlign w:val="center"/>
          </w:tcPr>
          <w:p w14:paraId="13833F33" w14:textId="77777777" w:rsidR="008E071E" w:rsidRPr="000918C6" w:rsidRDefault="008E071E" w:rsidP="008E071E">
            <w:pPr>
              <w:rPr>
                <w:rFonts w:cstheme="minorHAnsi"/>
              </w:rPr>
            </w:pPr>
            <w:r w:rsidRPr="000918C6">
              <w:rPr>
                <w:rFonts w:cstheme="minorHAnsi"/>
              </w:rPr>
              <w:t>No</w:t>
            </w:r>
          </w:p>
        </w:tc>
        <w:tc>
          <w:tcPr>
            <w:tcW w:w="2379" w:type="dxa"/>
            <w:vAlign w:val="center"/>
          </w:tcPr>
          <w:p w14:paraId="2D1C3C34" w14:textId="77777777" w:rsidR="008E071E" w:rsidRPr="000918C6" w:rsidRDefault="008E071E" w:rsidP="008E071E">
            <w:pPr>
              <w:rPr>
                <w:rFonts w:cstheme="minorHAnsi"/>
              </w:rPr>
            </w:pPr>
            <w:r w:rsidRPr="000918C6">
              <w:rPr>
                <w:rFonts w:cstheme="minorHAnsi"/>
              </w:rPr>
              <w:t>n/a</w:t>
            </w:r>
          </w:p>
        </w:tc>
        <w:tc>
          <w:tcPr>
            <w:tcW w:w="2744" w:type="dxa"/>
            <w:vAlign w:val="center"/>
          </w:tcPr>
          <w:p w14:paraId="2F3E64F8" w14:textId="77777777" w:rsidR="008E071E" w:rsidRPr="000918C6" w:rsidRDefault="008E071E" w:rsidP="008E071E">
            <w:pPr>
              <w:rPr>
                <w:rFonts w:cstheme="minorHAnsi"/>
              </w:rPr>
            </w:pPr>
            <w:r w:rsidRPr="000918C6">
              <w:rPr>
                <w:rFonts w:cstheme="minorHAnsi"/>
              </w:rPr>
              <w:t>Indefinite</w:t>
            </w:r>
          </w:p>
        </w:tc>
      </w:tr>
      <w:tr w:rsidR="008E071E" w:rsidRPr="000918C6" w14:paraId="1DF12243" w14:textId="77777777" w:rsidTr="00627F17">
        <w:trPr>
          <w:tblCellSpacing w:w="15" w:type="dxa"/>
        </w:trPr>
        <w:tc>
          <w:tcPr>
            <w:tcW w:w="2649" w:type="dxa"/>
            <w:vAlign w:val="center"/>
          </w:tcPr>
          <w:p w14:paraId="286B2DDE" w14:textId="77777777" w:rsidR="008E071E" w:rsidRPr="000918C6" w:rsidRDefault="008E071E" w:rsidP="008E071E">
            <w:pPr>
              <w:rPr>
                <w:rFonts w:cstheme="minorHAnsi"/>
              </w:rPr>
            </w:pPr>
            <w:r w:rsidRPr="000918C6">
              <w:rPr>
                <w:rFonts w:cstheme="minorHAnsi"/>
              </w:rPr>
              <w:t>Sessional Counsellors Hours</w:t>
            </w:r>
          </w:p>
        </w:tc>
        <w:tc>
          <w:tcPr>
            <w:tcW w:w="1104" w:type="dxa"/>
            <w:vAlign w:val="center"/>
          </w:tcPr>
          <w:p w14:paraId="32CB576B" w14:textId="77777777" w:rsidR="008E071E" w:rsidRPr="000918C6" w:rsidRDefault="008E071E" w:rsidP="008E071E">
            <w:pPr>
              <w:rPr>
                <w:rFonts w:cstheme="minorHAnsi"/>
              </w:rPr>
            </w:pPr>
            <w:r w:rsidRPr="000918C6">
              <w:rPr>
                <w:rFonts w:cstheme="minorHAnsi"/>
              </w:rPr>
              <w:t>YES</w:t>
            </w:r>
          </w:p>
        </w:tc>
        <w:tc>
          <w:tcPr>
            <w:tcW w:w="2379" w:type="dxa"/>
            <w:vAlign w:val="center"/>
          </w:tcPr>
          <w:p w14:paraId="3DE57F6F" w14:textId="77777777" w:rsidR="008E071E" w:rsidRPr="000918C6" w:rsidRDefault="008E071E" w:rsidP="008E071E">
            <w:pPr>
              <w:rPr>
                <w:rFonts w:cstheme="minorHAnsi"/>
              </w:rPr>
            </w:pPr>
            <w:r w:rsidRPr="000918C6">
              <w:rPr>
                <w:rFonts w:cstheme="minorHAnsi"/>
              </w:rPr>
              <w:t>Payment of wages</w:t>
            </w:r>
          </w:p>
        </w:tc>
        <w:tc>
          <w:tcPr>
            <w:tcW w:w="2744" w:type="dxa"/>
            <w:vAlign w:val="center"/>
          </w:tcPr>
          <w:p w14:paraId="28569DD1" w14:textId="77777777" w:rsidR="008E071E" w:rsidRPr="000918C6" w:rsidRDefault="008E071E" w:rsidP="008E071E">
            <w:pPr>
              <w:rPr>
                <w:rFonts w:cstheme="minorHAnsi"/>
              </w:rPr>
            </w:pPr>
            <w:r w:rsidRPr="000918C6">
              <w:rPr>
                <w:rFonts w:cstheme="minorHAnsi"/>
              </w:rPr>
              <w:t>7 Years in payroll</w:t>
            </w:r>
          </w:p>
        </w:tc>
      </w:tr>
      <w:tr w:rsidR="008E071E" w:rsidRPr="000918C6" w14:paraId="7EF73090" w14:textId="77777777" w:rsidTr="00627F17">
        <w:trPr>
          <w:tblCellSpacing w:w="15" w:type="dxa"/>
        </w:trPr>
        <w:tc>
          <w:tcPr>
            <w:tcW w:w="2649" w:type="dxa"/>
            <w:vAlign w:val="center"/>
          </w:tcPr>
          <w:p w14:paraId="46BC14D2" w14:textId="77777777" w:rsidR="008E071E" w:rsidRPr="000918C6" w:rsidRDefault="008E071E" w:rsidP="008E071E">
            <w:pPr>
              <w:rPr>
                <w:rFonts w:cstheme="minorHAnsi"/>
              </w:rPr>
            </w:pPr>
            <w:r w:rsidRPr="000918C6">
              <w:rPr>
                <w:rFonts w:cstheme="minorHAnsi"/>
              </w:rPr>
              <w:t>Student records</w:t>
            </w:r>
          </w:p>
        </w:tc>
        <w:tc>
          <w:tcPr>
            <w:tcW w:w="1104" w:type="dxa"/>
            <w:vAlign w:val="center"/>
          </w:tcPr>
          <w:p w14:paraId="387783C5" w14:textId="77777777" w:rsidR="008E071E" w:rsidRPr="000918C6" w:rsidRDefault="008E071E" w:rsidP="008E071E">
            <w:pPr>
              <w:rPr>
                <w:rFonts w:cstheme="minorHAnsi"/>
              </w:rPr>
            </w:pPr>
            <w:r w:rsidRPr="000918C6">
              <w:rPr>
                <w:rFonts w:cstheme="minorHAnsi"/>
              </w:rPr>
              <w:t>YES</w:t>
            </w:r>
          </w:p>
        </w:tc>
        <w:tc>
          <w:tcPr>
            <w:tcW w:w="2379" w:type="dxa"/>
            <w:vAlign w:val="center"/>
          </w:tcPr>
          <w:p w14:paraId="5C070158" w14:textId="77777777" w:rsidR="008E071E" w:rsidRPr="000918C6" w:rsidRDefault="008E071E" w:rsidP="008E071E">
            <w:pPr>
              <w:rPr>
                <w:rFonts w:cstheme="minorHAnsi"/>
              </w:rPr>
            </w:pPr>
            <w:r w:rsidRPr="000918C6">
              <w:rPr>
                <w:rFonts w:cstheme="minorHAnsi"/>
              </w:rPr>
              <w:t>Emergency Contact Details</w:t>
            </w:r>
          </w:p>
        </w:tc>
        <w:tc>
          <w:tcPr>
            <w:tcW w:w="2744" w:type="dxa"/>
            <w:vAlign w:val="center"/>
          </w:tcPr>
          <w:p w14:paraId="13CB7293" w14:textId="77777777" w:rsidR="008E071E" w:rsidRPr="000918C6" w:rsidRDefault="008E071E" w:rsidP="008E071E">
            <w:pPr>
              <w:rPr>
                <w:rFonts w:cstheme="minorHAnsi"/>
              </w:rPr>
            </w:pPr>
            <w:r w:rsidRPr="000918C6">
              <w:rPr>
                <w:rFonts w:cstheme="minorHAnsi"/>
              </w:rPr>
              <w:t>7 Years except in the case of litigation</w:t>
            </w:r>
          </w:p>
        </w:tc>
      </w:tr>
      <w:tr w:rsidR="008E071E" w:rsidRPr="000918C6" w14:paraId="2C5C2502" w14:textId="77777777" w:rsidTr="00627F17">
        <w:trPr>
          <w:tblCellSpacing w:w="15" w:type="dxa"/>
        </w:trPr>
        <w:tc>
          <w:tcPr>
            <w:tcW w:w="2649" w:type="dxa"/>
            <w:vAlign w:val="center"/>
          </w:tcPr>
          <w:p w14:paraId="6C0F093C" w14:textId="77777777" w:rsidR="008E071E" w:rsidRPr="000918C6" w:rsidRDefault="008E071E" w:rsidP="008E071E">
            <w:pPr>
              <w:rPr>
                <w:rFonts w:cstheme="minorHAnsi"/>
              </w:rPr>
            </w:pPr>
            <w:r w:rsidRPr="000918C6">
              <w:rPr>
                <w:rFonts w:cstheme="minorHAnsi"/>
              </w:rPr>
              <w:t>Yellow Schedule</w:t>
            </w:r>
          </w:p>
        </w:tc>
        <w:tc>
          <w:tcPr>
            <w:tcW w:w="1104" w:type="dxa"/>
            <w:vAlign w:val="center"/>
          </w:tcPr>
          <w:p w14:paraId="17E225A1" w14:textId="77777777" w:rsidR="008E071E" w:rsidRPr="000918C6" w:rsidRDefault="008E071E" w:rsidP="008E071E">
            <w:pPr>
              <w:rPr>
                <w:rFonts w:cstheme="minorHAnsi"/>
              </w:rPr>
            </w:pPr>
            <w:r w:rsidRPr="000918C6">
              <w:rPr>
                <w:rFonts w:cstheme="minorHAnsi"/>
              </w:rPr>
              <w:t>YES</w:t>
            </w:r>
          </w:p>
        </w:tc>
        <w:tc>
          <w:tcPr>
            <w:tcW w:w="2379" w:type="dxa"/>
            <w:vAlign w:val="center"/>
          </w:tcPr>
          <w:p w14:paraId="59CA5B71" w14:textId="77777777" w:rsidR="008E071E" w:rsidRPr="000918C6" w:rsidRDefault="008E071E" w:rsidP="008E071E">
            <w:pPr>
              <w:rPr>
                <w:rFonts w:cstheme="minorHAnsi"/>
              </w:rPr>
            </w:pPr>
            <w:r w:rsidRPr="000918C6">
              <w:rPr>
                <w:rFonts w:cstheme="minorHAnsi"/>
              </w:rPr>
              <w:t>Record appointments, SMS reminders, Book appointments</w:t>
            </w:r>
          </w:p>
        </w:tc>
        <w:tc>
          <w:tcPr>
            <w:tcW w:w="2744" w:type="dxa"/>
            <w:vAlign w:val="center"/>
          </w:tcPr>
          <w:p w14:paraId="4322E29B" w14:textId="77777777" w:rsidR="008E071E" w:rsidRPr="000918C6" w:rsidRDefault="008E071E" w:rsidP="008E071E">
            <w:pPr>
              <w:rPr>
                <w:rFonts w:cstheme="minorHAnsi"/>
              </w:rPr>
            </w:pPr>
            <w:r w:rsidRPr="000918C6">
              <w:rPr>
                <w:rFonts w:cstheme="minorHAnsi"/>
              </w:rPr>
              <w:t>7 Years except in the case of litigation</w:t>
            </w:r>
          </w:p>
        </w:tc>
      </w:tr>
      <w:tr w:rsidR="008E071E" w:rsidRPr="000918C6" w14:paraId="23AEB3AD" w14:textId="77777777" w:rsidTr="00627F17">
        <w:trPr>
          <w:tblCellSpacing w:w="15" w:type="dxa"/>
        </w:trPr>
        <w:tc>
          <w:tcPr>
            <w:tcW w:w="2649" w:type="dxa"/>
            <w:vAlign w:val="center"/>
          </w:tcPr>
          <w:p w14:paraId="66048941" w14:textId="77777777" w:rsidR="008E071E" w:rsidRPr="000918C6" w:rsidRDefault="008E071E" w:rsidP="008E071E">
            <w:pPr>
              <w:rPr>
                <w:rFonts w:cstheme="minorHAnsi"/>
              </w:rPr>
            </w:pPr>
            <w:r>
              <w:rPr>
                <w:rFonts w:cstheme="minorHAnsi"/>
              </w:rPr>
              <w:t>DARE / HEAR supporting documentation</w:t>
            </w:r>
          </w:p>
        </w:tc>
        <w:tc>
          <w:tcPr>
            <w:tcW w:w="1104" w:type="dxa"/>
            <w:vAlign w:val="center"/>
          </w:tcPr>
          <w:p w14:paraId="5712600C" w14:textId="77777777" w:rsidR="008E071E" w:rsidRPr="00036398" w:rsidRDefault="008E071E" w:rsidP="008E071E">
            <w:pPr>
              <w:jc w:val="center"/>
              <w:rPr>
                <w:rFonts w:cstheme="minorHAnsi"/>
              </w:rPr>
            </w:pPr>
            <w:r>
              <w:rPr>
                <w:rFonts w:cstheme="minorHAnsi"/>
              </w:rPr>
              <w:t>Yes</w:t>
            </w:r>
          </w:p>
        </w:tc>
        <w:tc>
          <w:tcPr>
            <w:tcW w:w="2379" w:type="dxa"/>
            <w:vAlign w:val="center"/>
          </w:tcPr>
          <w:p w14:paraId="76FB999A" w14:textId="77777777" w:rsidR="008E071E" w:rsidRDefault="008E071E" w:rsidP="008E071E">
            <w:pPr>
              <w:rPr>
                <w:rFonts w:cstheme="minorHAnsi"/>
              </w:rPr>
            </w:pPr>
            <w:r>
              <w:rPr>
                <w:rFonts w:cstheme="minorHAnsi"/>
              </w:rPr>
              <w:t>Backup for DARE application</w:t>
            </w:r>
          </w:p>
        </w:tc>
        <w:tc>
          <w:tcPr>
            <w:tcW w:w="2744" w:type="dxa"/>
            <w:vAlign w:val="center"/>
          </w:tcPr>
          <w:p w14:paraId="2D40A2B5" w14:textId="77777777" w:rsidR="008E071E" w:rsidRDefault="008E071E" w:rsidP="008E071E">
            <w:pPr>
              <w:rPr>
                <w:rFonts w:cstheme="minorHAnsi"/>
              </w:rPr>
            </w:pPr>
            <w:r>
              <w:rPr>
                <w:rFonts w:cstheme="minorHAnsi"/>
              </w:rPr>
              <w:t>Until advised by the HEA – min 8 Years</w:t>
            </w:r>
          </w:p>
        </w:tc>
      </w:tr>
      <w:tr w:rsidR="008E071E" w:rsidRPr="000918C6" w14:paraId="3AE609C0" w14:textId="77777777" w:rsidTr="00627F17">
        <w:trPr>
          <w:tblCellSpacing w:w="15" w:type="dxa"/>
        </w:trPr>
        <w:tc>
          <w:tcPr>
            <w:tcW w:w="2649" w:type="dxa"/>
            <w:vAlign w:val="center"/>
          </w:tcPr>
          <w:p w14:paraId="002FB6FD" w14:textId="77777777" w:rsidR="008E071E" w:rsidRPr="000918C6" w:rsidRDefault="008E071E" w:rsidP="008E071E">
            <w:pPr>
              <w:rPr>
                <w:rFonts w:cstheme="minorHAnsi"/>
              </w:rPr>
            </w:pPr>
            <w:r w:rsidRPr="000918C6">
              <w:rPr>
                <w:rFonts w:cstheme="minorHAnsi"/>
              </w:rPr>
              <w:t>Statistics on students with specific requirements.</w:t>
            </w:r>
          </w:p>
        </w:tc>
        <w:tc>
          <w:tcPr>
            <w:tcW w:w="1104" w:type="dxa"/>
            <w:vAlign w:val="center"/>
          </w:tcPr>
          <w:p w14:paraId="418BB1CC" w14:textId="77777777" w:rsidR="008E071E" w:rsidRPr="000918C6" w:rsidRDefault="008E071E" w:rsidP="008E071E">
            <w:pPr>
              <w:rPr>
                <w:rFonts w:cstheme="minorHAnsi"/>
              </w:rPr>
            </w:pPr>
            <w:r w:rsidRPr="000918C6">
              <w:rPr>
                <w:rFonts w:cstheme="minorHAnsi"/>
              </w:rPr>
              <w:t>NO</w:t>
            </w:r>
          </w:p>
        </w:tc>
        <w:tc>
          <w:tcPr>
            <w:tcW w:w="2379" w:type="dxa"/>
            <w:vAlign w:val="center"/>
          </w:tcPr>
          <w:p w14:paraId="2730A732" w14:textId="77777777" w:rsidR="008E071E" w:rsidRPr="000918C6" w:rsidRDefault="008E071E" w:rsidP="008E071E">
            <w:pPr>
              <w:rPr>
                <w:rFonts w:cstheme="minorHAnsi"/>
              </w:rPr>
            </w:pPr>
          </w:p>
        </w:tc>
        <w:tc>
          <w:tcPr>
            <w:tcW w:w="2744" w:type="dxa"/>
            <w:vAlign w:val="center"/>
          </w:tcPr>
          <w:p w14:paraId="108AE0FD" w14:textId="77777777" w:rsidR="008E071E" w:rsidRPr="000918C6" w:rsidRDefault="008E071E" w:rsidP="008E071E">
            <w:pPr>
              <w:rPr>
                <w:rFonts w:cstheme="minorHAnsi"/>
              </w:rPr>
            </w:pPr>
            <w:r w:rsidRPr="000918C6">
              <w:rPr>
                <w:rFonts w:cstheme="minorHAnsi"/>
              </w:rPr>
              <w:t>Indefinitely</w:t>
            </w:r>
          </w:p>
        </w:tc>
      </w:tr>
      <w:tr w:rsidR="008E071E" w:rsidRPr="000918C6" w14:paraId="50923D17" w14:textId="77777777" w:rsidTr="00627F17">
        <w:trPr>
          <w:tblCellSpacing w:w="15" w:type="dxa"/>
        </w:trPr>
        <w:tc>
          <w:tcPr>
            <w:tcW w:w="2649" w:type="dxa"/>
            <w:vAlign w:val="center"/>
          </w:tcPr>
          <w:p w14:paraId="2610DB4D" w14:textId="77777777" w:rsidR="008E071E" w:rsidRPr="000918C6" w:rsidRDefault="008E071E" w:rsidP="008E071E">
            <w:pPr>
              <w:rPr>
                <w:rFonts w:cstheme="minorHAnsi"/>
              </w:rPr>
            </w:pPr>
            <w:r w:rsidRPr="000918C6">
              <w:rPr>
                <w:rFonts w:cstheme="minorHAnsi"/>
              </w:rPr>
              <w:t>Annual report on disability service</w:t>
            </w:r>
          </w:p>
        </w:tc>
        <w:tc>
          <w:tcPr>
            <w:tcW w:w="1104" w:type="dxa"/>
            <w:vAlign w:val="center"/>
          </w:tcPr>
          <w:p w14:paraId="6FB9D690" w14:textId="77777777" w:rsidR="008E071E" w:rsidRPr="000918C6" w:rsidRDefault="008E071E" w:rsidP="008E071E">
            <w:pPr>
              <w:rPr>
                <w:rFonts w:cstheme="minorHAnsi"/>
              </w:rPr>
            </w:pPr>
            <w:r w:rsidRPr="000918C6">
              <w:rPr>
                <w:rFonts w:cstheme="minorHAnsi"/>
              </w:rPr>
              <w:t>NO</w:t>
            </w:r>
          </w:p>
        </w:tc>
        <w:tc>
          <w:tcPr>
            <w:tcW w:w="2379" w:type="dxa"/>
            <w:vAlign w:val="center"/>
          </w:tcPr>
          <w:p w14:paraId="476937FD" w14:textId="77777777" w:rsidR="008E071E" w:rsidRPr="000918C6" w:rsidRDefault="008E071E" w:rsidP="008E071E">
            <w:pPr>
              <w:rPr>
                <w:rFonts w:cstheme="minorHAnsi"/>
              </w:rPr>
            </w:pPr>
          </w:p>
        </w:tc>
        <w:tc>
          <w:tcPr>
            <w:tcW w:w="2744" w:type="dxa"/>
            <w:vAlign w:val="center"/>
          </w:tcPr>
          <w:p w14:paraId="2A95D17C" w14:textId="77777777" w:rsidR="008E071E" w:rsidRPr="000918C6" w:rsidRDefault="008E071E" w:rsidP="008E071E">
            <w:pPr>
              <w:rPr>
                <w:rFonts w:cstheme="minorHAnsi"/>
              </w:rPr>
            </w:pPr>
            <w:r w:rsidRPr="000918C6">
              <w:rPr>
                <w:rFonts w:cstheme="minorHAnsi"/>
              </w:rPr>
              <w:t>Indefinitely</w:t>
            </w:r>
          </w:p>
        </w:tc>
      </w:tr>
      <w:tr w:rsidR="008E071E" w:rsidRPr="000918C6" w14:paraId="4B724F9C" w14:textId="77777777" w:rsidTr="00627F17">
        <w:trPr>
          <w:tblCellSpacing w:w="15" w:type="dxa"/>
        </w:trPr>
        <w:tc>
          <w:tcPr>
            <w:tcW w:w="2649" w:type="dxa"/>
            <w:vAlign w:val="center"/>
          </w:tcPr>
          <w:p w14:paraId="153E7A4B" w14:textId="77777777" w:rsidR="008E071E" w:rsidRPr="000918C6" w:rsidRDefault="008E071E" w:rsidP="008E071E">
            <w:pPr>
              <w:rPr>
                <w:rFonts w:cstheme="minorHAnsi"/>
              </w:rPr>
            </w:pPr>
            <w:r w:rsidRPr="000918C6">
              <w:rPr>
                <w:rFonts w:cstheme="minorHAnsi"/>
              </w:rPr>
              <w:t>Confidential information on students with specific requirements.</w:t>
            </w:r>
          </w:p>
        </w:tc>
        <w:tc>
          <w:tcPr>
            <w:tcW w:w="1104" w:type="dxa"/>
            <w:vAlign w:val="center"/>
          </w:tcPr>
          <w:p w14:paraId="18E6480B" w14:textId="77777777" w:rsidR="008E071E" w:rsidRPr="000918C6" w:rsidRDefault="008E071E" w:rsidP="008E071E">
            <w:pPr>
              <w:rPr>
                <w:rFonts w:cstheme="minorHAnsi"/>
              </w:rPr>
            </w:pPr>
            <w:r w:rsidRPr="000918C6">
              <w:rPr>
                <w:rFonts w:cstheme="minorHAnsi"/>
              </w:rPr>
              <w:t>YES</w:t>
            </w:r>
          </w:p>
        </w:tc>
        <w:tc>
          <w:tcPr>
            <w:tcW w:w="2379" w:type="dxa"/>
            <w:vAlign w:val="center"/>
          </w:tcPr>
          <w:p w14:paraId="55669BB2" w14:textId="77777777" w:rsidR="008E071E" w:rsidRPr="000918C6" w:rsidRDefault="008E071E" w:rsidP="008E071E">
            <w:pPr>
              <w:rPr>
                <w:rFonts w:cstheme="minorHAnsi"/>
              </w:rPr>
            </w:pPr>
            <w:r w:rsidRPr="000918C6">
              <w:rPr>
                <w:rFonts w:cstheme="minorHAnsi"/>
              </w:rPr>
              <w:t>Necessary processing of student data to provide a service to the students and for record of Fund administration</w:t>
            </w:r>
          </w:p>
        </w:tc>
        <w:tc>
          <w:tcPr>
            <w:tcW w:w="2744" w:type="dxa"/>
            <w:vAlign w:val="center"/>
          </w:tcPr>
          <w:p w14:paraId="5C6FE35D" w14:textId="77777777" w:rsidR="008E071E" w:rsidRPr="000918C6" w:rsidRDefault="008E071E" w:rsidP="008E071E">
            <w:pPr>
              <w:rPr>
                <w:rFonts w:cstheme="minorHAnsi"/>
              </w:rPr>
            </w:pPr>
            <w:r w:rsidRPr="000918C6">
              <w:rPr>
                <w:rFonts w:cstheme="minorHAnsi"/>
              </w:rPr>
              <w:t>FSD Funding 8 Years after funding period ends</w:t>
            </w:r>
          </w:p>
        </w:tc>
      </w:tr>
      <w:tr w:rsidR="008E071E" w:rsidRPr="000918C6" w14:paraId="2881F84F" w14:textId="77777777" w:rsidTr="00627F17">
        <w:trPr>
          <w:tblCellSpacing w:w="15" w:type="dxa"/>
        </w:trPr>
        <w:tc>
          <w:tcPr>
            <w:tcW w:w="2649" w:type="dxa"/>
            <w:vAlign w:val="center"/>
          </w:tcPr>
          <w:p w14:paraId="7B64F1EE" w14:textId="77777777" w:rsidR="008E071E" w:rsidRPr="000918C6" w:rsidRDefault="008E071E" w:rsidP="008E071E">
            <w:pPr>
              <w:rPr>
                <w:rFonts w:cstheme="minorHAnsi"/>
              </w:rPr>
            </w:pPr>
            <w:r w:rsidRPr="000918C6">
              <w:rPr>
                <w:rFonts w:cstheme="minorHAnsi"/>
              </w:rPr>
              <w:t>Financial statistics</w:t>
            </w:r>
          </w:p>
        </w:tc>
        <w:tc>
          <w:tcPr>
            <w:tcW w:w="1104" w:type="dxa"/>
            <w:vAlign w:val="center"/>
          </w:tcPr>
          <w:p w14:paraId="6AA224A1" w14:textId="77777777" w:rsidR="008E071E" w:rsidRPr="000918C6" w:rsidRDefault="008E071E" w:rsidP="008E071E">
            <w:pPr>
              <w:rPr>
                <w:rFonts w:cstheme="minorHAnsi"/>
              </w:rPr>
            </w:pPr>
            <w:r w:rsidRPr="000918C6">
              <w:rPr>
                <w:rFonts w:cstheme="minorHAnsi"/>
              </w:rPr>
              <w:t>NO</w:t>
            </w:r>
          </w:p>
        </w:tc>
        <w:tc>
          <w:tcPr>
            <w:tcW w:w="2379" w:type="dxa"/>
            <w:vAlign w:val="center"/>
          </w:tcPr>
          <w:p w14:paraId="6964275A" w14:textId="77777777" w:rsidR="008E071E" w:rsidRPr="000918C6" w:rsidRDefault="008E071E" w:rsidP="008E071E">
            <w:pPr>
              <w:rPr>
                <w:rFonts w:cstheme="minorHAnsi"/>
              </w:rPr>
            </w:pPr>
          </w:p>
        </w:tc>
        <w:tc>
          <w:tcPr>
            <w:tcW w:w="2744" w:type="dxa"/>
            <w:vAlign w:val="center"/>
          </w:tcPr>
          <w:p w14:paraId="424692FE" w14:textId="77777777" w:rsidR="008E071E" w:rsidRPr="000918C6" w:rsidRDefault="008E071E" w:rsidP="008E071E">
            <w:pPr>
              <w:rPr>
                <w:rFonts w:cstheme="minorHAnsi"/>
              </w:rPr>
            </w:pPr>
            <w:r w:rsidRPr="000918C6">
              <w:rPr>
                <w:rFonts w:cstheme="minorHAnsi"/>
              </w:rPr>
              <w:t>Indefinitely</w:t>
            </w:r>
          </w:p>
        </w:tc>
      </w:tr>
      <w:tr w:rsidR="008E071E" w:rsidRPr="000918C6" w14:paraId="6C04E2AF" w14:textId="77777777" w:rsidTr="00627F17">
        <w:trPr>
          <w:tblCellSpacing w:w="15" w:type="dxa"/>
        </w:trPr>
        <w:tc>
          <w:tcPr>
            <w:tcW w:w="2649" w:type="dxa"/>
            <w:vAlign w:val="center"/>
          </w:tcPr>
          <w:p w14:paraId="1D1FC6F8" w14:textId="77777777" w:rsidR="008E071E" w:rsidRPr="000918C6" w:rsidRDefault="008E071E" w:rsidP="008E071E">
            <w:pPr>
              <w:rPr>
                <w:rFonts w:cstheme="minorHAnsi"/>
              </w:rPr>
            </w:pPr>
            <w:r w:rsidRPr="000918C6">
              <w:rPr>
                <w:rFonts w:cstheme="minorHAnsi"/>
              </w:rPr>
              <w:t>General correspondence</w:t>
            </w:r>
          </w:p>
        </w:tc>
        <w:tc>
          <w:tcPr>
            <w:tcW w:w="1104" w:type="dxa"/>
            <w:vAlign w:val="center"/>
          </w:tcPr>
          <w:p w14:paraId="6720CA85" w14:textId="77777777" w:rsidR="008E071E" w:rsidRPr="000918C6" w:rsidRDefault="008E071E" w:rsidP="008E071E">
            <w:pPr>
              <w:rPr>
                <w:rFonts w:cstheme="minorHAnsi"/>
              </w:rPr>
            </w:pPr>
            <w:r w:rsidRPr="000918C6">
              <w:rPr>
                <w:rFonts w:cstheme="minorHAnsi"/>
              </w:rPr>
              <w:t>YES</w:t>
            </w:r>
          </w:p>
        </w:tc>
        <w:tc>
          <w:tcPr>
            <w:tcW w:w="2379" w:type="dxa"/>
            <w:vAlign w:val="center"/>
          </w:tcPr>
          <w:p w14:paraId="70063385" w14:textId="77777777" w:rsidR="008E071E" w:rsidRPr="000918C6" w:rsidRDefault="008E071E" w:rsidP="008E071E">
            <w:pPr>
              <w:rPr>
                <w:rFonts w:cstheme="minorHAnsi"/>
              </w:rPr>
            </w:pPr>
            <w:r w:rsidRPr="000918C6">
              <w:rPr>
                <w:rFonts w:cstheme="minorHAnsi"/>
              </w:rPr>
              <w:t>Correspond with students, providers and other sections of the Institute</w:t>
            </w:r>
          </w:p>
        </w:tc>
        <w:tc>
          <w:tcPr>
            <w:tcW w:w="2744" w:type="dxa"/>
            <w:vAlign w:val="center"/>
          </w:tcPr>
          <w:p w14:paraId="38F3620A" w14:textId="77777777" w:rsidR="008E071E" w:rsidRPr="000918C6" w:rsidRDefault="008E071E" w:rsidP="008E071E">
            <w:pPr>
              <w:rPr>
                <w:rFonts w:cstheme="minorHAnsi"/>
              </w:rPr>
            </w:pPr>
            <w:r w:rsidRPr="000918C6">
              <w:rPr>
                <w:rFonts w:cstheme="minorHAnsi"/>
              </w:rPr>
              <w:t>Determined by content</w:t>
            </w:r>
          </w:p>
        </w:tc>
      </w:tr>
      <w:tr w:rsidR="008E071E" w:rsidRPr="000918C6" w14:paraId="631A4D63" w14:textId="77777777" w:rsidTr="00627F17">
        <w:trPr>
          <w:tblCellSpacing w:w="15" w:type="dxa"/>
        </w:trPr>
        <w:tc>
          <w:tcPr>
            <w:tcW w:w="2649" w:type="dxa"/>
            <w:vAlign w:val="center"/>
          </w:tcPr>
          <w:p w14:paraId="1279579A" w14:textId="77777777" w:rsidR="008E071E" w:rsidRPr="000918C6" w:rsidRDefault="008E071E" w:rsidP="008E071E">
            <w:pPr>
              <w:rPr>
                <w:rFonts w:cstheme="minorHAnsi"/>
              </w:rPr>
            </w:pPr>
            <w:r w:rsidRPr="000918C6">
              <w:rPr>
                <w:rFonts w:cstheme="minorHAnsi"/>
              </w:rPr>
              <w:t>Invoices for support payment</w:t>
            </w:r>
          </w:p>
        </w:tc>
        <w:tc>
          <w:tcPr>
            <w:tcW w:w="1104" w:type="dxa"/>
            <w:vAlign w:val="center"/>
          </w:tcPr>
          <w:p w14:paraId="54226485" w14:textId="77777777" w:rsidR="008E071E" w:rsidRPr="000918C6" w:rsidRDefault="008E071E" w:rsidP="008E071E">
            <w:pPr>
              <w:rPr>
                <w:rFonts w:cstheme="minorHAnsi"/>
              </w:rPr>
            </w:pPr>
            <w:r w:rsidRPr="000918C6">
              <w:rPr>
                <w:rFonts w:cstheme="minorHAnsi"/>
              </w:rPr>
              <w:t>YES</w:t>
            </w:r>
          </w:p>
        </w:tc>
        <w:tc>
          <w:tcPr>
            <w:tcW w:w="2379" w:type="dxa"/>
            <w:vAlign w:val="center"/>
          </w:tcPr>
          <w:p w14:paraId="46771749" w14:textId="77777777" w:rsidR="008E071E" w:rsidRPr="000918C6" w:rsidRDefault="008E071E" w:rsidP="008E071E">
            <w:pPr>
              <w:rPr>
                <w:rFonts w:cstheme="minorHAnsi"/>
              </w:rPr>
            </w:pPr>
            <w:r w:rsidRPr="000918C6">
              <w:rPr>
                <w:rFonts w:cstheme="minorHAnsi"/>
              </w:rPr>
              <w:t xml:space="preserve">Pay </w:t>
            </w:r>
            <w:r>
              <w:rPr>
                <w:rFonts w:cstheme="minorHAnsi"/>
              </w:rPr>
              <w:t>Agency</w:t>
            </w:r>
            <w:r w:rsidRPr="000918C6">
              <w:rPr>
                <w:rFonts w:cstheme="minorHAnsi"/>
              </w:rPr>
              <w:t xml:space="preserve"> for services provided</w:t>
            </w:r>
          </w:p>
        </w:tc>
        <w:tc>
          <w:tcPr>
            <w:tcW w:w="2744" w:type="dxa"/>
            <w:vAlign w:val="center"/>
          </w:tcPr>
          <w:p w14:paraId="61C5249C" w14:textId="77777777" w:rsidR="008E071E" w:rsidRPr="000918C6" w:rsidRDefault="008E071E" w:rsidP="008E071E">
            <w:pPr>
              <w:rPr>
                <w:rFonts w:cstheme="minorHAnsi"/>
              </w:rPr>
            </w:pPr>
            <w:r w:rsidRPr="000918C6">
              <w:rPr>
                <w:rFonts w:cstheme="minorHAnsi"/>
              </w:rPr>
              <w:t>FSD Funding 8 Years after funding period ends</w:t>
            </w:r>
          </w:p>
        </w:tc>
      </w:tr>
      <w:tr w:rsidR="008E071E" w:rsidRPr="000918C6" w14:paraId="53DD650E" w14:textId="77777777" w:rsidTr="00627F17">
        <w:trPr>
          <w:tblCellSpacing w:w="15" w:type="dxa"/>
        </w:trPr>
        <w:tc>
          <w:tcPr>
            <w:tcW w:w="2649" w:type="dxa"/>
            <w:vAlign w:val="center"/>
          </w:tcPr>
          <w:p w14:paraId="0317AB35" w14:textId="77777777" w:rsidR="008E071E" w:rsidRPr="000918C6" w:rsidRDefault="008E071E" w:rsidP="008E071E">
            <w:pPr>
              <w:rPr>
                <w:rFonts w:cstheme="minorHAnsi"/>
              </w:rPr>
            </w:pPr>
            <w:r w:rsidRPr="000918C6">
              <w:rPr>
                <w:rFonts w:cstheme="minorHAnsi"/>
              </w:rPr>
              <w:t xml:space="preserve">Note taker Agency </w:t>
            </w:r>
          </w:p>
        </w:tc>
        <w:tc>
          <w:tcPr>
            <w:tcW w:w="1104" w:type="dxa"/>
            <w:vAlign w:val="center"/>
          </w:tcPr>
          <w:p w14:paraId="3E0FB45F" w14:textId="77777777" w:rsidR="008E071E" w:rsidRPr="000918C6" w:rsidRDefault="008E071E" w:rsidP="008E071E">
            <w:pPr>
              <w:rPr>
                <w:rFonts w:cstheme="minorHAnsi"/>
              </w:rPr>
            </w:pPr>
            <w:r w:rsidRPr="000918C6">
              <w:rPr>
                <w:rFonts w:cstheme="minorHAnsi"/>
              </w:rPr>
              <w:t>YES</w:t>
            </w:r>
          </w:p>
        </w:tc>
        <w:tc>
          <w:tcPr>
            <w:tcW w:w="2379" w:type="dxa"/>
            <w:vAlign w:val="center"/>
          </w:tcPr>
          <w:p w14:paraId="7B87691E" w14:textId="77777777" w:rsidR="008E071E" w:rsidRPr="000918C6" w:rsidRDefault="008E071E" w:rsidP="008E071E">
            <w:pPr>
              <w:rPr>
                <w:rFonts w:cstheme="minorHAnsi"/>
              </w:rPr>
            </w:pPr>
            <w:r w:rsidRPr="000918C6">
              <w:rPr>
                <w:rFonts w:cstheme="minorHAnsi"/>
              </w:rPr>
              <w:t>Providing note-takers for Students with specific requirements</w:t>
            </w:r>
          </w:p>
        </w:tc>
        <w:tc>
          <w:tcPr>
            <w:tcW w:w="2744" w:type="dxa"/>
            <w:vAlign w:val="center"/>
          </w:tcPr>
          <w:p w14:paraId="14D8951E" w14:textId="77777777" w:rsidR="008E071E" w:rsidRPr="000918C6" w:rsidRDefault="008E071E" w:rsidP="008E071E">
            <w:pPr>
              <w:rPr>
                <w:rFonts w:cstheme="minorHAnsi"/>
              </w:rPr>
            </w:pPr>
            <w:r w:rsidRPr="000918C6">
              <w:rPr>
                <w:rFonts w:cstheme="minorHAnsi"/>
              </w:rPr>
              <w:t>FSD Funding 8 Years after funding period ends</w:t>
            </w:r>
          </w:p>
        </w:tc>
      </w:tr>
      <w:tr w:rsidR="008E071E" w:rsidRPr="000918C6" w14:paraId="4248BCB1" w14:textId="77777777" w:rsidTr="00627F17">
        <w:trPr>
          <w:tblCellSpacing w:w="15" w:type="dxa"/>
        </w:trPr>
        <w:tc>
          <w:tcPr>
            <w:tcW w:w="2649" w:type="dxa"/>
            <w:vAlign w:val="center"/>
          </w:tcPr>
          <w:p w14:paraId="6F7ABD06" w14:textId="77777777" w:rsidR="008E071E" w:rsidRPr="000918C6" w:rsidRDefault="008E071E" w:rsidP="008E071E">
            <w:pPr>
              <w:rPr>
                <w:rFonts w:cstheme="minorHAnsi"/>
              </w:rPr>
            </w:pPr>
            <w:r w:rsidRPr="000918C6">
              <w:rPr>
                <w:rFonts w:cstheme="minorHAnsi"/>
              </w:rPr>
              <w:lastRenderedPageBreak/>
              <w:t>Note takers</w:t>
            </w:r>
          </w:p>
        </w:tc>
        <w:tc>
          <w:tcPr>
            <w:tcW w:w="1104" w:type="dxa"/>
            <w:vAlign w:val="center"/>
          </w:tcPr>
          <w:p w14:paraId="52B28172" w14:textId="77777777" w:rsidR="008E071E" w:rsidRPr="000918C6" w:rsidRDefault="008E071E" w:rsidP="008E071E">
            <w:pPr>
              <w:rPr>
                <w:rFonts w:cstheme="minorHAnsi"/>
              </w:rPr>
            </w:pPr>
            <w:r w:rsidRPr="000918C6">
              <w:rPr>
                <w:rFonts w:cstheme="minorHAnsi"/>
              </w:rPr>
              <w:t>YES</w:t>
            </w:r>
          </w:p>
        </w:tc>
        <w:tc>
          <w:tcPr>
            <w:tcW w:w="2379" w:type="dxa"/>
            <w:vAlign w:val="center"/>
          </w:tcPr>
          <w:p w14:paraId="251CCC68" w14:textId="77777777" w:rsidR="008E071E" w:rsidRPr="000918C6" w:rsidRDefault="008E071E" w:rsidP="008E071E">
            <w:pPr>
              <w:rPr>
                <w:rFonts w:cstheme="minorHAnsi"/>
              </w:rPr>
            </w:pPr>
            <w:r w:rsidRPr="000918C6">
              <w:rPr>
                <w:rFonts w:cstheme="minorHAnsi"/>
              </w:rPr>
              <w:t>Employment as student assistants and for record of Fund administration</w:t>
            </w:r>
          </w:p>
        </w:tc>
        <w:tc>
          <w:tcPr>
            <w:tcW w:w="2744" w:type="dxa"/>
            <w:vAlign w:val="center"/>
          </w:tcPr>
          <w:p w14:paraId="5CDA6B06" w14:textId="77777777" w:rsidR="008E071E" w:rsidRPr="000918C6" w:rsidRDefault="008E071E" w:rsidP="008E071E">
            <w:pPr>
              <w:rPr>
                <w:rFonts w:cstheme="minorHAnsi"/>
              </w:rPr>
            </w:pPr>
            <w:r w:rsidRPr="000918C6">
              <w:rPr>
                <w:rFonts w:cstheme="minorHAnsi"/>
              </w:rPr>
              <w:t>FSD Funding 8 Years after funding period ends</w:t>
            </w:r>
          </w:p>
        </w:tc>
      </w:tr>
      <w:tr w:rsidR="008E071E" w:rsidRPr="000918C6" w14:paraId="563AC179" w14:textId="77777777" w:rsidTr="00627F17">
        <w:trPr>
          <w:tblCellSpacing w:w="15" w:type="dxa"/>
        </w:trPr>
        <w:tc>
          <w:tcPr>
            <w:tcW w:w="2649" w:type="dxa"/>
            <w:vAlign w:val="center"/>
          </w:tcPr>
          <w:p w14:paraId="7B7BA146" w14:textId="77777777" w:rsidR="008E071E" w:rsidRPr="000918C6" w:rsidRDefault="008E071E" w:rsidP="008E071E">
            <w:pPr>
              <w:rPr>
                <w:rFonts w:cstheme="minorHAnsi"/>
              </w:rPr>
            </w:pPr>
            <w:r w:rsidRPr="000918C6">
              <w:rPr>
                <w:rFonts w:cstheme="minorHAnsi"/>
              </w:rPr>
              <w:t>Note takers claim sheets</w:t>
            </w:r>
          </w:p>
        </w:tc>
        <w:tc>
          <w:tcPr>
            <w:tcW w:w="1104" w:type="dxa"/>
            <w:vAlign w:val="center"/>
          </w:tcPr>
          <w:p w14:paraId="50E6E580" w14:textId="77777777" w:rsidR="008E071E" w:rsidRPr="000918C6" w:rsidRDefault="008E071E" w:rsidP="008E071E">
            <w:pPr>
              <w:rPr>
                <w:rFonts w:cstheme="minorHAnsi"/>
              </w:rPr>
            </w:pPr>
            <w:r w:rsidRPr="000918C6">
              <w:rPr>
                <w:rFonts w:cstheme="minorHAnsi"/>
              </w:rPr>
              <w:t>YES</w:t>
            </w:r>
          </w:p>
        </w:tc>
        <w:tc>
          <w:tcPr>
            <w:tcW w:w="2379" w:type="dxa"/>
            <w:vAlign w:val="center"/>
          </w:tcPr>
          <w:p w14:paraId="44FF4F11" w14:textId="77777777" w:rsidR="008E071E" w:rsidRPr="000918C6" w:rsidRDefault="008E071E" w:rsidP="008E071E">
            <w:pPr>
              <w:rPr>
                <w:rFonts w:cstheme="minorHAnsi"/>
              </w:rPr>
            </w:pPr>
            <w:r w:rsidRPr="000918C6">
              <w:rPr>
                <w:rFonts w:cstheme="minorHAnsi"/>
              </w:rPr>
              <w:t>Ensure payment is made and for record of Fund administration</w:t>
            </w:r>
          </w:p>
        </w:tc>
        <w:tc>
          <w:tcPr>
            <w:tcW w:w="2744" w:type="dxa"/>
            <w:vAlign w:val="center"/>
          </w:tcPr>
          <w:p w14:paraId="11892AC7" w14:textId="77777777" w:rsidR="008E071E" w:rsidRPr="000918C6" w:rsidRDefault="008E071E" w:rsidP="008E071E">
            <w:pPr>
              <w:rPr>
                <w:rFonts w:cstheme="minorHAnsi"/>
              </w:rPr>
            </w:pPr>
            <w:r w:rsidRPr="000918C6">
              <w:rPr>
                <w:rFonts w:cstheme="minorHAnsi"/>
              </w:rPr>
              <w:t>FSD Funding 8 Years after funding period ends</w:t>
            </w:r>
          </w:p>
        </w:tc>
      </w:tr>
      <w:tr w:rsidR="008E071E" w:rsidRPr="000918C6" w14:paraId="67D39E3E" w14:textId="77777777" w:rsidTr="00627F17">
        <w:trPr>
          <w:tblCellSpacing w:w="15" w:type="dxa"/>
        </w:trPr>
        <w:tc>
          <w:tcPr>
            <w:tcW w:w="2649" w:type="dxa"/>
            <w:vAlign w:val="center"/>
          </w:tcPr>
          <w:p w14:paraId="271D2D1A" w14:textId="77777777" w:rsidR="008E071E" w:rsidRPr="000918C6" w:rsidRDefault="008E071E" w:rsidP="008E071E">
            <w:pPr>
              <w:rPr>
                <w:rFonts w:cstheme="minorHAnsi"/>
              </w:rPr>
            </w:pPr>
            <w:r w:rsidRPr="000918C6">
              <w:rPr>
                <w:rFonts w:cstheme="minorHAnsi"/>
              </w:rPr>
              <w:t>Records on funding from the DOES</w:t>
            </w:r>
          </w:p>
        </w:tc>
        <w:tc>
          <w:tcPr>
            <w:tcW w:w="1104" w:type="dxa"/>
            <w:vAlign w:val="center"/>
          </w:tcPr>
          <w:p w14:paraId="255818BC" w14:textId="77777777" w:rsidR="008E071E" w:rsidRPr="000918C6" w:rsidRDefault="008E071E" w:rsidP="008E071E">
            <w:pPr>
              <w:rPr>
                <w:rFonts w:cstheme="minorHAnsi"/>
              </w:rPr>
            </w:pPr>
            <w:r w:rsidRPr="000918C6">
              <w:rPr>
                <w:rFonts w:cstheme="minorHAnsi"/>
              </w:rPr>
              <w:t>NO</w:t>
            </w:r>
          </w:p>
        </w:tc>
        <w:tc>
          <w:tcPr>
            <w:tcW w:w="2379" w:type="dxa"/>
            <w:vAlign w:val="center"/>
          </w:tcPr>
          <w:p w14:paraId="3FB9B96A" w14:textId="77777777" w:rsidR="008E071E" w:rsidRPr="000918C6" w:rsidRDefault="008E071E" w:rsidP="008E071E">
            <w:pPr>
              <w:rPr>
                <w:rFonts w:cstheme="minorHAnsi"/>
              </w:rPr>
            </w:pPr>
            <w:r w:rsidRPr="000918C6">
              <w:rPr>
                <w:rFonts w:cstheme="minorHAnsi"/>
              </w:rPr>
              <w:t>N/A</w:t>
            </w:r>
          </w:p>
        </w:tc>
        <w:tc>
          <w:tcPr>
            <w:tcW w:w="2744" w:type="dxa"/>
            <w:vAlign w:val="center"/>
          </w:tcPr>
          <w:p w14:paraId="530AFE89" w14:textId="77777777" w:rsidR="008E071E" w:rsidRPr="000918C6" w:rsidRDefault="008E071E" w:rsidP="008E071E">
            <w:pPr>
              <w:rPr>
                <w:rFonts w:cstheme="minorHAnsi"/>
              </w:rPr>
            </w:pPr>
            <w:r w:rsidRPr="000918C6">
              <w:rPr>
                <w:rFonts w:cstheme="minorHAnsi"/>
              </w:rPr>
              <w:t>Indefinitely</w:t>
            </w:r>
          </w:p>
        </w:tc>
      </w:tr>
      <w:tr w:rsidR="008E071E" w:rsidRPr="000918C6" w14:paraId="197E0520" w14:textId="77777777" w:rsidTr="00627F17">
        <w:trPr>
          <w:tblCellSpacing w:w="15" w:type="dxa"/>
        </w:trPr>
        <w:tc>
          <w:tcPr>
            <w:tcW w:w="2649" w:type="dxa"/>
            <w:vAlign w:val="center"/>
          </w:tcPr>
          <w:p w14:paraId="3C6A8D83" w14:textId="77777777" w:rsidR="008E071E" w:rsidRPr="000918C6" w:rsidRDefault="008E071E" w:rsidP="008E071E">
            <w:pPr>
              <w:rPr>
                <w:rFonts w:cstheme="minorHAnsi"/>
              </w:rPr>
            </w:pPr>
            <w:r w:rsidRPr="000918C6">
              <w:rPr>
                <w:rFonts w:cstheme="minorHAnsi"/>
              </w:rPr>
              <w:t>Staff claim sheets</w:t>
            </w:r>
          </w:p>
        </w:tc>
        <w:tc>
          <w:tcPr>
            <w:tcW w:w="1104" w:type="dxa"/>
            <w:vAlign w:val="center"/>
          </w:tcPr>
          <w:p w14:paraId="5EC39E06" w14:textId="77777777" w:rsidR="008E071E" w:rsidRPr="000918C6" w:rsidRDefault="008E071E" w:rsidP="008E071E">
            <w:pPr>
              <w:rPr>
                <w:rFonts w:cstheme="minorHAnsi"/>
              </w:rPr>
            </w:pPr>
            <w:r w:rsidRPr="000918C6">
              <w:rPr>
                <w:rFonts w:cstheme="minorHAnsi"/>
              </w:rPr>
              <w:t>YES</w:t>
            </w:r>
          </w:p>
        </w:tc>
        <w:tc>
          <w:tcPr>
            <w:tcW w:w="2379" w:type="dxa"/>
            <w:vAlign w:val="center"/>
          </w:tcPr>
          <w:p w14:paraId="1192384E" w14:textId="77777777" w:rsidR="008E071E" w:rsidRPr="000918C6" w:rsidRDefault="008E071E" w:rsidP="008E071E">
            <w:pPr>
              <w:rPr>
                <w:rFonts w:cstheme="minorHAnsi"/>
              </w:rPr>
            </w:pPr>
            <w:r w:rsidRPr="000918C6">
              <w:rPr>
                <w:rFonts w:cstheme="minorHAnsi"/>
              </w:rPr>
              <w:t>Ensure payment is made and for record of Fund administration</w:t>
            </w:r>
          </w:p>
        </w:tc>
        <w:tc>
          <w:tcPr>
            <w:tcW w:w="2744" w:type="dxa"/>
            <w:vAlign w:val="center"/>
          </w:tcPr>
          <w:p w14:paraId="3186BFEF" w14:textId="77777777" w:rsidR="008E071E" w:rsidRPr="000918C6" w:rsidRDefault="008E071E" w:rsidP="008E071E">
            <w:pPr>
              <w:rPr>
                <w:rFonts w:cstheme="minorHAnsi"/>
              </w:rPr>
            </w:pPr>
            <w:r w:rsidRPr="000918C6">
              <w:rPr>
                <w:rFonts w:cstheme="minorHAnsi"/>
              </w:rPr>
              <w:t>FSD Funding 8 Years after funding period ends</w:t>
            </w:r>
          </w:p>
        </w:tc>
      </w:tr>
      <w:tr w:rsidR="008E071E" w:rsidRPr="000918C6" w14:paraId="3F19A80E" w14:textId="77777777" w:rsidTr="00627F17">
        <w:trPr>
          <w:tblCellSpacing w:w="15" w:type="dxa"/>
        </w:trPr>
        <w:tc>
          <w:tcPr>
            <w:tcW w:w="2649" w:type="dxa"/>
            <w:vAlign w:val="center"/>
          </w:tcPr>
          <w:p w14:paraId="1297532D" w14:textId="77777777" w:rsidR="008E071E" w:rsidRPr="000918C6" w:rsidRDefault="008E071E" w:rsidP="008E071E">
            <w:pPr>
              <w:rPr>
                <w:rFonts w:cstheme="minorHAnsi"/>
              </w:rPr>
            </w:pPr>
            <w:r w:rsidRPr="000918C6">
              <w:rPr>
                <w:rFonts w:cstheme="minorHAnsi"/>
              </w:rPr>
              <w:t>Summer Camp</w:t>
            </w:r>
          </w:p>
        </w:tc>
        <w:tc>
          <w:tcPr>
            <w:tcW w:w="1104" w:type="dxa"/>
            <w:vAlign w:val="center"/>
          </w:tcPr>
          <w:p w14:paraId="525EA1D0" w14:textId="77777777" w:rsidR="008E071E" w:rsidRPr="000918C6" w:rsidRDefault="008E071E" w:rsidP="008E071E">
            <w:pPr>
              <w:rPr>
                <w:rFonts w:cstheme="minorHAnsi"/>
              </w:rPr>
            </w:pPr>
            <w:r w:rsidRPr="000918C6">
              <w:rPr>
                <w:rFonts w:cstheme="minorHAnsi"/>
              </w:rPr>
              <w:t>YES</w:t>
            </w:r>
          </w:p>
        </w:tc>
        <w:tc>
          <w:tcPr>
            <w:tcW w:w="2379" w:type="dxa"/>
            <w:vAlign w:val="center"/>
          </w:tcPr>
          <w:p w14:paraId="137298CF" w14:textId="77777777" w:rsidR="008E071E" w:rsidRPr="000918C6" w:rsidRDefault="008E071E" w:rsidP="008E071E">
            <w:pPr>
              <w:rPr>
                <w:rFonts w:cstheme="minorHAnsi"/>
              </w:rPr>
            </w:pPr>
            <w:r w:rsidRPr="000918C6">
              <w:rPr>
                <w:rFonts w:cstheme="minorHAnsi"/>
              </w:rPr>
              <w:t>Run a summer camp for students with disabilities</w:t>
            </w:r>
          </w:p>
        </w:tc>
        <w:tc>
          <w:tcPr>
            <w:tcW w:w="2744" w:type="dxa"/>
            <w:vAlign w:val="center"/>
          </w:tcPr>
          <w:p w14:paraId="2E5CF46C" w14:textId="77777777" w:rsidR="008E071E" w:rsidRPr="000918C6" w:rsidRDefault="008E071E" w:rsidP="008E071E">
            <w:pPr>
              <w:rPr>
                <w:rFonts w:cstheme="minorHAnsi"/>
              </w:rPr>
            </w:pPr>
            <w:r w:rsidRPr="000918C6">
              <w:rPr>
                <w:rFonts w:cstheme="minorHAnsi"/>
              </w:rPr>
              <w:t>Until camp is over</w:t>
            </w:r>
          </w:p>
        </w:tc>
      </w:tr>
      <w:tr w:rsidR="008E071E" w:rsidRPr="000918C6" w14:paraId="266480BC" w14:textId="77777777" w:rsidTr="00627F17">
        <w:trPr>
          <w:tblCellSpacing w:w="15" w:type="dxa"/>
        </w:trPr>
        <w:tc>
          <w:tcPr>
            <w:tcW w:w="2649" w:type="dxa"/>
            <w:vAlign w:val="center"/>
          </w:tcPr>
          <w:p w14:paraId="5650EC3D" w14:textId="77777777" w:rsidR="008E071E" w:rsidRPr="000918C6" w:rsidRDefault="008E071E" w:rsidP="008E071E">
            <w:pPr>
              <w:rPr>
                <w:rFonts w:cstheme="minorHAnsi"/>
              </w:rPr>
            </w:pPr>
            <w:r w:rsidRPr="000918C6">
              <w:rPr>
                <w:rFonts w:cstheme="minorHAnsi"/>
              </w:rPr>
              <w:t>Taxi Service</w:t>
            </w:r>
          </w:p>
        </w:tc>
        <w:tc>
          <w:tcPr>
            <w:tcW w:w="1104" w:type="dxa"/>
            <w:vAlign w:val="center"/>
          </w:tcPr>
          <w:p w14:paraId="7983C11D" w14:textId="77777777" w:rsidR="008E071E" w:rsidRPr="000918C6" w:rsidRDefault="008E071E" w:rsidP="008E071E">
            <w:pPr>
              <w:rPr>
                <w:rFonts w:cstheme="minorHAnsi"/>
              </w:rPr>
            </w:pPr>
            <w:r w:rsidRPr="000918C6">
              <w:rPr>
                <w:rFonts w:cstheme="minorHAnsi"/>
              </w:rPr>
              <w:t>YES</w:t>
            </w:r>
          </w:p>
        </w:tc>
        <w:tc>
          <w:tcPr>
            <w:tcW w:w="2379" w:type="dxa"/>
            <w:vAlign w:val="center"/>
          </w:tcPr>
          <w:p w14:paraId="4E947763" w14:textId="77777777" w:rsidR="008E071E" w:rsidRPr="000918C6" w:rsidRDefault="008E071E" w:rsidP="008E071E">
            <w:pPr>
              <w:rPr>
                <w:rFonts w:cstheme="minorHAnsi"/>
              </w:rPr>
            </w:pPr>
            <w:r w:rsidRPr="000918C6">
              <w:rPr>
                <w:rFonts w:cstheme="minorHAnsi"/>
              </w:rPr>
              <w:t>Correspond with providers of the Taxi Service for students and for record of Fund administration</w:t>
            </w:r>
          </w:p>
        </w:tc>
        <w:tc>
          <w:tcPr>
            <w:tcW w:w="2744" w:type="dxa"/>
            <w:vAlign w:val="center"/>
          </w:tcPr>
          <w:p w14:paraId="30B4E290" w14:textId="77777777" w:rsidR="008E071E" w:rsidRPr="000918C6" w:rsidRDefault="008E071E" w:rsidP="008E071E">
            <w:pPr>
              <w:rPr>
                <w:rFonts w:cstheme="minorHAnsi"/>
              </w:rPr>
            </w:pPr>
            <w:r w:rsidRPr="000918C6">
              <w:rPr>
                <w:rFonts w:cstheme="minorHAnsi"/>
              </w:rPr>
              <w:t>FSD Funding 8 Years after funding period ends</w:t>
            </w:r>
          </w:p>
        </w:tc>
      </w:tr>
      <w:tr w:rsidR="008E071E" w:rsidRPr="000918C6" w14:paraId="0AED9928" w14:textId="77777777" w:rsidTr="00627F17">
        <w:trPr>
          <w:tblCellSpacing w:w="15" w:type="dxa"/>
        </w:trPr>
        <w:tc>
          <w:tcPr>
            <w:tcW w:w="2649" w:type="dxa"/>
            <w:vAlign w:val="center"/>
          </w:tcPr>
          <w:p w14:paraId="78AB7EA4" w14:textId="77777777" w:rsidR="008E071E" w:rsidRPr="000918C6" w:rsidRDefault="008E071E" w:rsidP="008E071E">
            <w:pPr>
              <w:rPr>
                <w:rFonts w:cstheme="minorHAnsi"/>
              </w:rPr>
            </w:pPr>
            <w:r w:rsidRPr="000918C6">
              <w:rPr>
                <w:rFonts w:cstheme="minorHAnsi"/>
              </w:rPr>
              <w:t>Anonymised Stats/Reports</w:t>
            </w:r>
          </w:p>
        </w:tc>
        <w:tc>
          <w:tcPr>
            <w:tcW w:w="1104" w:type="dxa"/>
            <w:vAlign w:val="center"/>
          </w:tcPr>
          <w:p w14:paraId="66264B51" w14:textId="77777777" w:rsidR="008E071E" w:rsidRPr="000918C6" w:rsidRDefault="008E071E" w:rsidP="008E071E">
            <w:pPr>
              <w:rPr>
                <w:rFonts w:cstheme="minorHAnsi"/>
              </w:rPr>
            </w:pPr>
            <w:r w:rsidRPr="000918C6">
              <w:rPr>
                <w:rFonts w:cstheme="minorHAnsi"/>
              </w:rPr>
              <w:t>NO</w:t>
            </w:r>
          </w:p>
        </w:tc>
        <w:tc>
          <w:tcPr>
            <w:tcW w:w="2379" w:type="dxa"/>
            <w:vAlign w:val="center"/>
          </w:tcPr>
          <w:p w14:paraId="66245870" w14:textId="77777777" w:rsidR="008E071E" w:rsidRPr="000918C6" w:rsidRDefault="008E071E" w:rsidP="008E071E">
            <w:pPr>
              <w:rPr>
                <w:rFonts w:cstheme="minorHAnsi"/>
              </w:rPr>
            </w:pPr>
            <w:r w:rsidRPr="000918C6">
              <w:rPr>
                <w:rFonts w:cstheme="minorHAnsi"/>
              </w:rPr>
              <w:t>Maintain Statistics for information and improving the system</w:t>
            </w:r>
          </w:p>
        </w:tc>
        <w:tc>
          <w:tcPr>
            <w:tcW w:w="2744" w:type="dxa"/>
            <w:vAlign w:val="center"/>
          </w:tcPr>
          <w:p w14:paraId="1B619DC0" w14:textId="77777777" w:rsidR="008E071E" w:rsidRPr="000918C6" w:rsidRDefault="008E071E" w:rsidP="008E071E">
            <w:pPr>
              <w:rPr>
                <w:rFonts w:cstheme="minorHAnsi"/>
              </w:rPr>
            </w:pPr>
            <w:r w:rsidRPr="000918C6">
              <w:rPr>
                <w:rFonts w:cstheme="minorHAnsi"/>
              </w:rPr>
              <w:t>8 years</w:t>
            </w:r>
          </w:p>
        </w:tc>
      </w:tr>
      <w:tr w:rsidR="008E071E" w:rsidRPr="000918C6" w14:paraId="2E881612" w14:textId="77777777" w:rsidTr="00627F17">
        <w:trPr>
          <w:trHeight w:val="694"/>
          <w:tblCellSpacing w:w="15" w:type="dxa"/>
        </w:trPr>
        <w:tc>
          <w:tcPr>
            <w:tcW w:w="2649" w:type="dxa"/>
            <w:vAlign w:val="center"/>
          </w:tcPr>
          <w:p w14:paraId="5819552B" w14:textId="77777777" w:rsidR="008E071E" w:rsidRPr="000918C6" w:rsidRDefault="008E071E" w:rsidP="008E071E">
            <w:pPr>
              <w:rPr>
                <w:rFonts w:cstheme="minorHAnsi"/>
              </w:rPr>
            </w:pPr>
            <w:r w:rsidRPr="000918C6">
              <w:rPr>
                <w:rFonts w:cstheme="minorHAnsi"/>
              </w:rPr>
              <w:t>Bills/Invoices</w:t>
            </w:r>
          </w:p>
        </w:tc>
        <w:tc>
          <w:tcPr>
            <w:tcW w:w="1104" w:type="dxa"/>
            <w:vAlign w:val="center"/>
          </w:tcPr>
          <w:p w14:paraId="5EE530F4" w14:textId="77777777" w:rsidR="008E071E" w:rsidRPr="000918C6" w:rsidRDefault="008E071E" w:rsidP="008E071E">
            <w:pPr>
              <w:rPr>
                <w:rFonts w:cstheme="minorHAnsi"/>
              </w:rPr>
            </w:pPr>
            <w:r w:rsidRPr="000918C6">
              <w:rPr>
                <w:rFonts w:cstheme="minorHAnsi"/>
              </w:rPr>
              <w:t>NO</w:t>
            </w:r>
          </w:p>
        </w:tc>
        <w:tc>
          <w:tcPr>
            <w:tcW w:w="2379" w:type="dxa"/>
            <w:vAlign w:val="center"/>
          </w:tcPr>
          <w:p w14:paraId="1993F4C8" w14:textId="77777777" w:rsidR="008E071E" w:rsidRPr="000918C6" w:rsidRDefault="008E071E" w:rsidP="008E071E">
            <w:pPr>
              <w:rPr>
                <w:rFonts w:cstheme="minorHAnsi"/>
              </w:rPr>
            </w:pPr>
            <w:r w:rsidRPr="000918C6">
              <w:rPr>
                <w:rFonts w:cstheme="minorHAnsi"/>
              </w:rPr>
              <w:t>Record of bills/invoices</w:t>
            </w:r>
          </w:p>
        </w:tc>
        <w:tc>
          <w:tcPr>
            <w:tcW w:w="2744" w:type="dxa"/>
            <w:vAlign w:val="center"/>
          </w:tcPr>
          <w:p w14:paraId="5C2264F6" w14:textId="77777777" w:rsidR="008E071E" w:rsidRPr="000918C6" w:rsidRDefault="008E071E" w:rsidP="008E071E">
            <w:pPr>
              <w:rPr>
                <w:rFonts w:cstheme="minorHAnsi"/>
              </w:rPr>
            </w:pPr>
            <w:r w:rsidRPr="000918C6">
              <w:rPr>
                <w:rFonts w:cstheme="minorHAnsi"/>
              </w:rPr>
              <w:t>8 years</w:t>
            </w:r>
          </w:p>
        </w:tc>
      </w:tr>
      <w:tr w:rsidR="008E071E" w:rsidRPr="000918C6" w14:paraId="6E7B2681" w14:textId="77777777" w:rsidTr="00627F17">
        <w:trPr>
          <w:tblCellSpacing w:w="15" w:type="dxa"/>
        </w:trPr>
        <w:tc>
          <w:tcPr>
            <w:tcW w:w="2649" w:type="dxa"/>
            <w:vAlign w:val="center"/>
          </w:tcPr>
          <w:p w14:paraId="35C38F2D" w14:textId="77777777" w:rsidR="008E071E" w:rsidRPr="000918C6" w:rsidRDefault="008E071E" w:rsidP="008E071E">
            <w:pPr>
              <w:rPr>
                <w:rFonts w:cstheme="minorHAnsi"/>
              </w:rPr>
            </w:pPr>
            <w:r w:rsidRPr="000918C6">
              <w:rPr>
                <w:rFonts w:cstheme="minorHAnsi"/>
              </w:rPr>
              <w:t>Equipment maintenance logs, records of service inspections</w:t>
            </w:r>
          </w:p>
        </w:tc>
        <w:tc>
          <w:tcPr>
            <w:tcW w:w="1104" w:type="dxa"/>
            <w:vAlign w:val="center"/>
          </w:tcPr>
          <w:p w14:paraId="2A5874A3" w14:textId="77777777" w:rsidR="008E071E" w:rsidRPr="000918C6" w:rsidRDefault="008E071E" w:rsidP="008E071E">
            <w:pPr>
              <w:rPr>
                <w:rFonts w:cstheme="minorHAnsi"/>
              </w:rPr>
            </w:pPr>
            <w:r w:rsidRPr="000918C6">
              <w:rPr>
                <w:rFonts w:cstheme="minorHAnsi"/>
              </w:rPr>
              <w:t>NO</w:t>
            </w:r>
          </w:p>
        </w:tc>
        <w:tc>
          <w:tcPr>
            <w:tcW w:w="2379" w:type="dxa"/>
            <w:vAlign w:val="center"/>
          </w:tcPr>
          <w:p w14:paraId="1E7F490A" w14:textId="77777777" w:rsidR="008E071E" w:rsidRPr="000918C6" w:rsidRDefault="008E071E" w:rsidP="008E071E">
            <w:pPr>
              <w:rPr>
                <w:rFonts w:cstheme="minorHAnsi"/>
              </w:rPr>
            </w:pPr>
            <w:r w:rsidRPr="000918C6">
              <w:rPr>
                <w:rFonts w:cstheme="minorHAnsi"/>
              </w:rPr>
              <w:t xml:space="preserve">Audit maintenance and service </w:t>
            </w:r>
          </w:p>
        </w:tc>
        <w:tc>
          <w:tcPr>
            <w:tcW w:w="2744" w:type="dxa"/>
            <w:vAlign w:val="center"/>
          </w:tcPr>
          <w:p w14:paraId="1421C47A" w14:textId="77777777" w:rsidR="008E071E" w:rsidRPr="000918C6" w:rsidRDefault="008E071E" w:rsidP="008E071E">
            <w:pPr>
              <w:rPr>
                <w:rFonts w:cstheme="minorHAnsi"/>
              </w:rPr>
            </w:pPr>
            <w:r w:rsidRPr="000918C6">
              <w:rPr>
                <w:rFonts w:cstheme="minorHAnsi"/>
              </w:rPr>
              <w:t>8 years</w:t>
            </w:r>
          </w:p>
        </w:tc>
      </w:tr>
      <w:tr w:rsidR="008E071E" w:rsidRPr="000918C6" w14:paraId="5A393CDF" w14:textId="77777777" w:rsidTr="00627F17">
        <w:trPr>
          <w:tblCellSpacing w:w="15" w:type="dxa"/>
        </w:trPr>
        <w:tc>
          <w:tcPr>
            <w:tcW w:w="2649" w:type="dxa"/>
            <w:vAlign w:val="center"/>
          </w:tcPr>
          <w:p w14:paraId="058106D2" w14:textId="77777777" w:rsidR="008E071E" w:rsidRPr="000918C6" w:rsidRDefault="008E071E" w:rsidP="008E071E">
            <w:pPr>
              <w:rPr>
                <w:rFonts w:cstheme="minorHAnsi"/>
              </w:rPr>
            </w:pPr>
            <w:r w:rsidRPr="000918C6">
              <w:rPr>
                <w:rFonts w:cstheme="minorHAnsi"/>
              </w:rPr>
              <w:t>Incident Report Forms</w:t>
            </w:r>
          </w:p>
        </w:tc>
        <w:tc>
          <w:tcPr>
            <w:tcW w:w="1104" w:type="dxa"/>
            <w:vAlign w:val="center"/>
          </w:tcPr>
          <w:p w14:paraId="41EF65C1" w14:textId="77777777" w:rsidR="008E071E" w:rsidRPr="000918C6" w:rsidRDefault="008E071E" w:rsidP="008E071E">
            <w:pPr>
              <w:rPr>
                <w:rFonts w:cstheme="minorHAnsi"/>
              </w:rPr>
            </w:pPr>
            <w:r w:rsidRPr="000918C6">
              <w:rPr>
                <w:rFonts w:cstheme="minorHAnsi"/>
              </w:rPr>
              <w:t>YES</w:t>
            </w:r>
          </w:p>
        </w:tc>
        <w:tc>
          <w:tcPr>
            <w:tcW w:w="2379" w:type="dxa"/>
            <w:vAlign w:val="center"/>
          </w:tcPr>
          <w:p w14:paraId="181F7130" w14:textId="77777777" w:rsidR="008E071E" w:rsidRPr="000918C6" w:rsidRDefault="008E071E" w:rsidP="008E071E">
            <w:pPr>
              <w:rPr>
                <w:rFonts w:cstheme="minorHAnsi"/>
              </w:rPr>
            </w:pPr>
            <w:r w:rsidRPr="000918C6">
              <w:rPr>
                <w:rFonts w:cstheme="minorHAnsi"/>
              </w:rPr>
              <w:t>Report H&amp;S incidents</w:t>
            </w:r>
          </w:p>
        </w:tc>
        <w:tc>
          <w:tcPr>
            <w:tcW w:w="2744" w:type="dxa"/>
            <w:vAlign w:val="center"/>
          </w:tcPr>
          <w:p w14:paraId="0945EA46" w14:textId="10CBC6B3" w:rsidR="008E071E" w:rsidRPr="000918C6" w:rsidRDefault="008E071E" w:rsidP="008E071E">
            <w:pPr>
              <w:rPr>
                <w:rFonts w:cstheme="minorHAnsi"/>
              </w:rPr>
            </w:pPr>
            <w:r w:rsidRPr="000918C6">
              <w:rPr>
                <w:rFonts w:cstheme="minorHAnsi"/>
              </w:rPr>
              <w:t xml:space="preserve">8 Years after last contact or </w:t>
            </w:r>
            <w:r w:rsidR="006C487C">
              <w:rPr>
                <w:rFonts w:cstheme="minorHAnsi"/>
              </w:rPr>
              <w:t xml:space="preserve">Indefinitely </w:t>
            </w:r>
            <w:r w:rsidRPr="000918C6">
              <w:rPr>
                <w:rFonts w:cstheme="minorHAnsi"/>
              </w:rPr>
              <w:t>in the event of litigation</w:t>
            </w:r>
          </w:p>
        </w:tc>
      </w:tr>
      <w:tr w:rsidR="008E071E" w:rsidRPr="000918C6" w14:paraId="04833859" w14:textId="77777777" w:rsidTr="00627F17">
        <w:trPr>
          <w:tblCellSpacing w:w="15" w:type="dxa"/>
        </w:trPr>
        <w:tc>
          <w:tcPr>
            <w:tcW w:w="2649" w:type="dxa"/>
            <w:vAlign w:val="center"/>
          </w:tcPr>
          <w:p w14:paraId="60E10EC0" w14:textId="77777777" w:rsidR="008E071E" w:rsidRPr="000918C6" w:rsidRDefault="008E071E" w:rsidP="008E071E">
            <w:pPr>
              <w:rPr>
                <w:rFonts w:cstheme="minorHAnsi"/>
              </w:rPr>
            </w:pPr>
            <w:r w:rsidRPr="000918C6">
              <w:rPr>
                <w:rFonts w:cstheme="minorHAnsi"/>
              </w:rPr>
              <w:t>Patient Healthcare Record</w:t>
            </w:r>
          </w:p>
        </w:tc>
        <w:tc>
          <w:tcPr>
            <w:tcW w:w="1104" w:type="dxa"/>
            <w:vAlign w:val="center"/>
          </w:tcPr>
          <w:p w14:paraId="34FFD07D" w14:textId="77777777" w:rsidR="008E071E" w:rsidRPr="000918C6" w:rsidRDefault="008E071E" w:rsidP="008E071E">
            <w:pPr>
              <w:rPr>
                <w:rFonts w:cstheme="minorHAnsi"/>
              </w:rPr>
            </w:pPr>
            <w:r w:rsidRPr="000918C6">
              <w:rPr>
                <w:rFonts w:cstheme="minorHAnsi"/>
              </w:rPr>
              <w:t xml:space="preserve">YES </w:t>
            </w:r>
          </w:p>
        </w:tc>
        <w:tc>
          <w:tcPr>
            <w:tcW w:w="2379" w:type="dxa"/>
            <w:vAlign w:val="center"/>
          </w:tcPr>
          <w:p w14:paraId="54EE2519" w14:textId="77777777" w:rsidR="008E071E" w:rsidRPr="000918C6" w:rsidRDefault="008E071E" w:rsidP="008E071E">
            <w:pPr>
              <w:rPr>
                <w:rFonts w:cstheme="minorHAnsi"/>
              </w:rPr>
            </w:pPr>
            <w:r w:rsidRPr="000918C6">
              <w:rPr>
                <w:rFonts w:cstheme="minorHAnsi"/>
              </w:rPr>
              <w:t>Maintain Healthcare record</w:t>
            </w:r>
          </w:p>
        </w:tc>
        <w:tc>
          <w:tcPr>
            <w:tcW w:w="2744" w:type="dxa"/>
            <w:vAlign w:val="center"/>
          </w:tcPr>
          <w:p w14:paraId="4F121A2E" w14:textId="77777777" w:rsidR="008E071E" w:rsidRPr="000918C6" w:rsidRDefault="008E071E" w:rsidP="008E071E">
            <w:pPr>
              <w:rPr>
                <w:rFonts w:cstheme="minorHAnsi"/>
              </w:rPr>
            </w:pPr>
            <w:r w:rsidRPr="000918C6">
              <w:rPr>
                <w:rFonts w:cstheme="minorHAnsi"/>
              </w:rPr>
              <w:t>As per Medical Records Retention Policy 2018</w:t>
            </w:r>
          </w:p>
        </w:tc>
      </w:tr>
      <w:tr w:rsidR="008E071E" w:rsidRPr="000918C6" w14:paraId="18D8B8D1" w14:textId="77777777" w:rsidTr="00627F17">
        <w:trPr>
          <w:tblCellSpacing w:w="15" w:type="dxa"/>
        </w:trPr>
        <w:tc>
          <w:tcPr>
            <w:tcW w:w="2649" w:type="dxa"/>
            <w:vAlign w:val="center"/>
          </w:tcPr>
          <w:p w14:paraId="39155572" w14:textId="77777777" w:rsidR="008E071E" w:rsidRPr="000918C6" w:rsidRDefault="008E071E" w:rsidP="008E071E">
            <w:pPr>
              <w:rPr>
                <w:rFonts w:cstheme="minorHAnsi"/>
              </w:rPr>
            </w:pPr>
            <w:r w:rsidRPr="000918C6">
              <w:rPr>
                <w:rFonts w:cstheme="minorHAnsi"/>
              </w:rPr>
              <w:t>Patient Prescriptions</w:t>
            </w:r>
          </w:p>
        </w:tc>
        <w:tc>
          <w:tcPr>
            <w:tcW w:w="1104" w:type="dxa"/>
            <w:vAlign w:val="center"/>
          </w:tcPr>
          <w:p w14:paraId="027BC937" w14:textId="77777777" w:rsidR="008E071E" w:rsidRPr="000918C6" w:rsidRDefault="008E071E" w:rsidP="008E071E">
            <w:pPr>
              <w:rPr>
                <w:rFonts w:cstheme="minorHAnsi"/>
              </w:rPr>
            </w:pPr>
            <w:r w:rsidRPr="000918C6">
              <w:rPr>
                <w:rFonts w:cstheme="minorHAnsi"/>
              </w:rPr>
              <w:t>YES</w:t>
            </w:r>
          </w:p>
        </w:tc>
        <w:tc>
          <w:tcPr>
            <w:tcW w:w="2379" w:type="dxa"/>
            <w:vAlign w:val="center"/>
          </w:tcPr>
          <w:p w14:paraId="61E2EB71" w14:textId="77777777" w:rsidR="008E071E" w:rsidRPr="000918C6" w:rsidRDefault="008E071E" w:rsidP="008E071E">
            <w:pPr>
              <w:rPr>
                <w:rFonts w:cstheme="minorHAnsi"/>
              </w:rPr>
            </w:pPr>
            <w:r w:rsidRPr="000918C6">
              <w:rPr>
                <w:rFonts w:cstheme="minorHAnsi"/>
              </w:rPr>
              <w:t>Record of prescriptions written for patients</w:t>
            </w:r>
          </w:p>
        </w:tc>
        <w:tc>
          <w:tcPr>
            <w:tcW w:w="2744" w:type="dxa"/>
            <w:vAlign w:val="center"/>
          </w:tcPr>
          <w:p w14:paraId="596F2B30" w14:textId="350D2230" w:rsidR="008E071E" w:rsidRPr="000918C6" w:rsidRDefault="008E071E" w:rsidP="008E071E">
            <w:pPr>
              <w:rPr>
                <w:rFonts w:cstheme="minorHAnsi"/>
              </w:rPr>
            </w:pPr>
            <w:r w:rsidRPr="000918C6">
              <w:rPr>
                <w:rFonts w:cstheme="minorHAnsi"/>
              </w:rPr>
              <w:t xml:space="preserve">8 Years after last contact or </w:t>
            </w:r>
            <w:r w:rsidR="006C487C">
              <w:rPr>
                <w:rFonts w:cstheme="minorHAnsi"/>
              </w:rPr>
              <w:t xml:space="preserve">Indefinitely </w:t>
            </w:r>
            <w:r w:rsidRPr="000918C6">
              <w:rPr>
                <w:rFonts w:cstheme="minorHAnsi"/>
              </w:rPr>
              <w:t>in the event of litigation</w:t>
            </w:r>
          </w:p>
        </w:tc>
      </w:tr>
      <w:tr w:rsidR="008E071E" w:rsidRPr="000918C6" w14:paraId="1BBE7096" w14:textId="77777777" w:rsidTr="00627F17">
        <w:trPr>
          <w:tblCellSpacing w:w="15" w:type="dxa"/>
        </w:trPr>
        <w:tc>
          <w:tcPr>
            <w:tcW w:w="2649" w:type="dxa"/>
            <w:vAlign w:val="center"/>
          </w:tcPr>
          <w:p w14:paraId="4D36DE60" w14:textId="77777777" w:rsidR="008E071E" w:rsidRPr="000918C6" w:rsidRDefault="008E071E" w:rsidP="008E071E">
            <w:pPr>
              <w:rPr>
                <w:rFonts w:cstheme="minorHAnsi"/>
              </w:rPr>
            </w:pPr>
            <w:r w:rsidRPr="000918C6">
              <w:rPr>
                <w:rFonts w:cstheme="minorHAnsi"/>
              </w:rPr>
              <w:t>Student Health Centre PPPG’s (Policies, Procedures, Protocols, Guidelines)</w:t>
            </w:r>
          </w:p>
        </w:tc>
        <w:tc>
          <w:tcPr>
            <w:tcW w:w="1104" w:type="dxa"/>
            <w:vAlign w:val="center"/>
          </w:tcPr>
          <w:p w14:paraId="4CFDE868" w14:textId="77777777" w:rsidR="008E071E" w:rsidRPr="000918C6" w:rsidRDefault="008E071E" w:rsidP="008E071E">
            <w:pPr>
              <w:rPr>
                <w:rFonts w:cstheme="minorHAnsi"/>
              </w:rPr>
            </w:pPr>
            <w:r w:rsidRPr="000918C6">
              <w:rPr>
                <w:rFonts w:cstheme="minorHAnsi"/>
              </w:rPr>
              <w:t>NO</w:t>
            </w:r>
          </w:p>
        </w:tc>
        <w:tc>
          <w:tcPr>
            <w:tcW w:w="2379" w:type="dxa"/>
            <w:vAlign w:val="center"/>
          </w:tcPr>
          <w:p w14:paraId="43C9CE53" w14:textId="77777777" w:rsidR="008E071E" w:rsidRPr="000918C6" w:rsidRDefault="008E071E" w:rsidP="008E071E">
            <w:pPr>
              <w:rPr>
                <w:rFonts w:cstheme="minorHAnsi"/>
              </w:rPr>
            </w:pPr>
            <w:r w:rsidRPr="000918C6">
              <w:rPr>
                <w:rFonts w:cstheme="minorHAnsi"/>
              </w:rPr>
              <w:t>Student Health Centre PPPG’s (Policies, Procedures, Protocols, Guidelines)</w:t>
            </w:r>
          </w:p>
        </w:tc>
        <w:tc>
          <w:tcPr>
            <w:tcW w:w="2744" w:type="dxa"/>
            <w:vAlign w:val="center"/>
          </w:tcPr>
          <w:p w14:paraId="2FFD1940" w14:textId="77777777" w:rsidR="008E071E" w:rsidRPr="000918C6" w:rsidRDefault="008E071E" w:rsidP="008E071E">
            <w:pPr>
              <w:rPr>
                <w:rFonts w:cstheme="minorHAnsi"/>
              </w:rPr>
            </w:pPr>
            <w:r w:rsidRPr="000918C6">
              <w:rPr>
                <w:rFonts w:cstheme="minorHAnsi"/>
              </w:rPr>
              <w:t>8 years</w:t>
            </w:r>
          </w:p>
        </w:tc>
      </w:tr>
      <w:tr w:rsidR="008E071E" w:rsidRPr="000918C6" w14:paraId="23C0CDEF" w14:textId="77777777" w:rsidTr="00627F17">
        <w:trPr>
          <w:tblCellSpacing w:w="15" w:type="dxa"/>
        </w:trPr>
        <w:tc>
          <w:tcPr>
            <w:tcW w:w="2649" w:type="dxa"/>
            <w:vAlign w:val="center"/>
          </w:tcPr>
          <w:p w14:paraId="73F1F724" w14:textId="77777777" w:rsidR="008E071E" w:rsidRPr="000918C6" w:rsidRDefault="008E071E" w:rsidP="008E071E">
            <w:pPr>
              <w:rPr>
                <w:rFonts w:cstheme="minorHAnsi"/>
              </w:rPr>
            </w:pPr>
            <w:r w:rsidRPr="000918C6">
              <w:rPr>
                <w:rFonts w:cstheme="minorHAnsi"/>
              </w:rPr>
              <w:t>Allocations to clubs/societies</w:t>
            </w:r>
          </w:p>
        </w:tc>
        <w:tc>
          <w:tcPr>
            <w:tcW w:w="1104" w:type="dxa"/>
            <w:vAlign w:val="center"/>
          </w:tcPr>
          <w:p w14:paraId="24A31950" w14:textId="77777777" w:rsidR="008E071E" w:rsidRPr="000918C6" w:rsidRDefault="008E071E" w:rsidP="008E071E">
            <w:pPr>
              <w:rPr>
                <w:rFonts w:cstheme="minorHAnsi"/>
              </w:rPr>
            </w:pPr>
            <w:r w:rsidRPr="000918C6">
              <w:rPr>
                <w:rFonts w:cstheme="minorHAnsi"/>
              </w:rPr>
              <w:t>NO</w:t>
            </w:r>
          </w:p>
        </w:tc>
        <w:tc>
          <w:tcPr>
            <w:tcW w:w="2379" w:type="dxa"/>
            <w:vAlign w:val="center"/>
          </w:tcPr>
          <w:p w14:paraId="200EE802" w14:textId="77777777" w:rsidR="008E071E" w:rsidRPr="000918C6" w:rsidRDefault="008E071E" w:rsidP="008E071E">
            <w:pPr>
              <w:rPr>
                <w:rFonts w:cstheme="minorHAnsi"/>
              </w:rPr>
            </w:pPr>
            <w:r w:rsidRPr="000918C6">
              <w:rPr>
                <w:rFonts w:cstheme="minorHAnsi"/>
              </w:rPr>
              <w:t>N/A</w:t>
            </w:r>
          </w:p>
        </w:tc>
        <w:tc>
          <w:tcPr>
            <w:tcW w:w="2744" w:type="dxa"/>
            <w:vAlign w:val="center"/>
          </w:tcPr>
          <w:p w14:paraId="76E75550" w14:textId="77777777" w:rsidR="008E071E" w:rsidRPr="000918C6" w:rsidRDefault="008E071E" w:rsidP="008E071E">
            <w:pPr>
              <w:rPr>
                <w:rFonts w:cstheme="minorHAnsi"/>
              </w:rPr>
            </w:pPr>
            <w:r w:rsidRPr="000918C6">
              <w:rPr>
                <w:rFonts w:cstheme="minorHAnsi"/>
              </w:rPr>
              <w:t>7 Years</w:t>
            </w:r>
          </w:p>
        </w:tc>
      </w:tr>
      <w:tr w:rsidR="008E071E" w:rsidRPr="000918C6" w14:paraId="4FE787B9" w14:textId="77777777" w:rsidTr="00627F17">
        <w:trPr>
          <w:tblCellSpacing w:w="15" w:type="dxa"/>
        </w:trPr>
        <w:tc>
          <w:tcPr>
            <w:tcW w:w="2649" w:type="dxa"/>
            <w:vAlign w:val="center"/>
          </w:tcPr>
          <w:p w14:paraId="36A904A5" w14:textId="77777777" w:rsidR="008E071E" w:rsidRPr="000918C6" w:rsidRDefault="008E071E" w:rsidP="008E071E">
            <w:pPr>
              <w:rPr>
                <w:rFonts w:cstheme="minorHAnsi"/>
              </w:rPr>
            </w:pPr>
            <w:r w:rsidRPr="000918C6">
              <w:rPr>
                <w:rFonts w:cstheme="minorHAnsi"/>
              </w:rPr>
              <w:lastRenderedPageBreak/>
              <w:t>Bank statements, lodgement books, cheque book stubs etc.,</w:t>
            </w:r>
          </w:p>
        </w:tc>
        <w:tc>
          <w:tcPr>
            <w:tcW w:w="1104" w:type="dxa"/>
            <w:vAlign w:val="center"/>
          </w:tcPr>
          <w:p w14:paraId="0D23F7F9" w14:textId="77777777" w:rsidR="008E071E" w:rsidRPr="000918C6" w:rsidRDefault="008E071E" w:rsidP="008E071E">
            <w:pPr>
              <w:rPr>
                <w:rFonts w:cstheme="minorHAnsi"/>
              </w:rPr>
            </w:pPr>
            <w:r w:rsidRPr="000918C6">
              <w:rPr>
                <w:rFonts w:cstheme="minorHAnsi"/>
              </w:rPr>
              <w:t>NO</w:t>
            </w:r>
          </w:p>
        </w:tc>
        <w:tc>
          <w:tcPr>
            <w:tcW w:w="2379" w:type="dxa"/>
            <w:vAlign w:val="center"/>
          </w:tcPr>
          <w:p w14:paraId="37ECD09E" w14:textId="77777777" w:rsidR="008E071E" w:rsidRPr="000918C6" w:rsidRDefault="008E071E" w:rsidP="008E071E">
            <w:pPr>
              <w:rPr>
                <w:rFonts w:cstheme="minorHAnsi"/>
              </w:rPr>
            </w:pPr>
            <w:r w:rsidRPr="000918C6">
              <w:rPr>
                <w:rFonts w:cstheme="minorHAnsi"/>
              </w:rPr>
              <w:t>n/a</w:t>
            </w:r>
          </w:p>
        </w:tc>
        <w:tc>
          <w:tcPr>
            <w:tcW w:w="2744" w:type="dxa"/>
            <w:vAlign w:val="center"/>
          </w:tcPr>
          <w:p w14:paraId="130C09FA" w14:textId="77777777" w:rsidR="008E071E" w:rsidRPr="000918C6" w:rsidRDefault="008E071E" w:rsidP="008E071E">
            <w:pPr>
              <w:rPr>
                <w:rFonts w:cstheme="minorHAnsi"/>
              </w:rPr>
            </w:pPr>
            <w:r w:rsidRPr="000918C6">
              <w:rPr>
                <w:rFonts w:cstheme="minorHAnsi"/>
              </w:rPr>
              <w:t>7 Years</w:t>
            </w:r>
          </w:p>
        </w:tc>
      </w:tr>
      <w:tr w:rsidR="008E071E" w:rsidRPr="000918C6" w14:paraId="7262E908" w14:textId="77777777" w:rsidTr="00627F17">
        <w:trPr>
          <w:tblCellSpacing w:w="15" w:type="dxa"/>
        </w:trPr>
        <w:tc>
          <w:tcPr>
            <w:tcW w:w="2649" w:type="dxa"/>
            <w:vAlign w:val="center"/>
          </w:tcPr>
          <w:p w14:paraId="004E9E20" w14:textId="77777777" w:rsidR="008E071E" w:rsidRPr="000918C6" w:rsidRDefault="008E071E" w:rsidP="008E071E">
            <w:pPr>
              <w:rPr>
                <w:rFonts w:cstheme="minorHAnsi"/>
              </w:rPr>
            </w:pPr>
            <w:r w:rsidRPr="000918C6">
              <w:rPr>
                <w:rFonts w:cstheme="minorHAnsi"/>
              </w:rPr>
              <w:t xml:space="preserve">Capitation fund records which are stored in the archive each year. </w:t>
            </w:r>
          </w:p>
        </w:tc>
        <w:tc>
          <w:tcPr>
            <w:tcW w:w="1104" w:type="dxa"/>
            <w:vAlign w:val="center"/>
          </w:tcPr>
          <w:p w14:paraId="6314E3E6" w14:textId="77777777" w:rsidR="008E071E" w:rsidRPr="000918C6" w:rsidRDefault="008E071E" w:rsidP="008E071E">
            <w:pPr>
              <w:rPr>
                <w:rFonts w:cstheme="minorHAnsi"/>
              </w:rPr>
            </w:pPr>
            <w:r w:rsidRPr="000918C6">
              <w:rPr>
                <w:rFonts w:cstheme="minorHAnsi"/>
              </w:rPr>
              <w:t>No</w:t>
            </w:r>
          </w:p>
        </w:tc>
        <w:tc>
          <w:tcPr>
            <w:tcW w:w="2379" w:type="dxa"/>
            <w:vAlign w:val="center"/>
          </w:tcPr>
          <w:p w14:paraId="3377EA30" w14:textId="77777777" w:rsidR="008E071E" w:rsidRPr="000918C6" w:rsidRDefault="008E071E" w:rsidP="008E071E">
            <w:pPr>
              <w:rPr>
                <w:rFonts w:cstheme="minorHAnsi"/>
              </w:rPr>
            </w:pPr>
            <w:r w:rsidRPr="000918C6">
              <w:rPr>
                <w:rFonts w:cstheme="minorHAnsi"/>
              </w:rPr>
              <w:t>n/a</w:t>
            </w:r>
          </w:p>
        </w:tc>
        <w:tc>
          <w:tcPr>
            <w:tcW w:w="2744" w:type="dxa"/>
            <w:vAlign w:val="center"/>
          </w:tcPr>
          <w:p w14:paraId="1A60106D" w14:textId="77777777" w:rsidR="008E071E" w:rsidRPr="000918C6" w:rsidRDefault="008E071E" w:rsidP="008E071E">
            <w:pPr>
              <w:rPr>
                <w:rFonts w:cstheme="minorHAnsi"/>
              </w:rPr>
            </w:pPr>
            <w:r w:rsidRPr="000918C6">
              <w:rPr>
                <w:rFonts w:cstheme="minorHAnsi"/>
              </w:rPr>
              <w:t>7 Years</w:t>
            </w:r>
          </w:p>
        </w:tc>
      </w:tr>
      <w:tr w:rsidR="008E071E" w:rsidRPr="000918C6" w14:paraId="7894DADE" w14:textId="77777777" w:rsidTr="00627F17">
        <w:trPr>
          <w:tblCellSpacing w:w="15" w:type="dxa"/>
        </w:trPr>
        <w:tc>
          <w:tcPr>
            <w:tcW w:w="2649" w:type="dxa"/>
            <w:vAlign w:val="center"/>
          </w:tcPr>
          <w:p w14:paraId="5792C407" w14:textId="77777777" w:rsidR="008E071E" w:rsidRPr="000918C6" w:rsidRDefault="008E071E" w:rsidP="008E071E">
            <w:pPr>
              <w:rPr>
                <w:rFonts w:cstheme="minorHAnsi"/>
              </w:rPr>
            </w:pPr>
            <w:r w:rsidRPr="000918C6">
              <w:rPr>
                <w:rFonts w:cstheme="minorHAnsi"/>
              </w:rPr>
              <w:t>Income and expenditure records</w:t>
            </w:r>
          </w:p>
        </w:tc>
        <w:tc>
          <w:tcPr>
            <w:tcW w:w="1104" w:type="dxa"/>
            <w:vAlign w:val="center"/>
          </w:tcPr>
          <w:p w14:paraId="34771E94" w14:textId="77777777" w:rsidR="008E071E" w:rsidRPr="000918C6" w:rsidRDefault="008E071E" w:rsidP="008E071E">
            <w:pPr>
              <w:rPr>
                <w:rFonts w:cstheme="minorHAnsi"/>
              </w:rPr>
            </w:pPr>
            <w:r w:rsidRPr="000918C6">
              <w:rPr>
                <w:rFonts w:cstheme="minorHAnsi"/>
              </w:rPr>
              <w:t>NO</w:t>
            </w:r>
          </w:p>
        </w:tc>
        <w:tc>
          <w:tcPr>
            <w:tcW w:w="2379" w:type="dxa"/>
            <w:vAlign w:val="center"/>
          </w:tcPr>
          <w:p w14:paraId="58DCEC08" w14:textId="77777777" w:rsidR="008E071E" w:rsidRPr="000918C6" w:rsidRDefault="008E071E" w:rsidP="008E071E">
            <w:pPr>
              <w:rPr>
                <w:rFonts w:cstheme="minorHAnsi"/>
              </w:rPr>
            </w:pPr>
            <w:r w:rsidRPr="000918C6">
              <w:rPr>
                <w:rFonts w:cstheme="minorHAnsi"/>
              </w:rPr>
              <w:t>n/a</w:t>
            </w:r>
          </w:p>
        </w:tc>
        <w:tc>
          <w:tcPr>
            <w:tcW w:w="2744" w:type="dxa"/>
            <w:vAlign w:val="center"/>
          </w:tcPr>
          <w:p w14:paraId="2E57C7B3" w14:textId="77777777" w:rsidR="008E071E" w:rsidRPr="000918C6" w:rsidRDefault="008E071E" w:rsidP="008E071E">
            <w:pPr>
              <w:rPr>
                <w:rFonts w:cstheme="minorHAnsi"/>
              </w:rPr>
            </w:pPr>
            <w:r w:rsidRPr="000918C6">
              <w:rPr>
                <w:rFonts w:cstheme="minorHAnsi"/>
              </w:rPr>
              <w:t>7 Years</w:t>
            </w:r>
          </w:p>
        </w:tc>
      </w:tr>
      <w:tr w:rsidR="008E071E" w:rsidRPr="000918C6" w14:paraId="4E9EDD20" w14:textId="77777777" w:rsidTr="00627F17">
        <w:trPr>
          <w:tblCellSpacing w:w="15" w:type="dxa"/>
        </w:trPr>
        <w:tc>
          <w:tcPr>
            <w:tcW w:w="2649" w:type="dxa"/>
            <w:vAlign w:val="center"/>
          </w:tcPr>
          <w:p w14:paraId="019D6360" w14:textId="77777777" w:rsidR="008E071E" w:rsidRPr="000918C6" w:rsidRDefault="008E071E" w:rsidP="008E071E">
            <w:pPr>
              <w:rPr>
                <w:rFonts w:cstheme="minorHAnsi"/>
              </w:rPr>
            </w:pPr>
            <w:r w:rsidRPr="000918C6">
              <w:rPr>
                <w:rFonts w:cstheme="minorHAnsi"/>
              </w:rPr>
              <w:t>SAF Payments</w:t>
            </w:r>
          </w:p>
        </w:tc>
        <w:tc>
          <w:tcPr>
            <w:tcW w:w="1104" w:type="dxa"/>
            <w:vAlign w:val="center"/>
          </w:tcPr>
          <w:p w14:paraId="0DF9FC92" w14:textId="77777777" w:rsidR="008E071E" w:rsidRPr="000918C6" w:rsidRDefault="008E071E" w:rsidP="008E071E">
            <w:pPr>
              <w:rPr>
                <w:rFonts w:cstheme="minorHAnsi"/>
              </w:rPr>
            </w:pPr>
            <w:r w:rsidRPr="000918C6">
              <w:rPr>
                <w:rFonts w:cstheme="minorHAnsi"/>
              </w:rPr>
              <w:t>YES</w:t>
            </w:r>
          </w:p>
        </w:tc>
        <w:tc>
          <w:tcPr>
            <w:tcW w:w="2379" w:type="dxa"/>
            <w:vAlign w:val="center"/>
          </w:tcPr>
          <w:p w14:paraId="4A5B2456" w14:textId="77777777" w:rsidR="008E071E" w:rsidRPr="000918C6" w:rsidRDefault="008E071E" w:rsidP="008E071E">
            <w:pPr>
              <w:rPr>
                <w:rFonts w:cstheme="minorHAnsi"/>
              </w:rPr>
            </w:pPr>
            <w:r w:rsidRPr="000918C6">
              <w:rPr>
                <w:rFonts w:cstheme="minorHAnsi"/>
              </w:rPr>
              <w:t>Fund allocation payments</w:t>
            </w:r>
          </w:p>
        </w:tc>
        <w:tc>
          <w:tcPr>
            <w:tcW w:w="2744" w:type="dxa"/>
            <w:vAlign w:val="center"/>
          </w:tcPr>
          <w:p w14:paraId="258DDE88" w14:textId="77777777" w:rsidR="008E071E" w:rsidRPr="000918C6" w:rsidRDefault="008E071E" w:rsidP="008E071E">
            <w:pPr>
              <w:rPr>
                <w:rFonts w:cstheme="minorHAnsi"/>
              </w:rPr>
            </w:pPr>
            <w:r w:rsidRPr="000918C6">
              <w:rPr>
                <w:rFonts w:cstheme="minorHAnsi"/>
              </w:rPr>
              <w:t>Duration of Funding stream as dictated by HEA. (Bank details retained in Finance only)</w:t>
            </w:r>
          </w:p>
        </w:tc>
      </w:tr>
      <w:tr w:rsidR="008E071E" w:rsidRPr="000918C6" w14:paraId="5DB94058" w14:textId="77777777" w:rsidTr="00627F17">
        <w:trPr>
          <w:tblCellSpacing w:w="15" w:type="dxa"/>
        </w:trPr>
        <w:tc>
          <w:tcPr>
            <w:tcW w:w="2649" w:type="dxa"/>
            <w:vAlign w:val="center"/>
          </w:tcPr>
          <w:p w14:paraId="3F95E6AC" w14:textId="77777777" w:rsidR="008E071E" w:rsidRPr="000918C6" w:rsidRDefault="008E071E" w:rsidP="008E071E">
            <w:pPr>
              <w:rPr>
                <w:rFonts w:cstheme="minorHAnsi"/>
              </w:rPr>
            </w:pPr>
            <w:r w:rsidRPr="000918C6">
              <w:rPr>
                <w:rFonts w:cstheme="minorHAnsi"/>
              </w:rPr>
              <w:t>Student Insurance Claims</w:t>
            </w:r>
          </w:p>
        </w:tc>
        <w:tc>
          <w:tcPr>
            <w:tcW w:w="1104" w:type="dxa"/>
            <w:vAlign w:val="center"/>
          </w:tcPr>
          <w:p w14:paraId="74BF2A59" w14:textId="77777777" w:rsidR="008E071E" w:rsidRPr="000918C6" w:rsidRDefault="008E071E" w:rsidP="008E071E">
            <w:pPr>
              <w:rPr>
                <w:rFonts w:cstheme="minorHAnsi"/>
              </w:rPr>
            </w:pPr>
            <w:r w:rsidRPr="000918C6">
              <w:rPr>
                <w:rFonts w:cstheme="minorHAnsi"/>
              </w:rPr>
              <w:t>YES</w:t>
            </w:r>
          </w:p>
        </w:tc>
        <w:tc>
          <w:tcPr>
            <w:tcW w:w="2379" w:type="dxa"/>
            <w:vAlign w:val="center"/>
          </w:tcPr>
          <w:p w14:paraId="64C89EAD" w14:textId="77777777" w:rsidR="008E071E" w:rsidRPr="000918C6" w:rsidRDefault="008E071E" w:rsidP="008E071E">
            <w:pPr>
              <w:rPr>
                <w:rFonts w:cstheme="minorHAnsi"/>
              </w:rPr>
            </w:pPr>
            <w:r w:rsidRPr="000918C6">
              <w:rPr>
                <w:rFonts w:cstheme="minorHAnsi"/>
              </w:rPr>
              <w:t>Sports office insurance claims</w:t>
            </w:r>
          </w:p>
        </w:tc>
        <w:tc>
          <w:tcPr>
            <w:tcW w:w="2744" w:type="dxa"/>
            <w:vAlign w:val="center"/>
          </w:tcPr>
          <w:p w14:paraId="7F7C46E8" w14:textId="77777777" w:rsidR="008E071E" w:rsidRPr="000918C6" w:rsidRDefault="008E071E" w:rsidP="008E071E">
            <w:pPr>
              <w:rPr>
                <w:rFonts w:cstheme="minorHAnsi"/>
              </w:rPr>
            </w:pPr>
            <w:r w:rsidRPr="000918C6">
              <w:rPr>
                <w:rFonts w:cstheme="minorHAnsi"/>
              </w:rPr>
              <w:t>Seven Years (Bank details retained in Finance only)</w:t>
            </w:r>
          </w:p>
        </w:tc>
      </w:tr>
      <w:tr w:rsidR="008E071E" w:rsidRPr="000918C6" w14:paraId="4113FB5D" w14:textId="77777777" w:rsidTr="00627F17">
        <w:trPr>
          <w:tblCellSpacing w:w="15" w:type="dxa"/>
        </w:trPr>
        <w:tc>
          <w:tcPr>
            <w:tcW w:w="2649" w:type="dxa"/>
            <w:vAlign w:val="center"/>
          </w:tcPr>
          <w:p w14:paraId="26E658CC" w14:textId="77777777" w:rsidR="008E071E" w:rsidRPr="000918C6" w:rsidRDefault="008E071E" w:rsidP="008E071E">
            <w:pPr>
              <w:rPr>
                <w:rFonts w:cstheme="minorHAnsi"/>
              </w:rPr>
            </w:pPr>
            <w:r w:rsidRPr="000918C6">
              <w:rPr>
                <w:rFonts w:cstheme="minorHAnsi"/>
              </w:rPr>
              <w:t>Student Refunds</w:t>
            </w:r>
          </w:p>
        </w:tc>
        <w:tc>
          <w:tcPr>
            <w:tcW w:w="1104" w:type="dxa"/>
            <w:vAlign w:val="center"/>
          </w:tcPr>
          <w:p w14:paraId="6DE94201" w14:textId="77777777" w:rsidR="008E071E" w:rsidRPr="000918C6" w:rsidRDefault="008E071E" w:rsidP="008E071E">
            <w:pPr>
              <w:rPr>
                <w:rFonts w:cstheme="minorHAnsi"/>
              </w:rPr>
            </w:pPr>
            <w:r w:rsidRPr="000918C6">
              <w:rPr>
                <w:rFonts w:cstheme="minorHAnsi"/>
              </w:rPr>
              <w:t>YES</w:t>
            </w:r>
          </w:p>
        </w:tc>
        <w:tc>
          <w:tcPr>
            <w:tcW w:w="2379" w:type="dxa"/>
            <w:vAlign w:val="center"/>
          </w:tcPr>
          <w:p w14:paraId="28960D89" w14:textId="77777777" w:rsidR="008E071E" w:rsidRPr="000918C6" w:rsidRDefault="008E071E" w:rsidP="008E071E">
            <w:pPr>
              <w:rPr>
                <w:rFonts w:cstheme="minorHAnsi"/>
              </w:rPr>
            </w:pPr>
            <w:r w:rsidRPr="000918C6">
              <w:rPr>
                <w:rFonts w:cstheme="minorHAnsi"/>
              </w:rPr>
              <w:t>Refund students who have paid medical costs/expenses.</w:t>
            </w:r>
          </w:p>
        </w:tc>
        <w:tc>
          <w:tcPr>
            <w:tcW w:w="2744" w:type="dxa"/>
            <w:vAlign w:val="center"/>
          </w:tcPr>
          <w:p w14:paraId="1F920D46" w14:textId="77777777" w:rsidR="008E071E" w:rsidRPr="000918C6" w:rsidRDefault="008E071E" w:rsidP="008E071E">
            <w:pPr>
              <w:rPr>
                <w:rFonts w:cstheme="minorHAnsi"/>
              </w:rPr>
            </w:pPr>
            <w:r w:rsidRPr="000918C6">
              <w:rPr>
                <w:rFonts w:cstheme="minorHAnsi"/>
              </w:rPr>
              <w:t>Seven Years (Bank details retained in Finance only)</w:t>
            </w:r>
          </w:p>
        </w:tc>
      </w:tr>
      <w:tr w:rsidR="008E071E" w:rsidRPr="000918C6" w14:paraId="0554C5FE" w14:textId="77777777" w:rsidTr="00627F17">
        <w:trPr>
          <w:tblCellSpacing w:w="15" w:type="dxa"/>
        </w:trPr>
        <w:tc>
          <w:tcPr>
            <w:tcW w:w="2649" w:type="dxa"/>
            <w:vAlign w:val="center"/>
          </w:tcPr>
          <w:p w14:paraId="369EFCD2" w14:textId="77777777" w:rsidR="008E071E" w:rsidRPr="000918C6" w:rsidRDefault="008E071E" w:rsidP="008E071E">
            <w:pPr>
              <w:rPr>
                <w:rFonts w:cstheme="minorHAnsi"/>
              </w:rPr>
            </w:pPr>
            <w:r w:rsidRPr="000918C6">
              <w:rPr>
                <w:rFonts w:cstheme="minorHAnsi"/>
              </w:rPr>
              <w:t>Text Messaging system</w:t>
            </w:r>
          </w:p>
        </w:tc>
        <w:tc>
          <w:tcPr>
            <w:tcW w:w="1104" w:type="dxa"/>
            <w:vAlign w:val="center"/>
          </w:tcPr>
          <w:p w14:paraId="0C55DC8F" w14:textId="77777777" w:rsidR="008E071E" w:rsidRPr="000918C6" w:rsidRDefault="008E071E" w:rsidP="008E071E">
            <w:pPr>
              <w:rPr>
                <w:rFonts w:cstheme="minorHAnsi"/>
              </w:rPr>
            </w:pPr>
            <w:r w:rsidRPr="000918C6">
              <w:rPr>
                <w:rFonts w:cstheme="minorHAnsi"/>
              </w:rPr>
              <w:t>Yes</w:t>
            </w:r>
          </w:p>
        </w:tc>
        <w:tc>
          <w:tcPr>
            <w:tcW w:w="2379" w:type="dxa"/>
            <w:vAlign w:val="center"/>
          </w:tcPr>
          <w:p w14:paraId="54FB0C60" w14:textId="77777777" w:rsidR="008E071E" w:rsidRPr="000918C6" w:rsidRDefault="008E071E" w:rsidP="008E071E">
            <w:pPr>
              <w:rPr>
                <w:rFonts w:cstheme="minorHAnsi"/>
              </w:rPr>
            </w:pPr>
            <w:r w:rsidRPr="000918C6">
              <w:rPr>
                <w:rFonts w:cstheme="minorHAnsi"/>
              </w:rPr>
              <w:t>Contact patients re: appointment / details</w:t>
            </w:r>
          </w:p>
        </w:tc>
        <w:tc>
          <w:tcPr>
            <w:tcW w:w="2744" w:type="dxa"/>
            <w:vAlign w:val="center"/>
          </w:tcPr>
          <w:p w14:paraId="3E16A215" w14:textId="77777777" w:rsidR="008E071E" w:rsidRPr="000918C6" w:rsidRDefault="008E071E" w:rsidP="008E071E">
            <w:pPr>
              <w:rPr>
                <w:rFonts w:cstheme="minorHAnsi"/>
              </w:rPr>
            </w:pPr>
            <w:r w:rsidRPr="000918C6">
              <w:rPr>
                <w:rFonts w:cstheme="minorHAnsi"/>
              </w:rPr>
              <w:t>2 Year maximum</w:t>
            </w:r>
          </w:p>
        </w:tc>
      </w:tr>
      <w:tr w:rsidR="008E071E" w:rsidRPr="000918C6" w14:paraId="43055885" w14:textId="77777777" w:rsidTr="00027F82">
        <w:trPr>
          <w:tblCellSpacing w:w="15" w:type="dxa"/>
        </w:trPr>
        <w:tc>
          <w:tcPr>
            <w:tcW w:w="8966" w:type="dxa"/>
            <w:gridSpan w:val="4"/>
            <w:shd w:val="clear" w:color="auto" w:fill="DEEAF6" w:themeFill="accent1" w:themeFillTint="33"/>
            <w:vAlign w:val="center"/>
          </w:tcPr>
          <w:p w14:paraId="203C43E5" w14:textId="77777777" w:rsidR="008E071E" w:rsidRPr="00027F82" w:rsidRDefault="008E071E" w:rsidP="008E071E">
            <w:pPr>
              <w:pStyle w:val="Heading2"/>
              <w:rPr>
                <w:b/>
              </w:rPr>
            </w:pPr>
            <w:bookmarkStart w:id="18" w:name="_Toc31188065"/>
            <w:r>
              <w:rPr>
                <w:b/>
              </w:rPr>
              <w:t>HUMAN RESOURCES</w:t>
            </w:r>
            <w:bookmarkEnd w:id="18"/>
            <w:r>
              <w:rPr>
                <w:b/>
              </w:rPr>
              <w:t xml:space="preserve"> </w:t>
            </w:r>
          </w:p>
        </w:tc>
      </w:tr>
      <w:tr w:rsidR="008E071E" w:rsidRPr="00027F82" w14:paraId="3000A1A8"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1E03CD0" w14:textId="77777777" w:rsidR="008E071E" w:rsidRPr="00027F82" w:rsidRDefault="008E071E" w:rsidP="008E071E">
            <w:pPr>
              <w:rPr>
                <w:rFonts w:cstheme="minorHAnsi"/>
              </w:rPr>
            </w:pPr>
            <w:r w:rsidRPr="00027F82">
              <w:rPr>
                <w:rFonts w:cstheme="minorHAnsi"/>
              </w:rPr>
              <w:t>Official Contract/Offer letter</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289EBB3"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02420B3" w14:textId="77777777" w:rsidR="008E071E" w:rsidRPr="00027F82" w:rsidRDefault="008E071E" w:rsidP="008E071E">
            <w:pPr>
              <w:rPr>
                <w:rFonts w:cstheme="minorHAnsi"/>
              </w:rPr>
            </w:pPr>
            <w:r w:rsidRPr="00027F82">
              <w:rPr>
                <w:rFonts w:cstheme="minorHAnsi"/>
              </w:rPr>
              <w:t>For calculating pension entitlements at retirement and for potential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073171" w14:textId="0D4A8DEA" w:rsidR="008E071E" w:rsidRPr="00027F82" w:rsidRDefault="008E071E" w:rsidP="00027844">
            <w:pPr>
              <w:rPr>
                <w:rFonts w:cstheme="minorHAnsi"/>
              </w:rPr>
            </w:pPr>
            <w:r w:rsidRPr="00027F82">
              <w:rPr>
                <w:rFonts w:cstheme="minorHAnsi"/>
              </w:rPr>
              <w:t xml:space="preserve">Employment duration+ </w:t>
            </w:r>
            <w:r w:rsidR="00027844">
              <w:rPr>
                <w:rFonts w:cstheme="minorHAnsi"/>
              </w:rPr>
              <w:t>1 year</w:t>
            </w:r>
            <w:r w:rsidRPr="00027F82">
              <w:rPr>
                <w:rFonts w:cstheme="minorHAnsi"/>
              </w:rPr>
              <w:t xml:space="preserve"> after all pension entitlements have ceased (pensionable employees).</w:t>
            </w:r>
            <w:r>
              <w:rPr>
                <w:rFonts w:cstheme="minorHAnsi"/>
              </w:rPr>
              <w:t xml:space="preserve">  Employment duration only (non-</w:t>
            </w:r>
            <w:r w:rsidRPr="00027F82">
              <w:rPr>
                <w:rFonts w:cstheme="minorHAnsi"/>
              </w:rPr>
              <w:t>pensionable employees)</w:t>
            </w:r>
          </w:p>
        </w:tc>
      </w:tr>
      <w:tr w:rsidR="008E071E" w:rsidRPr="00027F82" w14:paraId="67A93164"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23466933" w14:textId="5FC2739F" w:rsidR="008E071E" w:rsidRPr="00027F82" w:rsidRDefault="00DF736D" w:rsidP="008E071E">
            <w:pPr>
              <w:rPr>
                <w:rFonts w:cstheme="minorHAnsi"/>
              </w:rPr>
            </w:pPr>
            <w:r>
              <w:rPr>
                <w:rFonts w:cstheme="minorHAnsi"/>
              </w:rPr>
              <w:t>Employee service file</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F3E81B9"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C0378E2" w14:textId="77777777" w:rsidR="008E071E" w:rsidRPr="00027F82" w:rsidRDefault="008E071E" w:rsidP="008E071E">
            <w:pPr>
              <w:rPr>
                <w:rFonts w:cstheme="minorHAnsi"/>
              </w:rPr>
            </w:pPr>
            <w:r w:rsidRPr="00027F82">
              <w:rPr>
                <w:rFonts w:cstheme="minorHAnsi"/>
              </w:rPr>
              <w:t>For calculating pension entitlements at retirement and for potential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C417EC6" w14:textId="1AEF9AB0" w:rsidR="008E071E" w:rsidRPr="00027F82" w:rsidRDefault="008E071E" w:rsidP="00027844">
            <w:pPr>
              <w:rPr>
                <w:rFonts w:cstheme="minorHAnsi"/>
              </w:rPr>
            </w:pPr>
            <w:r w:rsidRPr="00027F82">
              <w:rPr>
                <w:rFonts w:cstheme="minorHAnsi"/>
              </w:rPr>
              <w:t xml:space="preserve">Employment duration + </w:t>
            </w:r>
            <w:r w:rsidR="00027844">
              <w:rPr>
                <w:rFonts w:cstheme="minorHAnsi"/>
              </w:rPr>
              <w:t>1</w:t>
            </w:r>
            <w:r w:rsidRPr="00027F82">
              <w:rPr>
                <w:rFonts w:cstheme="minorHAnsi"/>
              </w:rPr>
              <w:t xml:space="preserve"> year after all pension entitlements have ceased</w:t>
            </w:r>
          </w:p>
        </w:tc>
      </w:tr>
      <w:tr w:rsidR="008E071E" w:rsidRPr="00027F82" w14:paraId="1860D657"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73284638" w14:textId="77777777" w:rsidR="008E071E" w:rsidRPr="00027F82" w:rsidRDefault="008E071E" w:rsidP="008E071E">
            <w:pPr>
              <w:rPr>
                <w:rFonts w:cstheme="minorHAnsi"/>
              </w:rPr>
            </w:pPr>
            <w:r w:rsidRPr="00027F82">
              <w:rPr>
                <w:rFonts w:cstheme="minorHAnsi"/>
              </w:rPr>
              <w:t>Correspondence</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B1AB685"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AD906F9" w14:textId="77777777" w:rsidR="008E071E" w:rsidRPr="00027F82" w:rsidRDefault="008E071E" w:rsidP="008E071E">
            <w:pPr>
              <w:rPr>
                <w:rFonts w:cstheme="minorHAnsi"/>
              </w:rPr>
            </w:pPr>
            <w:r w:rsidRPr="00027F82">
              <w:rPr>
                <w:rFonts w:cstheme="minorHAnsi"/>
              </w:rPr>
              <w:t>To establish prior service/to advise entitlements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2ED65A1" w14:textId="77777777" w:rsidR="008E071E" w:rsidRPr="00027F82" w:rsidRDefault="008E071E" w:rsidP="008E071E">
            <w:pPr>
              <w:rPr>
                <w:rFonts w:cstheme="minorHAnsi"/>
              </w:rPr>
            </w:pPr>
            <w:r w:rsidRPr="00027F82">
              <w:rPr>
                <w:rFonts w:cstheme="minorHAnsi"/>
              </w:rPr>
              <w:t>Employment Duration</w:t>
            </w:r>
          </w:p>
        </w:tc>
      </w:tr>
      <w:tr w:rsidR="008E071E" w:rsidRPr="00027F82" w14:paraId="6DC7AA5D"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4C091F03" w14:textId="77777777" w:rsidR="008E071E" w:rsidRPr="00027F82" w:rsidRDefault="008E071E" w:rsidP="008E071E">
            <w:pPr>
              <w:rPr>
                <w:rFonts w:cstheme="minorHAnsi"/>
              </w:rPr>
            </w:pPr>
            <w:r w:rsidRPr="00027F82">
              <w:rPr>
                <w:rFonts w:cstheme="minorHAnsi"/>
              </w:rPr>
              <w:t>Legal Correspondence</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4F7A151"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AF45120" w14:textId="77777777" w:rsidR="008E071E" w:rsidRPr="00027F82" w:rsidRDefault="008E071E" w:rsidP="008E071E">
            <w:pPr>
              <w:rPr>
                <w:rFonts w:cstheme="minorHAnsi"/>
              </w:rPr>
            </w:pPr>
            <w:r w:rsidRPr="00027F82">
              <w:rPr>
                <w:rFonts w:cstheme="minorHAnsi"/>
              </w:rPr>
              <w:t>For calculating pension entitlements at retirement and for potential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9D93B61" w14:textId="504AF82F" w:rsidR="008E071E" w:rsidRPr="00027F82" w:rsidRDefault="00027844" w:rsidP="008E071E">
            <w:pPr>
              <w:rPr>
                <w:rFonts w:cstheme="minorHAnsi"/>
              </w:rPr>
            </w:pPr>
            <w:r>
              <w:rPr>
                <w:rFonts w:cstheme="minorHAnsi"/>
              </w:rPr>
              <w:t>Employment duration + 1 year after all pension entitlements have ceased</w:t>
            </w:r>
          </w:p>
        </w:tc>
      </w:tr>
      <w:tr w:rsidR="008E071E" w:rsidRPr="00027F82" w14:paraId="75C014E4"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276832A5" w14:textId="77777777" w:rsidR="008E071E" w:rsidRPr="00027F82" w:rsidRDefault="008E071E" w:rsidP="008E071E">
            <w:pPr>
              <w:rPr>
                <w:rFonts w:cstheme="minorHAnsi"/>
              </w:rPr>
            </w:pPr>
            <w:r w:rsidRPr="00027F82">
              <w:rPr>
                <w:rFonts w:cstheme="minorHAnsi"/>
              </w:rPr>
              <w:t>Notification to PMG's office</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36BA7C0"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40F595A" w14:textId="77777777" w:rsidR="008E071E" w:rsidRPr="00027F82" w:rsidRDefault="008E071E" w:rsidP="008E071E">
            <w:pPr>
              <w:rPr>
                <w:rFonts w:cstheme="minorHAnsi"/>
              </w:rPr>
            </w:pPr>
            <w:r w:rsidRPr="00027F82">
              <w:rPr>
                <w:rFonts w:cstheme="minorHAnsi"/>
              </w:rPr>
              <w:t>For calculating pension entitlements at retirement and for potential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E39B0D" w14:textId="526720F8" w:rsidR="008E071E" w:rsidRPr="00027F82" w:rsidRDefault="00027844" w:rsidP="008E071E">
            <w:pPr>
              <w:rPr>
                <w:rFonts w:cstheme="minorHAnsi"/>
              </w:rPr>
            </w:pPr>
            <w:r>
              <w:rPr>
                <w:rFonts w:cstheme="minorHAnsi"/>
              </w:rPr>
              <w:t>Employment duration + 1 year after all pension entitlements have ceased</w:t>
            </w:r>
          </w:p>
        </w:tc>
      </w:tr>
      <w:tr w:rsidR="008E071E" w:rsidRPr="00027F82" w14:paraId="181246D9"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4EE607E" w14:textId="41B61CC4" w:rsidR="008E071E" w:rsidRPr="00027F82" w:rsidRDefault="008E071E" w:rsidP="008E071E">
            <w:pPr>
              <w:rPr>
                <w:rFonts w:cstheme="minorHAnsi"/>
              </w:rPr>
            </w:pPr>
            <w:r w:rsidRPr="00027F82">
              <w:rPr>
                <w:rFonts w:cstheme="minorHAnsi"/>
              </w:rPr>
              <w:lastRenderedPageBreak/>
              <w:t>Sick certs</w:t>
            </w:r>
            <w:r w:rsidR="00DF736D">
              <w:rPr>
                <w:rFonts w:cstheme="minorHAnsi"/>
              </w:rPr>
              <w:t xml:space="preserve"> / Sick Leave letters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7F8B0BE"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0AA1433E" w14:textId="77777777" w:rsidR="008E071E" w:rsidRPr="00027F82" w:rsidRDefault="008E071E" w:rsidP="008E071E">
            <w:pPr>
              <w:rPr>
                <w:rFonts w:cstheme="minorHAnsi"/>
              </w:rPr>
            </w:pPr>
            <w:r w:rsidRPr="00027F82">
              <w:rPr>
                <w:rFonts w:cstheme="minorHAnsi"/>
              </w:rPr>
              <w:t>For calculating pensions or specific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9D494F" w14:textId="77777777" w:rsidR="008E071E" w:rsidRPr="00027F82" w:rsidRDefault="008E071E" w:rsidP="008E071E">
            <w:pPr>
              <w:rPr>
                <w:rFonts w:cstheme="minorHAnsi"/>
              </w:rPr>
            </w:pPr>
            <w:r w:rsidRPr="00027F82">
              <w:rPr>
                <w:rFonts w:cstheme="minorHAnsi"/>
              </w:rPr>
              <w:t>4 years from date of document</w:t>
            </w:r>
          </w:p>
        </w:tc>
      </w:tr>
      <w:tr w:rsidR="008E071E" w:rsidRPr="00027F82" w14:paraId="5AD36639"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2985C67A" w14:textId="30B8F230" w:rsidR="008E071E" w:rsidRPr="00027F82" w:rsidRDefault="00DF736D" w:rsidP="008E071E">
            <w:pPr>
              <w:rPr>
                <w:rFonts w:cstheme="minorHAnsi"/>
              </w:rPr>
            </w:pPr>
            <w:r>
              <w:rPr>
                <w:rFonts w:cstheme="minorHAnsi"/>
              </w:rPr>
              <w:t>C</w:t>
            </w:r>
            <w:r w:rsidR="008E071E" w:rsidRPr="00027F82">
              <w:rPr>
                <w:rFonts w:cstheme="minorHAnsi"/>
              </w:rPr>
              <w:t>alculation of sick leave for employees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C1C10D6"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2BBEA567" w14:textId="77777777" w:rsidR="008E071E" w:rsidRPr="00027F82" w:rsidRDefault="008E071E" w:rsidP="008E071E">
            <w:pPr>
              <w:rPr>
                <w:rFonts w:cstheme="minorHAnsi"/>
              </w:rPr>
            </w:pPr>
            <w:r w:rsidRPr="00027F82">
              <w:rPr>
                <w:rFonts w:cstheme="minorHAnsi"/>
              </w:rPr>
              <w:t xml:space="preserve">For </w:t>
            </w:r>
            <w:r>
              <w:rPr>
                <w:rFonts w:cstheme="minorHAnsi"/>
              </w:rPr>
              <w:t>calculating</w:t>
            </w:r>
            <w:r w:rsidRPr="00027F82">
              <w:rPr>
                <w:rFonts w:cstheme="minorHAnsi"/>
              </w:rPr>
              <w:t xml:space="preserve"> pensions or specific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BDC3B15" w14:textId="4AA44CC8" w:rsidR="008E071E" w:rsidRPr="00027F82" w:rsidRDefault="00DF736D" w:rsidP="00DF736D">
            <w:pPr>
              <w:rPr>
                <w:rFonts w:cstheme="minorHAnsi"/>
              </w:rPr>
            </w:pPr>
            <w:r>
              <w:rPr>
                <w:rFonts w:cstheme="minorHAnsi"/>
              </w:rPr>
              <w:t>1 Year from date of issue</w:t>
            </w:r>
          </w:p>
        </w:tc>
      </w:tr>
      <w:tr w:rsidR="008E071E" w:rsidRPr="00027F82" w14:paraId="0C51495F"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E39F7DE" w14:textId="00F81139" w:rsidR="008E071E" w:rsidRPr="00027F82" w:rsidRDefault="008E071E" w:rsidP="008E071E">
            <w:pPr>
              <w:rPr>
                <w:rFonts w:cstheme="minorHAnsi"/>
              </w:rPr>
            </w:pPr>
            <w:r w:rsidRPr="00027F82">
              <w:rPr>
                <w:rFonts w:cstheme="minorHAnsi"/>
              </w:rPr>
              <w:t xml:space="preserve">Medical appointments </w:t>
            </w:r>
            <w:r w:rsidR="00DF736D">
              <w:rPr>
                <w:rFonts w:cstheme="minorHAnsi"/>
              </w:rPr>
              <w:t xml:space="preserve">Documentation </w:t>
            </w:r>
            <w:r w:rsidRPr="00027F82">
              <w:rPr>
                <w:rFonts w:cstheme="minorHAnsi"/>
              </w:rPr>
              <w:t>(Full Day)</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0E6F955"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7F80B1E" w14:textId="77777777" w:rsidR="008E071E" w:rsidRPr="00027F82" w:rsidRDefault="008E071E" w:rsidP="008E071E">
            <w:pPr>
              <w:rPr>
                <w:rFonts w:cstheme="minorHAnsi"/>
              </w:rPr>
            </w:pPr>
            <w:r w:rsidRPr="00027F82">
              <w:rPr>
                <w:rFonts w:cstheme="minorHAnsi"/>
              </w:rPr>
              <w:t>For audit purposes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CF648E" w14:textId="085683C9" w:rsidR="008E071E" w:rsidRPr="00027F82" w:rsidRDefault="008E071E" w:rsidP="00DF736D">
            <w:pPr>
              <w:rPr>
                <w:rFonts w:cstheme="minorHAnsi"/>
              </w:rPr>
            </w:pPr>
            <w:r w:rsidRPr="00027F82">
              <w:rPr>
                <w:rFonts w:cstheme="minorHAnsi"/>
              </w:rPr>
              <w:t xml:space="preserve">4 years from date of </w:t>
            </w:r>
            <w:r w:rsidR="00DF736D">
              <w:rPr>
                <w:rFonts w:cstheme="minorHAnsi"/>
              </w:rPr>
              <w:t>issue</w:t>
            </w:r>
          </w:p>
        </w:tc>
      </w:tr>
      <w:tr w:rsidR="008E071E" w:rsidRPr="00027F82" w14:paraId="7B197B62"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25787451" w14:textId="5DC72ED7" w:rsidR="008E071E" w:rsidRPr="00027F82" w:rsidRDefault="00DF736D" w:rsidP="008E071E">
            <w:pPr>
              <w:rPr>
                <w:rFonts w:cstheme="minorHAnsi"/>
              </w:rPr>
            </w:pPr>
            <w:r>
              <w:rPr>
                <w:rFonts w:cstheme="minorHAnsi"/>
              </w:rPr>
              <w:t>Medical appointment Documentation</w:t>
            </w:r>
            <w:r w:rsidR="008E071E" w:rsidRPr="00027F82">
              <w:rPr>
                <w:rFonts w:cstheme="minorHAnsi"/>
              </w:rPr>
              <w:t xml:space="preserve"> (Part Day)</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91317BE"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0C8293D4" w14:textId="77777777" w:rsidR="008E071E" w:rsidRPr="00027F82" w:rsidRDefault="008E071E" w:rsidP="008E071E">
            <w:pPr>
              <w:rPr>
                <w:rFonts w:cstheme="minorHAnsi"/>
              </w:rPr>
            </w:pPr>
            <w:r w:rsidRPr="00027F82">
              <w:rPr>
                <w:rFonts w:cstheme="minorHAnsi"/>
              </w:rPr>
              <w:t>For audit purposes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6DE5E7" w14:textId="0B860547" w:rsidR="008E071E" w:rsidRPr="00027F82" w:rsidRDefault="008E071E" w:rsidP="008E071E">
            <w:pPr>
              <w:rPr>
                <w:rFonts w:cstheme="minorHAnsi"/>
              </w:rPr>
            </w:pPr>
            <w:r w:rsidRPr="00027F82">
              <w:rPr>
                <w:rFonts w:cstheme="minorHAnsi"/>
              </w:rPr>
              <w:t xml:space="preserve">After </w:t>
            </w:r>
            <w:r w:rsidR="00DF736D">
              <w:rPr>
                <w:rFonts w:cstheme="minorHAnsi"/>
              </w:rPr>
              <w:t xml:space="preserve">dept. </w:t>
            </w:r>
            <w:r w:rsidRPr="00027F82">
              <w:rPr>
                <w:rFonts w:cstheme="minorHAnsi"/>
              </w:rPr>
              <w:t>monthly check</w:t>
            </w:r>
          </w:p>
        </w:tc>
      </w:tr>
      <w:tr w:rsidR="008E071E" w:rsidRPr="00027F82" w14:paraId="28FAE123"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B9F6A75" w14:textId="77777777" w:rsidR="008E071E" w:rsidRPr="00027F82" w:rsidRDefault="008E071E" w:rsidP="008E071E">
            <w:pPr>
              <w:rPr>
                <w:rFonts w:cstheme="minorHAnsi"/>
              </w:rPr>
            </w:pPr>
            <w:r w:rsidRPr="00027F82">
              <w:rPr>
                <w:rFonts w:cstheme="minorHAnsi"/>
              </w:rPr>
              <w:t>OHP Correspondence/Reports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DC3D282"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6C6FB46B" w14:textId="77777777" w:rsidR="008E071E" w:rsidRPr="00027F82" w:rsidRDefault="008E071E" w:rsidP="008E071E">
            <w:pPr>
              <w:rPr>
                <w:rFonts w:cstheme="minorHAnsi"/>
              </w:rPr>
            </w:pPr>
            <w:r w:rsidRPr="00027F82">
              <w:rPr>
                <w:rFonts w:cstheme="minorHAnsi"/>
              </w:rPr>
              <w:t>For future reference</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4695BFE" w14:textId="77777777" w:rsidR="008E071E" w:rsidRPr="00027F82" w:rsidRDefault="008E071E" w:rsidP="008E071E">
            <w:pPr>
              <w:rPr>
                <w:rFonts w:cstheme="minorHAnsi"/>
              </w:rPr>
            </w:pPr>
            <w:r w:rsidRPr="00027F82">
              <w:rPr>
                <w:rFonts w:cstheme="minorHAnsi"/>
              </w:rPr>
              <w:t>Employment Duration</w:t>
            </w:r>
          </w:p>
        </w:tc>
      </w:tr>
      <w:tr w:rsidR="008E071E" w:rsidRPr="00027F82" w14:paraId="4B883ECA"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B9BC898" w14:textId="09470BF2" w:rsidR="008E071E" w:rsidRPr="00027F82" w:rsidRDefault="00DF736D" w:rsidP="008E071E">
            <w:pPr>
              <w:rPr>
                <w:rFonts w:cstheme="minorHAnsi"/>
              </w:rPr>
            </w:pPr>
            <w:r>
              <w:rPr>
                <w:rFonts w:cstheme="minorHAnsi"/>
              </w:rPr>
              <w:t>Confirmation form and documents</w:t>
            </w:r>
            <w:r w:rsidR="008E071E" w:rsidRPr="00027F82">
              <w:rPr>
                <w:rFonts w:cstheme="minorHAnsi"/>
              </w:rPr>
              <w:t xml:space="preserve"> relating to parental leave /birth certificates of children</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26B30A1"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45358048" w14:textId="77777777" w:rsidR="008E071E" w:rsidRPr="00027F82" w:rsidRDefault="008E071E" w:rsidP="008E071E">
            <w:pPr>
              <w:rPr>
                <w:rFonts w:cstheme="minorHAnsi"/>
              </w:rPr>
            </w:pPr>
            <w:r w:rsidRPr="00027F82">
              <w:rPr>
                <w:rFonts w:cstheme="minorHAnsi"/>
              </w:rPr>
              <w:t xml:space="preserve">For </w:t>
            </w:r>
            <w:r>
              <w:rPr>
                <w:rFonts w:cstheme="minorHAnsi"/>
              </w:rPr>
              <w:t>calculating</w:t>
            </w:r>
            <w:r w:rsidRPr="00027F82">
              <w:rPr>
                <w:rFonts w:cstheme="minorHAnsi"/>
              </w:rPr>
              <w:t xml:space="preserve"> pensions or specific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B5E311" w14:textId="77777777" w:rsidR="008E071E" w:rsidRDefault="008E071E" w:rsidP="008E071E">
            <w:pPr>
              <w:rPr>
                <w:rFonts w:cstheme="minorHAnsi"/>
              </w:rPr>
            </w:pPr>
            <w:r w:rsidRPr="00027F82">
              <w:rPr>
                <w:rFonts w:cstheme="minorHAnsi"/>
              </w:rPr>
              <w:t>Employment duration</w:t>
            </w:r>
          </w:p>
          <w:p w14:paraId="3087244C" w14:textId="391A6D81" w:rsidR="00DF736D" w:rsidRPr="00027F82" w:rsidRDefault="00DF736D" w:rsidP="008E071E">
            <w:pPr>
              <w:rPr>
                <w:rFonts w:cstheme="minorHAnsi"/>
              </w:rPr>
            </w:pPr>
            <w:r>
              <w:rPr>
                <w:rFonts w:cstheme="minorHAnsi"/>
              </w:rPr>
              <w:t>Receipt of birth cert recorded on Record system.  Hard copy not retained.</w:t>
            </w:r>
          </w:p>
        </w:tc>
      </w:tr>
      <w:tr w:rsidR="008E071E" w:rsidRPr="00027F82" w14:paraId="2D33498D"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0BE08605" w14:textId="73349279" w:rsidR="008E071E" w:rsidRPr="00027F82" w:rsidRDefault="00DF736D" w:rsidP="008E071E">
            <w:pPr>
              <w:rPr>
                <w:rFonts w:cstheme="minorHAnsi"/>
              </w:rPr>
            </w:pPr>
            <w:r>
              <w:rPr>
                <w:rFonts w:cstheme="minorHAnsi"/>
              </w:rPr>
              <w:t>Unpaid Leave / Workshare forms / AL Calculations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F8226FD"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F1E8216" w14:textId="4B682BE5" w:rsidR="008E071E" w:rsidRPr="00027F82" w:rsidRDefault="00DF736D" w:rsidP="008E071E">
            <w:pPr>
              <w:rPr>
                <w:rFonts w:cstheme="minorHAnsi"/>
              </w:rPr>
            </w:pPr>
            <w:r>
              <w:rPr>
                <w:rFonts w:cstheme="minorHAnsi"/>
              </w:rPr>
              <w:t>Annual Leave calculations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717F73" w14:textId="77777777" w:rsidR="008E071E" w:rsidRPr="00027F82" w:rsidRDefault="008E071E" w:rsidP="008E071E">
            <w:pPr>
              <w:rPr>
                <w:rFonts w:cstheme="minorHAnsi"/>
              </w:rPr>
            </w:pPr>
            <w:r w:rsidRPr="00027F82">
              <w:rPr>
                <w:rFonts w:cstheme="minorHAnsi"/>
              </w:rPr>
              <w:t>Employment duration</w:t>
            </w:r>
          </w:p>
        </w:tc>
      </w:tr>
      <w:tr w:rsidR="008E071E" w:rsidRPr="00027F82" w14:paraId="3788C5BD"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F0225E3" w14:textId="54139DC9" w:rsidR="008E071E" w:rsidRPr="00027F82" w:rsidRDefault="008E071E" w:rsidP="00DF736D">
            <w:pPr>
              <w:rPr>
                <w:rFonts w:cstheme="minorHAnsi"/>
              </w:rPr>
            </w:pPr>
            <w:r w:rsidRPr="00027F82">
              <w:rPr>
                <w:rFonts w:cstheme="minorHAnsi"/>
              </w:rPr>
              <w:t>Correspondence/</w:t>
            </w:r>
            <w:r w:rsidR="00DF736D">
              <w:rPr>
                <w:rFonts w:cstheme="minorHAnsi"/>
              </w:rPr>
              <w:t>B</w:t>
            </w:r>
            <w:r w:rsidRPr="00027F82">
              <w:rPr>
                <w:rFonts w:cstheme="minorHAnsi"/>
              </w:rPr>
              <w:t>irth cert/Paternity leave PB2 Forms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0746855"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4CD349E3" w14:textId="77777777" w:rsidR="008E071E" w:rsidRPr="00027F82" w:rsidRDefault="008E071E" w:rsidP="008E071E">
            <w:pPr>
              <w:rPr>
                <w:rFonts w:cstheme="minorHAnsi"/>
              </w:rPr>
            </w:pPr>
            <w:r w:rsidRPr="00027F82">
              <w:rPr>
                <w:rFonts w:cstheme="minorHAnsi"/>
              </w:rPr>
              <w:t>To confirm paternity leave</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57E12F" w14:textId="77777777" w:rsidR="008E071E" w:rsidRDefault="008E071E" w:rsidP="008E071E">
            <w:pPr>
              <w:rPr>
                <w:rFonts w:cstheme="minorHAnsi"/>
              </w:rPr>
            </w:pPr>
            <w:r w:rsidRPr="00027F82">
              <w:rPr>
                <w:rFonts w:cstheme="minorHAnsi"/>
              </w:rPr>
              <w:t>For duration of paternity leave</w:t>
            </w:r>
          </w:p>
          <w:p w14:paraId="60C66E77" w14:textId="2E47E64F" w:rsidR="00DF736D" w:rsidRPr="00027F82" w:rsidRDefault="00DF736D" w:rsidP="008E071E">
            <w:pPr>
              <w:rPr>
                <w:rFonts w:cstheme="minorHAnsi"/>
              </w:rPr>
            </w:pPr>
            <w:r>
              <w:rPr>
                <w:rFonts w:cstheme="minorHAnsi"/>
              </w:rPr>
              <w:t>Receipt of birth cert recorded on Record system.  Hard copy not retained.</w:t>
            </w:r>
          </w:p>
        </w:tc>
      </w:tr>
      <w:tr w:rsidR="008E071E" w:rsidRPr="00027F82" w14:paraId="327BF1E1"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516BCD4" w14:textId="77777777" w:rsidR="008E071E" w:rsidRPr="00027F82" w:rsidRDefault="008E071E" w:rsidP="008E071E">
            <w:pPr>
              <w:rPr>
                <w:rFonts w:cstheme="minorHAnsi"/>
              </w:rPr>
            </w:pPr>
            <w:r w:rsidRPr="00027F82">
              <w:rPr>
                <w:rFonts w:cstheme="minorHAnsi"/>
              </w:rPr>
              <w:t>Paternity</w:t>
            </w:r>
            <w:r>
              <w:rPr>
                <w:rFonts w:cstheme="minorHAnsi"/>
              </w:rPr>
              <w:t xml:space="preserve"> </w:t>
            </w:r>
            <w:r w:rsidRPr="00027F82">
              <w:rPr>
                <w:rFonts w:cstheme="minorHAnsi"/>
              </w:rPr>
              <w:t>Application Form/Paternity Leave PB2/Birth Cert</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456CA56"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09D1D5C" w14:textId="77777777" w:rsidR="008E071E" w:rsidRPr="00027F82" w:rsidRDefault="008E071E" w:rsidP="008E071E">
            <w:pPr>
              <w:rPr>
                <w:rFonts w:cstheme="minorHAnsi"/>
              </w:rPr>
            </w:pPr>
            <w:r w:rsidRPr="00027F82">
              <w:rPr>
                <w:rFonts w:cstheme="minorHAnsi"/>
              </w:rPr>
              <w:t>As per Paternity Leave Act requirement for inspections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67C1D47" w14:textId="77777777" w:rsidR="008E071E" w:rsidRPr="00027F82" w:rsidRDefault="008E071E" w:rsidP="008E071E">
            <w:pPr>
              <w:rPr>
                <w:rFonts w:cstheme="minorHAnsi"/>
              </w:rPr>
            </w:pPr>
            <w:r w:rsidRPr="00027F82">
              <w:rPr>
                <w:rFonts w:cstheme="minorHAnsi"/>
              </w:rPr>
              <w:t>For 8 Years</w:t>
            </w:r>
          </w:p>
        </w:tc>
      </w:tr>
      <w:tr w:rsidR="008E071E" w:rsidRPr="00027F82" w14:paraId="7C82ABE5"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57FB0A58" w14:textId="77777777" w:rsidR="008E071E" w:rsidRPr="00027F82" w:rsidRDefault="008E071E" w:rsidP="008E071E">
            <w:pPr>
              <w:rPr>
                <w:rFonts w:cstheme="minorHAnsi"/>
              </w:rPr>
            </w:pPr>
            <w:r w:rsidRPr="00027F82">
              <w:rPr>
                <w:rFonts w:cstheme="minorHAnsi"/>
              </w:rPr>
              <w:t>Force Majeure Forms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4C8C85B"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5BB2499" w14:textId="77777777" w:rsidR="008E071E" w:rsidRPr="00027F82" w:rsidRDefault="008E071E" w:rsidP="008E071E">
            <w:pPr>
              <w:rPr>
                <w:rFonts w:cstheme="minorHAnsi"/>
              </w:rPr>
            </w:pPr>
            <w:r w:rsidRPr="00027F82">
              <w:rPr>
                <w:rFonts w:cstheme="minorHAnsi"/>
              </w:rPr>
              <w:t>To advise current balance</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777DDBE" w14:textId="77777777" w:rsidR="008E071E" w:rsidRPr="00027F82" w:rsidRDefault="008E071E" w:rsidP="008E071E">
            <w:pPr>
              <w:rPr>
                <w:rFonts w:cstheme="minorHAnsi"/>
              </w:rPr>
            </w:pPr>
            <w:r w:rsidRPr="00027F82">
              <w:rPr>
                <w:rFonts w:cstheme="minorHAnsi"/>
              </w:rPr>
              <w:t>for 3 year period</w:t>
            </w:r>
          </w:p>
        </w:tc>
      </w:tr>
      <w:tr w:rsidR="008E071E" w:rsidRPr="00027F82" w14:paraId="1F6E7A95"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C096348" w14:textId="77777777" w:rsidR="008E071E" w:rsidRPr="00027F82" w:rsidRDefault="008E071E" w:rsidP="008E071E">
            <w:pPr>
              <w:rPr>
                <w:rFonts w:cstheme="minorHAnsi"/>
              </w:rPr>
            </w:pPr>
            <w:r w:rsidRPr="00027F82">
              <w:rPr>
                <w:rFonts w:cstheme="minorHAnsi"/>
              </w:rPr>
              <w:t>Maternity Leave</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F329AFF"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6370FA4F" w14:textId="77777777" w:rsidR="008E071E" w:rsidRPr="00027F82" w:rsidRDefault="008E071E" w:rsidP="008E071E">
            <w:pPr>
              <w:rPr>
                <w:rFonts w:cstheme="minorHAnsi"/>
              </w:rPr>
            </w:pPr>
            <w:r w:rsidRPr="00027F82">
              <w:rPr>
                <w:rFonts w:cstheme="minorHAnsi"/>
              </w:rPr>
              <w:t>For confirmation of dates as advised by employee</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3F8218" w14:textId="77777777" w:rsidR="008E071E" w:rsidRPr="00027F82" w:rsidRDefault="008E071E" w:rsidP="008E071E">
            <w:pPr>
              <w:rPr>
                <w:rFonts w:cstheme="minorHAnsi"/>
              </w:rPr>
            </w:pPr>
            <w:r w:rsidRPr="00027F82">
              <w:rPr>
                <w:rFonts w:cstheme="minorHAnsi"/>
              </w:rPr>
              <w:t>For duration of maternity leave</w:t>
            </w:r>
          </w:p>
        </w:tc>
      </w:tr>
      <w:tr w:rsidR="008E071E" w:rsidRPr="00027F82" w14:paraId="09184162"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C6171E1" w14:textId="77777777" w:rsidR="008E071E" w:rsidRPr="00027F82" w:rsidRDefault="008E071E" w:rsidP="008E071E">
            <w:pPr>
              <w:rPr>
                <w:rFonts w:cstheme="minorHAnsi"/>
              </w:rPr>
            </w:pPr>
            <w:r w:rsidRPr="00027F82">
              <w:rPr>
                <w:rFonts w:cstheme="minorHAnsi"/>
              </w:rPr>
              <w:t>Social welfare forms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15AC576"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42564278" w14:textId="77777777" w:rsidR="008E071E" w:rsidRPr="00027F82" w:rsidRDefault="008E071E" w:rsidP="008E071E">
            <w:pPr>
              <w:rPr>
                <w:rFonts w:cstheme="minorHAnsi"/>
              </w:rPr>
            </w:pPr>
            <w:r w:rsidRPr="00027F82">
              <w:rPr>
                <w:rFonts w:cstheme="minorHAnsi"/>
              </w:rPr>
              <w:t>In case of query from Social Protection/Employee</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240C027" w14:textId="335B222F" w:rsidR="008E071E" w:rsidRPr="00027F82" w:rsidRDefault="00DF736D" w:rsidP="008E071E">
            <w:pPr>
              <w:rPr>
                <w:rFonts w:cstheme="minorHAnsi"/>
              </w:rPr>
            </w:pPr>
            <w:r>
              <w:rPr>
                <w:rFonts w:cstheme="minorHAnsi"/>
              </w:rPr>
              <w:t xml:space="preserve">2 </w:t>
            </w:r>
            <w:r w:rsidR="008E071E" w:rsidRPr="00027F82">
              <w:rPr>
                <w:rFonts w:cstheme="minorHAnsi"/>
              </w:rPr>
              <w:t>month</w:t>
            </w:r>
            <w:r>
              <w:rPr>
                <w:rFonts w:cstheme="minorHAnsi"/>
              </w:rPr>
              <w:t>s</w:t>
            </w:r>
          </w:p>
        </w:tc>
      </w:tr>
      <w:tr w:rsidR="008E071E" w:rsidRPr="00027F82" w14:paraId="58601B21"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0290FC56" w14:textId="77777777" w:rsidR="008E071E" w:rsidRPr="00027F82" w:rsidRDefault="008E071E" w:rsidP="008E071E">
            <w:pPr>
              <w:rPr>
                <w:rFonts w:cstheme="minorHAnsi"/>
              </w:rPr>
            </w:pPr>
            <w:r w:rsidRPr="00027F82">
              <w:rPr>
                <w:rFonts w:cstheme="minorHAnsi"/>
              </w:rPr>
              <w:t>Annual leave emails to carryover leave/Reports for Financial Calculation</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F2D2E67"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359CE5C" w14:textId="77777777" w:rsidR="008E071E" w:rsidRPr="00027F82" w:rsidRDefault="008E071E" w:rsidP="008E071E">
            <w:pPr>
              <w:rPr>
                <w:rFonts w:cstheme="minorHAnsi"/>
              </w:rPr>
            </w:pPr>
            <w:r w:rsidRPr="00027F82">
              <w:rPr>
                <w:rFonts w:cstheme="minorHAnsi"/>
              </w:rPr>
              <w:t>To provide detail of same to employee</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74E780B" w14:textId="3063F68F" w:rsidR="008E071E" w:rsidRPr="00027F82" w:rsidRDefault="00DF736D" w:rsidP="008E071E">
            <w:pPr>
              <w:rPr>
                <w:rFonts w:cstheme="minorHAnsi"/>
              </w:rPr>
            </w:pPr>
            <w:r>
              <w:rPr>
                <w:rFonts w:cstheme="minorHAnsi"/>
              </w:rPr>
              <w:t>1</w:t>
            </w:r>
            <w:r w:rsidR="008E071E" w:rsidRPr="00027F82">
              <w:rPr>
                <w:rFonts w:cstheme="minorHAnsi"/>
              </w:rPr>
              <w:t xml:space="preserve"> Year</w:t>
            </w:r>
          </w:p>
        </w:tc>
      </w:tr>
      <w:tr w:rsidR="008E071E" w:rsidRPr="00027F82" w14:paraId="5E8FBF84"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451899FE" w14:textId="77777777" w:rsidR="008E071E" w:rsidRPr="00027F82" w:rsidRDefault="008E071E" w:rsidP="008E071E">
            <w:pPr>
              <w:rPr>
                <w:rFonts w:cstheme="minorHAnsi"/>
              </w:rPr>
            </w:pPr>
            <w:r w:rsidRPr="00027F82">
              <w:rPr>
                <w:rFonts w:cstheme="minorHAnsi"/>
              </w:rPr>
              <w:t>Calculations of hours worked from 2007 to date (CID Invigilators)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BD86D81"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8EDCB9A" w14:textId="77777777" w:rsidR="008E071E" w:rsidRPr="00027F82" w:rsidRDefault="008E071E" w:rsidP="008E071E">
            <w:pPr>
              <w:rPr>
                <w:rFonts w:cstheme="minorHAnsi"/>
              </w:rPr>
            </w:pPr>
            <w:r w:rsidRPr="00027F82">
              <w:rPr>
                <w:rFonts w:cstheme="minorHAnsi"/>
              </w:rPr>
              <w:t>For calculating pension entitlements at retirement and for potential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5A88F56" w14:textId="07786D55" w:rsidR="008E071E" w:rsidRPr="00027F82" w:rsidRDefault="00027844" w:rsidP="008E071E">
            <w:pPr>
              <w:rPr>
                <w:rFonts w:cstheme="minorHAnsi"/>
              </w:rPr>
            </w:pPr>
            <w:r>
              <w:rPr>
                <w:rFonts w:cstheme="minorHAnsi"/>
              </w:rPr>
              <w:t>Employment duration + 1 year after all pension entitlements have ceased</w:t>
            </w:r>
          </w:p>
        </w:tc>
      </w:tr>
      <w:tr w:rsidR="008E071E" w:rsidRPr="00027F82" w14:paraId="39E2128B"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4BB30CBC" w14:textId="77777777" w:rsidR="008E071E" w:rsidRPr="00027F82" w:rsidRDefault="008E071E" w:rsidP="008E071E">
            <w:pPr>
              <w:rPr>
                <w:rFonts w:cstheme="minorHAnsi"/>
              </w:rPr>
            </w:pPr>
            <w:r>
              <w:rPr>
                <w:rFonts w:cstheme="minorHAnsi"/>
              </w:rPr>
              <w:t xml:space="preserve">Back up to Institute </w:t>
            </w:r>
            <w:r w:rsidRPr="00027F82">
              <w:rPr>
                <w:rFonts w:cstheme="minorHAnsi"/>
              </w:rPr>
              <w:t>Business/Training leave</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EFC63B6"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238A07AC" w14:textId="77777777" w:rsidR="008E071E" w:rsidRPr="00027F82" w:rsidRDefault="008E071E" w:rsidP="008E071E">
            <w:pPr>
              <w:rPr>
                <w:rFonts w:cstheme="minorHAnsi"/>
              </w:rPr>
            </w:pPr>
            <w:r w:rsidRPr="00027F82">
              <w:rPr>
                <w:rFonts w:cstheme="minorHAnsi"/>
              </w:rPr>
              <w:t>To advise queries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1552110" w14:textId="489D15DC" w:rsidR="008E071E" w:rsidRPr="00027F82" w:rsidRDefault="00DF736D" w:rsidP="008E071E">
            <w:pPr>
              <w:rPr>
                <w:rFonts w:cstheme="minorHAnsi"/>
              </w:rPr>
            </w:pPr>
            <w:r w:rsidRPr="00027F82">
              <w:rPr>
                <w:rFonts w:cstheme="minorHAnsi"/>
              </w:rPr>
              <w:t xml:space="preserve">After </w:t>
            </w:r>
            <w:r>
              <w:rPr>
                <w:rFonts w:cstheme="minorHAnsi"/>
              </w:rPr>
              <w:t xml:space="preserve">dept. </w:t>
            </w:r>
            <w:r w:rsidRPr="00027F82">
              <w:rPr>
                <w:rFonts w:cstheme="minorHAnsi"/>
              </w:rPr>
              <w:t>monthly check</w:t>
            </w:r>
          </w:p>
        </w:tc>
      </w:tr>
      <w:tr w:rsidR="008E071E" w:rsidRPr="00027F82" w14:paraId="40F7CD37"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0EE2D06" w14:textId="77777777" w:rsidR="008E071E" w:rsidRPr="00027F82" w:rsidRDefault="008E071E" w:rsidP="008E071E">
            <w:pPr>
              <w:rPr>
                <w:rFonts w:cstheme="minorHAnsi"/>
              </w:rPr>
            </w:pPr>
            <w:r w:rsidRPr="00027F82">
              <w:rPr>
                <w:rFonts w:cstheme="minorHAnsi"/>
              </w:rPr>
              <w:lastRenderedPageBreak/>
              <w:t>PDC Training and Development</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C420BE8"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4CCF9D1F"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3CB7FEF" w14:textId="77777777" w:rsidR="008E071E" w:rsidRPr="00027F82" w:rsidRDefault="008E071E" w:rsidP="008E071E">
            <w:pPr>
              <w:rPr>
                <w:rFonts w:cstheme="minorHAnsi"/>
              </w:rPr>
            </w:pPr>
            <w:r w:rsidRPr="00027F82">
              <w:rPr>
                <w:rFonts w:cstheme="minorHAnsi"/>
              </w:rPr>
              <w:t xml:space="preserve">Employment duration </w:t>
            </w:r>
          </w:p>
        </w:tc>
      </w:tr>
      <w:tr w:rsidR="008E071E" w:rsidRPr="00027F82" w14:paraId="2D3DEBB6"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7D888534" w14:textId="77777777" w:rsidR="008E071E" w:rsidRPr="00027F82" w:rsidRDefault="008E071E" w:rsidP="008E071E">
            <w:pPr>
              <w:rPr>
                <w:rFonts w:cstheme="minorHAnsi"/>
              </w:rPr>
            </w:pPr>
            <w:r w:rsidRPr="00027F82">
              <w:rPr>
                <w:rFonts w:cstheme="minorHAnsi"/>
              </w:rPr>
              <w:t>Progression/Incremental Credit</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96B0E01"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B052EC8"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E07038" w14:textId="77777777" w:rsidR="008E071E" w:rsidRPr="00027F82" w:rsidRDefault="008E071E" w:rsidP="008E071E">
            <w:pPr>
              <w:rPr>
                <w:rFonts w:cstheme="minorHAnsi"/>
              </w:rPr>
            </w:pPr>
            <w:r w:rsidRPr="00027F82">
              <w:rPr>
                <w:rFonts w:cstheme="minorHAnsi"/>
              </w:rPr>
              <w:t>Employment duration</w:t>
            </w:r>
          </w:p>
        </w:tc>
      </w:tr>
      <w:tr w:rsidR="008E071E" w:rsidRPr="00027F82" w14:paraId="38623A7A"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B887704" w14:textId="77777777" w:rsidR="008E071E" w:rsidRPr="00027F82" w:rsidRDefault="008E071E" w:rsidP="008E071E">
            <w:pPr>
              <w:rPr>
                <w:rFonts w:cstheme="minorHAnsi"/>
              </w:rPr>
            </w:pPr>
            <w:r w:rsidRPr="00027F82">
              <w:rPr>
                <w:rFonts w:cstheme="minorHAnsi"/>
              </w:rPr>
              <w:t>Probation Reports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D4A9C62"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25E43D4"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55CE8F7" w14:textId="77777777" w:rsidR="008E071E" w:rsidRPr="00027F82" w:rsidRDefault="008E071E" w:rsidP="008E071E">
            <w:pPr>
              <w:rPr>
                <w:rFonts w:cstheme="minorHAnsi"/>
              </w:rPr>
            </w:pPr>
            <w:r w:rsidRPr="00027F82">
              <w:rPr>
                <w:rFonts w:cstheme="minorHAnsi"/>
              </w:rPr>
              <w:t>Employment duration</w:t>
            </w:r>
          </w:p>
        </w:tc>
      </w:tr>
      <w:tr w:rsidR="008E071E" w:rsidRPr="00027F82" w14:paraId="267EE011"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2B6A1FA1" w14:textId="77777777" w:rsidR="008E071E" w:rsidRPr="00027F82" w:rsidRDefault="008E071E" w:rsidP="008E071E">
            <w:pPr>
              <w:rPr>
                <w:rFonts w:cstheme="minorHAnsi"/>
              </w:rPr>
            </w:pPr>
            <w:r w:rsidRPr="00027F82">
              <w:rPr>
                <w:rFonts w:cstheme="minorHAnsi"/>
              </w:rPr>
              <w:t>Medical Reports/Declaration of Health Form</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14C3E01"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04F37007"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A1D70D9" w14:textId="77777777" w:rsidR="008E071E" w:rsidRPr="00027F82" w:rsidRDefault="008E071E" w:rsidP="008E071E">
            <w:pPr>
              <w:rPr>
                <w:rFonts w:cstheme="minorHAnsi"/>
              </w:rPr>
            </w:pPr>
            <w:r w:rsidRPr="00027F82">
              <w:rPr>
                <w:rFonts w:cstheme="minorHAnsi"/>
              </w:rPr>
              <w:t>Employment duration</w:t>
            </w:r>
          </w:p>
        </w:tc>
      </w:tr>
      <w:tr w:rsidR="008E071E" w:rsidRPr="00027F82" w14:paraId="7A7AB478"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C66BE98" w14:textId="77777777" w:rsidR="008E071E" w:rsidRPr="00027F82" w:rsidRDefault="008E071E" w:rsidP="008E071E">
            <w:pPr>
              <w:rPr>
                <w:rFonts w:cstheme="minorHAnsi"/>
              </w:rPr>
            </w:pPr>
            <w:r w:rsidRPr="00027F82">
              <w:rPr>
                <w:rFonts w:cstheme="minorHAnsi"/>
              </w:rPr>
              <w:t>IP Forms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CAAC5EE"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E7806E9"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AE1579" w14:textId="04EA1160" w:rsidR="008E071E" w:rsidRPr="00027F82" w:rsidRDefault="00DF736D" w:rsidP="008E071E">
            <w:pPr>
              <w:rPr>
                <w:rFonts w:cstheme="minorHAnsi"/>
              </w:rPr>
            </w:pPr>
            <w:r w:rsidRPr="00027F82">
              <w:rPr>
                <w:rFonts w:cstheme="minorHAnsi"/>
              </w:rPr>
              <w:t>Employment duration</w:t>
            </w:r>
          </w:p>
        </w:tc>
      </w:tr>
      <w:tr w:rsidR="008E071E" w:rsidRPr="00027F82" w14:paraId="0F8024B5"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506A66EA" w14:textId="457235CC" w:rsidR="008E071E" w:rsidRPr="00027F82" w:rsidRDefault="008E071E" w:rsidP="008E071E">
            <w:pPr>
              <w:rPr>
                <w:rFonts w:cstheme="minorHAnsi"/>
              </w:rPr>
            </w:pPr>
            <w:r w:rsidRPr="00027F82">
              <w:rPr>
                <w:rFonts w:cstheme="minorHAnsi"/>
              </w:rPr>
              <w:t>External Work</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CFAFAA6" w14:textId="77777777" w:rsidR="008E071E" w:rsidRPr="00027F82" w:rsidRDefault="008E071E" w:rsidP="008E071E">
            <w:pPr>
              <w:rPr>
                <w:rFonts w:cstheme="minorHAnsi"/>
              </w:rPr>
            </w:pPr>
            <w:r w:rsidRPr="00027F82">
              <w:rPr>
                <w:rFonts w:cstheme="minorHAnsi"/>
              </w:rPr>
              <w:t> </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636E6B66"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E1B11A2" w14:textId="77777777" w:rsidR="008E071E" w:rsidRPr="00027F82" w:rsidRDefault="008E071E" w:rsidP="008E071E">
            <w:pPr>
              <w:rPr>
                <w:rFonts w:cstheme="minorHAnsi"/>
              </w:rPr>
            </w:pPr>
            <w:r w:rsidRPr="00027F82">
              <w:rPr>
                <w:rFonts w:cstheme="minorHAnsi"/>
              </w:rPr>
              <w:t>Employment Duration</w:t>
            </w:r>
          </w:p>
        </w:tc>
      </w:tr>
      <w:tr w:rsidR="008E071E" w:rsidRPr="00027F82" w14:paraId="7CFEE80B"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420CF7B7" w14:textId="77777777" w:rsidR="008E071E" w:rsidRPr="00027F82" w:rsidRDefault="008E071E" w:rsidP="008E071E">
            <w:pPr>
              <w:rPr>
                <w:rFonts w:cstheme="minorHAnsi"/>
              </w:rPr>
            </w:pPr>
            <w:r w:rsidRPr="00027F82">
              <w:rPr>
                <w:rFonts w:cstheme="minorHAnsi"/>
              </w:rPr>
              <w:t>Qualifications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687F7A8"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2934A925"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49C45C" w14:textId="77777777" w:rsidR="008E071E" w:rsidRPr="00027F82" w:rsidRDefault="008E071E" w:rsidP="008E071E">
            <w:pPr>
              <w:rPr>
                <w:rFonts w:cstheme="minorHAnsi"/>
              </w:rPr>
            </w:pPr>
            <w:r w:rsidRPr="00027F82">
              <w:rPr>
                <w:rFonts w:cstheme="minorHAnsi"/>
              </w:rPr>
              <w:t xml:space="preserve">Employment duration </w:t>
            </w:r>
          </w:p>
        </w:tc>
      </w:tr>
      <w:tr w:rsidR="008E071E" w:rsidRPr="00027F82" w14:paraId="6DFB9D7A"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5A18DA0B" w14:textId="77777777" w:rsidR="008E071E" w:rsidRPr="00027F82" w:rsidRDefault="008E071E" w:rsidP="008E071E">
            <w:pPr>
              <w:rPr>
                <w:rFonts w:cstheme="minorHAnsi"/>
              </w:rPr>
            </w:pPr>
            <w:r w:rsidRPr="00027F82">
              <w:rPr>
                <w:rFonts w:cstheme="minorHAnsi"/>
              </w:rPr>
              <w:t>References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671AF24"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258B512"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02747D6" w14:textId="117A594D" w:rsidR="008E071E" w:rsidRPr="00027F82" w:rsidRDefault="00746B96" w:rsidP="008E071E">
            <w:pPr>
              <w:rPr>
                <w:rFonts w:cstheme="minorHAnsi"/>
              </w:rPr>
            </w:pPr>
            <w:r>
              <w:rPr>
                <w:rFonts w:cstheme="minorHAnsi"/>
              </w:rPr>
              <w:t xml:space="preserve">Record Verification </w:t>
            </w:r>
            <w:r w:rsidR="008E071E" w:rsidRPr="00027F82">
              <w:rPr>
                <w:rFonts w:cstheme="minorHAnsi"/>
              </w:rPr>
              <w:t>&amp; shred</w:t>
            </w:r>
          </w:p>
        </w:tc>
      </w:tr>
      <w:tr w:rsidR="008E071E" w:rsidRPr="00027F82" w14:paraId="3D3A2B7E"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8D54F1F" w14:textId="77777777" w:rsidR="008E071E" w:rsidRPr="00027F82" w:rsidRDefault="008E071E" w:rsidP="008E071E">
            <w:pPr>
              <w:rPr>
                <w:rFonts w:cstheme="minorHAnsi"/>
              </w:rPr>
            </w:pPr>
            <w:r w:rsidRPr="00027F82">
              <w:rPr>
                <w:rFonts w:cstheme="minorHAnsi"/>
              </w:rPr>
              <w:t>Pay path form</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A495790"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4AB12074"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836E6A0" w14:textId="77777777" w:rsidR="008E071E" w:rsidRPr="00027F82" w:rsidRDefault="008E071E" w:rsidP="008E071E">
            <w:pPr>
              <w:rPr>
                <w:rFonts w:cstheme="minorHAnsi"/>
              </w:rPr>
            </w:pPr>
            <w:r w:rsidRPr="00027F82">
              <w:rPr>
                <w:rFonts w:cstheme="minorHAnsi"/>
              </w:rPr>
              <w:t>For one month</w:t>
            </w:r>
          </w:p>
        </w:tc>
      </w:tr>
      <w:tr w:rsidR="008E071E" w:rsidRPr="00027F82" w14:paraId="7B60DD78"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7BA3506B" w14:textId="77777777" w:rsidR="008E071E" w:rsidRPr="00027F82" w:rsidRDefault="008E071E" w:rsidP="008E071E">
            <w:pPr>
              <w:rPr>
                <w:rFonts w:cstheme="minorHAnsi"/>
              </w:rPr>
            </w:pPr>
            <w:r w:rsidRPr="00027F82">
              <w:rPr>
                <w:rFonts w:cstheme="minorHAnsi"/>
              </w:rPr>
              <w:t>Birth Cert hard copy</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3511C4C"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9B75A2A" w14:textId="77777777" w:rsidR="008E071E" w:rsidRPr="00027F82" w:rsidRDefault="008E071E" w:rsidP="008E071E">
            <w:pPr>
              <w:rPr>
                <w:rFonts w:cstheme="minorHAnsi"/>
              </w:rPr>
            </w:pPr>
            <w:r w:rsidRPr="00027F82">
              <w:rPr>
                <w:rFonts w:cstheme="minorHAnsi"/>
              </w:rPr>
              <w:t>Information is specific to the person.  Electronic version may be retained for the duration of employment.</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A0ACCD5" w14:textId="0A8A5399" w:rsidR="008E071E" w:rsidRPr="00027F82" w:rsidRDefault="00DF736D" w:rsidP="008E071E">
            <w:pPr>
              <w:rPr>
                <w:rFonts w:cstheme="minorHAnsi"/>
              </w:rPr>
            </w:pPr>
            <w:r>
              <w:rPr>
                <w:rFonts w:cstheme="minorHAnsi"/>
              </w:rPr>
              <w:t>Receipt of birth cert recorded on Record system.  Hard copy not retained.</w:t>
            </w:r>
          </w:p>
        </w:tc>
      </w:tr>
      <w:tr w:rsidR="008E071E" w:rsidRPr="00027F82" w14:paraId="63888486"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4E1D397B" w14:textId="18E799F8" w:rsidR="008E071E" w:rsidRPr="00027F82" w:rsidRDefault="008E071E" w:rsidP="008E071E">
            <w:pPr>
              <w:rPr>
                <w:rFonts w:cstheme="minorHAnsi"/>
              </w:rPr>
            </w:pPr>
            <w:r w:rsidRPr="00027F82">
              <w:rPr>
                <w:rFonts w:cstheme="minorHAnsi"/>
              </w:rPr>
              <w:t>Personal Details</w:t>
            </w:r>
            <w:r w:rsidR="00DF736D">
              <w:rPr>
                <w:rFonts w:cstheme="minorHAnsi"/>
              </w:rPr>
              <w:t xml:space="preserve"> verification</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2330B4F"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0B45B78F"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C9FA4F8" w14:textId="34460422" w:rsidR="008E071E" w:rsidRPr="00027F82" w:rsidRDefault="00DF736D" w:rsidP="008E071E">
            <w:pPr>
              <w:rPr>
                <w:rFonts w:cstheme="minorHAnsi"/>
              </w:rPr>
            </w:pPr>
            <w:r>
              <w:rPr>
                <w:rFonts w:cstheme="minorHAnsi"/>
              </w:rPr>
              <w:t>Record verification</w:t>
            </w:r>
            <w:r w:rsidR="008E071E" w:rsidRPr="00027F82">
              <w:rPr>
                <w:rFonts w:cstheme="minorHAnsi"/>
              </w:rPr>
              <w:t xml:space="preserve"> &amp; shred</w:t>
            </w:r>
            <w:r>
              <w:rPr>
                <w:rFonts w:cstheme="minorHAnsi"/>
              </w:rPr>
              <w:t xml:space="preserve"> hard copy</w:t>
            </w:r>
          </w:p>
        </w:tc>
      </w:tr>
      <w:tr w:rsidR="008E071E" w:rsidRPr="00027F82" w14:paraId="06607081"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0750FEFF" w14:textId="77777777" w:rsidR="008E071E" w:rsidRPr="00027F82" w:rsidRDefault="008E071E" w:rsidP="008E071E">
            <w:pPr>
              <w:rPr>
                <w:rFonts w:cstheme="minorHAnsi"/>
              </w:rPr>
            </w:pPr>
            <w:r>
              <w:rPr>
                <w:rFonts w:cstheme="minorHAnsi"/>
              </w:rPr>
              <w:t xml:space="preserve">Interview details - successful </w:t>
            </w:r>
            <w:r w:rsidRPr="00027F82">
              <w:rPr>
                <w:rFonts w:cstheme="minorHAnsi"/>
              </w:rPr>
              <w:t>candidate.</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95328D8"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652C6C1" w14:textId="77777777" w:rsidR="008E071E" w:rsidRPr="00027F82" w:rsidRDefault="008E071E" w:rsidP="008E071E">
            <w:pPr>
              <w:rPr>
                <w:rFonts w:cstheme="minorHAnsi"/>
              </w:rPr>
            </w:pPr>
            <w:r w:rsidRPr="00027F82">
              <w:rPr>
                <w:rFonts w:cstheme="minorHAnsi"/>
              </w:rPr>
              <w:t>Information is specific to the person</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9F9D41" w14:textId="77777777" w:rsidR="008E071E" w:rsidRPr="00027F82" w:rsidRDefault="008E071E" w:rsidP="008E071E">
            <w:pPr>
              <w:rPr>
                <w:rFonts w:cstheme="minorHAnsi"/>
              </w:rPr>
            </w:pPr>
            <w:r w:rsidRPr="00027F82">
              <w:rPr>
                <w:rFonts w:cstheme="minorHAnsi"/>
              </w:rPr>
              <w:t>Employment duration</w:t>
            </w:r>
          </w:p>
        </w:tc>
      </w:tr>
      <w:tr w:rsidR="008E071E" w:rsidRPr="00027F82" w14:paraId="325F7F38"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CC8A695" w14:textId="77777777" w:rsidR="008E071E" w:rsidRPr="00027F82" w:rsidRDefault="008E071E" w:rsidP="008E071E">
            <w:pPr>
              <w:rPr>
                <w:rFonts w:cstheme="minorHAnsi"/>
              </w:rPr>
            </w:pPr>
            <w:r w:rsidRPr="00027F82">
              <w:rPr>
                <w:rFonts w:cstheme="minorHAnsi"/>
              </w:rPr>
              <w:t>Hard copy CV or Application form</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8AB7D6C"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65F78A46" w14:textId="77777777" w:rsidR="008E071E" w:rsidRPr="00027F82" w:rsidRDefault="008E071E" w:rsidP="008E071E">
            <w:pPr>
              <w:rPr>
                <w:rFonts w:cstheme="minorHAnsi"/>
              </w:rPr>
            </w:pPr>
            <w:r w:rsidRPr="00027F82">
              <w:rPr>
                <w:rFonts w:cstheme="minorHAnsi"/>
              </w:rPr>
              <w:t>Statistics.  Electronic.</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4808AF3" w14:textId="3043C796" w:rsidR="008E071E" w:rsidRPr="00027F82" w:rsidRDefault="00746B96" w:rsidP="008E071E">
            <w:pPr>
              <w:rPr>
                <w:rFonts w:cstheme="minorHAnsi"/>
              </w:rPr>
            </w:pPr>
            <w:r>
              <w:rPr>
                <w:rFonts w:cstheme="minorHAnsi"/>
              </w:rPr>
              <w:t>Employment duration</w:t>
            </w:r>
            <w:r w:rsidR="008E071E" w:rsidRPr="00027F82">
              <w:rPr>
                <w:rFonts w:cstheme="minorHAnsi"/>
              </w:rPr>
              <w:t xml:space="preserve"> </w:t>
            </w:r>
          </w:p>
        </w:tc>
      </w:tr>
      <w:tr w:rsidR="008E071E" w:rsidRPr="00027F82" w14:paraId="52E1146F" w14:textId="77777777" w:rsidTr="00746B96">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4A05340" w14:textId="77777777" w:rsidR="008E071E" w:rsidRPr="00027F82" w:rsidRDefault="008E071E" w:rsidP="008E071E">
            <w:pPr>
              <w:rPr>
                <w:rFonts w:cstheme="minorHAnsi"/>
              </w:rPr>
            </w:pPr>
            <w:r w:rsidRPr="00027F82">
              <w:rPr>
                <w:rFonts w:cstheme="minorHAnsi"/>
              </w:rPr>
              <w:t>Screening form</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5A671CC"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D689E1D" w14:textId="77777777" w:rsidR="008E071E" w:rsidRPr="00746B96" w:rsidRDefault="008E071E" w:rsidP="008E071E">
            <w:pPr>
              <w:rPr>
                <w:rFonts w:cstheme="minorHAnsi"/>
              </w:rPr>
            </w:pPr>
            <w:r w:rsidRPr="00746B96">
              <w:rPr>
                <w:rFonts w:cstheme="minorHAnsi"/>
              </w:rPr>
              <w:t>Statute of limitations on claim.</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18693CD" w14:textId="77777777" w:rsidR="008E071E" w:rsidRPr="00746B96" w:rsidRDefault="008E071E" w:rsidP="008E071E">
            <w:pPr>
              <w:rPr>
                <w:rFonts w:cstheme="minorHAnsi"/>
              </w:rPr>
            </w:pPr>
            <w:r w:rsidRPr="00746B96">
              <w:rPr>
                <w:rFonts w:cstheme="minorHAnsi"/>
              </w:rPr>
              <w:t xml:space="preserve">7 years </w:t>
            </w:r>
          </w:p>
        </w:tc>
      </w:tr>
      <w:tr w:rsidR="008E071E" w:rsidRPr="00027F82" w14:paraId="7A550E8F"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FD9D4FF" w14:textId="77777777" w:rsidR="008E071E" w:rsidRPr="00027F82" w:rsidRDefault="008E071E" w:rsidP="008E071E">
            <w:pPr>
              <w:rPr>
                <w:rFonts w:cstheme="minorHAnsi"/>
              </w:rPr>
            </w:pPr>
            <w:r w:rsidRPr="00027F82">
              <w:rPr>
                <w:rFonts w:cstheme="minorHAnsi"/>
              </w:rPr>
              <w:t>Shortlisting form</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02CCF8FB"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0C786D75" w14:textId="77777777" w:rsidR="008E071E" w:rsidRPr="00746B96" w:rsidRDefault="008E071E" w:rsidP="008E071E">
            <w:pPr>
              <w:rPr>
                <w:rFonts w:cstheme="minorHAnsi"/>
              </w:rPr>
            </w:pPr>
            <w:r w:rsidRPr="00746B96">
              <w:rPr>
                <w:rFonts w:cstheme="minorHAnsi"/>
              </w:rPr>
              <w:t>Statute of limitations on claim.</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30BE4CC" w14:textId="77777777" w:rsidR="008E071E" w:rsidRPr="00746B96" w:rsidRDefault="008E071E" w:rsidP="008E071E">
            <w:pPr>
              <w:rPr>
                <w:rFonts w:cstheme="minorHAnsi"/>
              </w:rPr>
            </w:pPr>
            <w:r w:rsidRPr="00746B96">
              <w:rPr>
                <w:rFonts w:cstheme="minorHAnsi"/>
              </w:rPr>
              <w:t xml:space="preserve">7 years </w:t>
            </w:r>
          </w:p>
        </w:tc>
      </w:tr>
      <w:tr w:rsidR="008E071E" w:rsidRPr="00027F82" w14:paraId="2357A1BE" w14:textId="77777777" w:rsidTr="00746B96">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2C1C7832" w14:textId="77777777" w:rsidR="008E071E" w:rsidRPr="00027F82" w:rsidRDefault="008E071E" w:rsidP="008E071E">
            <w:pPr>
              <w:rPr>
                <w:rFonts w:cstheme="minorHAnsi"/>
              </w:rPr>
            </w:pPr>
            <w:r w:rsidRPr="00027F82">
              <w:rPr>
                <w:rFonts w:cstheme="minorHAnsi"/>
              </w:rPr>
              <w:t>Job Specification</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5B3BDD92"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22B007DA" w14:textId="77777777" w:rsidR="008E071E" w:rsidRPr="00746B96" w:rsidRDefault="008E071E" w:rsidP="008E071E">
            <w:pPr>
              <w:rPr>
                <w:rFonts w:cstheme="minorHAnsi"/>
              </w:rPr>
            </w:pPr>
            <w:r w:rsidRPr="00746B96">
              <w:rPr>
                <w:rFonts w:cstheme="minorHAnsi"/>
              </w:rPr>
              <w:t>n/a</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629F98E" w14:textId="77777777" w:rsidR="008E071E" w:rsidRPr="00746B96" w:rsidRDefault="008E071E" w:rsidP="008E071E">
            <w:pPr>
              <w:rPr>
                <w:rFonts w:cstheme="minorHAnsi"/>
              </w:rPr>
            </w:pPr>
            <w:r w:rsidRPr="00746B96">
              <w:rPr>
                <w:rFonts w:cstheme="minorHAnsi"/>
              </w:rPr>
              <w:t>Indefinitely</w:t>
            </w:r>
          </w:p>
        </w:tc>
      </w:tr>
      <w:tr w:rsidR="008E071E" w:rsidRPr="00027F82" w14:paraId="0751BAF1" w14:textId="77777777" w:rsidTr="00746B96">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73E4B1BD" w14:textId="77777777" w:rsidR="008E071E" w:rsidRPr="00027F82" w:rsidRDefault="008E071E" w:rsidP="008E071E">
            <w:pPr>
              <w:rPr>
                <w:rFonts w:cstheme="minorHAnsi"/>
              </w:rPr>
            </w:pPr>
            <w:r w:rsidRPr="00027F82">
              <w:rPr>
                <w:rFonts w:cstheme="minorHAnsi"/>
              </w:rPr>
              <w:t>Advertisement</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78396F3"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E42A258" w14:textId="77777777" w:rsidR="008E071E" w:rsidRPr="00746B96" w:rsidRDefault="008E071E" w:rsidP="008E071E">
            <w:pPr>
              <w:rPr>
                <w:rFonts w:cstheme="minorHAnsi"/>
              </w:rPr>
            </w:pPr>
            <w:r w:rsidRPr="00746B96">
              <w:rPr>
                <w:rFonts w:cstheme="minorHAnsi"/>
              </w:rPr>
              <w:t>n/a</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D5B0167" w14:textId="77777777" w:rsidR="008E071E" w:rsidRPr="00746B96" w:rsidRDefault="008E071E" w:rsidP="008E071E">
            <w:pPr>
              <w:rPr>
                <w:rFonts w:cstheme="minorHAnsi"/>
              </w:rPr>
            </w:pPr>
            <w:r w:rsidRPr="00746B96">
              <w:rPr>
                <w:rFonts w:cstheme="minorHAnsi"/>
              </w:rPr>
              <w:t>Indefinitely</w:t>
            </w:r>
          </w:p>
        </w:tc>
      </w:tr>
      <w:tr w:rsidR="008E071E" w:rsidRPr="00027F82" w14:paraId="6B277A5B" w14:textId="77777777" w:rsidTr="00746B96">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57D5FF4" w14:textId="22F454CD" w:rsidR="008E071E" w:rsidRPr="00027F82" w:rsidRDefault="008E071E" w:rsidP="008E071E">
            <w:pPr>
              <w:rPr>
                <w:rFonts w:cstheme="minorHAnsi"/>
              </w:rPr>
            </w:pPr>
            <w:r w:rsidRPr="00027F82">
              <w:rPr>
                <w:rFonts w:cstheme="minorHAnsi"/>
              </w:rPr>
              <w:lastRenderedPageBreak/>
              <w:t>Adverts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5D6FA85"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35582DA" w14:textId="77777777" w:rsidR="008E071E" w:rsidRPr="00746B96" w:rsidRDefault="008E071E" w:rsidP="008E071E">
            <w:pPr>
              <w:rPr>
                <w:rFonts w:cstheme="minorHAnsi"/>
              </w:rPr>
            </w:pPr>
            <w:r w:rsidRPr="00746B96">
              <w:rPr>
                <w:rFonts w:cstheme="minorHAnsi"/>
              </w:rPr>
              <w:t>n/a</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289CA6D" w14:textId="77777777" w:rsidR="008E071E" w:rsidRPr="00746B96" w:rsidRDefault="008E071E" w:rsidP="008E071E">
            <w:pPr>
              <w:rPr>
                <w:rFonts w:cstheme="minorHAnsi"/>
              </w:rPr>
            </w:pPr>
            <w:r w:rsidRPr="00746B96">
              <w:rPr>
                <w:rFonts w:cstheme="minorHAnsi"/>
              </w:rPr>
              <w:t>Indefinitely</w:t>
            </w:r>
          </w:p>
        </w:tc>
      </w:tr>
      <w:tr w:rsidR="008E071E" w:rsidRPr="00027F82" w14:paraId="557BFAFD"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48DEF31" w14:textId="77777777" w:rsidR="008E071E" w:rsidRPr="00027F82" w:rsidRDefault="008E071E" w:rsidP="008E071E">
            <w:pPr>
              <w:rPr>
                <w:rFonts w:cstheme="minorHAnsi"/>
              </w:rPr>
            </w:pPr>
            <w:r w:rsidRPr="00027F82">
              <w:rPr>
                <w:rFonts w:cstheme="minorHAnsi"/>
              </w:rPr>
              <w:t>Assessment form</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41E07A3"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F17D413" w14:textId="77777777" w:rsidR="008E071E" w:rsidRPr="00746B96" w:rsidRDefault="008E071E" w:rsidP="008E071E">
            <w:pPr>
              <w:rPr>
                <w:rFonts w:cstheme="minorHAnsi"/>
              </w:rPr>
            </w:pPr>
            <w:r w:rsidRPr="00746B96">
              <w:rPr>
                <w:rFonts w:cstheme="minorHAnsi"/>
              </w:rPr>
              <w:t>Statute of limitations on claim.</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502FD144" w14:textId="77777777" w:rsidR="008E071E" w:rsidRPr="00746B96" w:rsidRDefault="008E071E" w:rsidP="008E071E">
            <w:pPr>
              <w:rPr>
                <w:rFonts w:cstheme="minorHAnsi"/>
              </w:rPr>
            </w:pPr>
            <w:r w:rsidRPr="00746B96">
              <w:rPr>
                <w:rFonts w:cstheme="minorHAnsi"/>
              </w:rPr>
              <w:t xml:space="preserve">7 years </w:t>
            </w:r>
          </w:p>
        </w:tc>
      </w:tr>
      <w:tr w:rsidR="008E071E" w:rsidRPr="00027F82" w14:paraId="18C43A76"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0589B39" w14:textId="77777777" w:rsidR="008E071E" w:rsidRPr="00027F82" w:rsidRDefault="008E071E" w:rsidP="008E071E">
            <w:pPr>
              <w:rPr>
                <w:rFonts w:cstheme="minorHAnsi"/>
              </w:rPr>
            </w:pPr>
            <w:r w:rsidRPr="00027F82">
              <w:rPr>
                <w:rFonts w:cstheme="minorHAnsi"/>
              </w:rPr>
              <w:t>Declaration of Interest</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2478EFB"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E4512A4" w14:textId="77777777" w:rsidR="008E071E" w:rsidRPr="00027F82" w:rsidRDefault="008E071E" w:rsidP="008E071E">
            <w:pPr>
              <w:rPr>
                <w:rFonts w:cstheme="minorHAnsi"/>
              </w:rPr>
            </w:pPr>
            <w:r w:rsidRPr="00027F82">
              <w:rPr>
                <w:rFonts w:cstheme="minorHAnsi"/>
              </w:rPr>
              <w:t>Statute of limitations on claim.</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AE90727" w14:textId="77777777" w:rsidR="008E071E" w:rsidRPr="00027F82" w:rsidRDefault="008E071E" w:rsidP="008E071E">
            <w:pPr>
              <w:rPr>
                <w:rFonts w:cstheme="minorHAnsi"/>
              </w:rPr>
            </w:pPr>
            <w:r w:rsidRPr="00027F82">
              <w:rPr>
                <w:rFonts w:cstheme="minorHAnsi"/>
              </w:rPr>
              <w:t xml:space="preserve">7 years </w:t>
            </w:r>
          </w:p>
        </w:tc>
      </w:tr>
      <w:tr w:rsidR="008E071E" w:rsidRPr="00027F82" w14:paraId="439D050A"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B038BCC" w14:textId="77777777" w:rsidR="008E071E" w:rsidRPr="00027F82" w:rsidRDefault="008E071E" w:rsidP="008E071E">
            <w:pPr>
              <w:rPr>
                <w:rFonts w:cstheme="minorHAnsi"/>
              </w:rPr>
            </w:pPr>
            <w:r w:rsidRPr="00027F82">
              <w:rPr>
                <w:rFonts w:cstheme="minorHAnsi"/>
              </w:rPr>
              <w:t>Selection form</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1216DD2A"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22F55C0" w14:textId="77777777" w:rsidR="008E071E" w:rsidRPr="00027F82" w:rsidRDefault="008E071E" w:rsidP="008E071E">
            <w:pPr>
              <w:rPr>
                <w:rFonts w:cstheme="minorHAnsi"/>
              </w:rPr>
            </w:pPr>
            <w:r w:rsidRPr="00027F82">
              <w:rPr>
                <w:rFonts w:cstheme="minorHAnsi"/>
              </w:rPr>
              <w:t>Statute of limitations on claim.</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3CF950C9" w14:textId="77777777" w:rsidR="008E071E" w:rsidRPr="00027F82" w:rsidRDefault="008E071E" w:rsidP="008E071E">
            <w:pPr>
              <w:rPr>
                <w:rFonts w:cstheme="minorHAnsi"/>
              </w:rPr>
            </w:pPr>
            <w:r w:rsidRPr="00027F82">
              <w:rPr>
                <w:rFonts w:cstheme="minorHAnsi"/>
              </w:rPr>
              <w:t xml:space="preserve">7 years </w:t>
            </w:r>
          </w:p>
        </w:tc>
      </w:tr>
      <w:tr w:rsidR="008E071E" w:rsidRPr="00027F82" w14:paraId="13E2522D"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DD58791" w14:textId="77777777" w:rsidR="008E071E" w:rsidRPr="00027F82" w:rsidRDefault="008E071E" w:rsidP="008E071E">
            <w:pPr>
              <w:rPr>
                <w:rFonts w:cstheme="minorHAnsi"/>
              </w:rPr>
            </w:pPr>
            <w:r w:rsidRPr="00027F82">
              <w:rPr>
                <w:rFonts w:cstheme="minorHAnsi"/>
              </w:rPr>
              <w:t>Offer/Panel letters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3BE7974" w14:textId="77777777" w:rsidR="008E071E" w:rsidRPr="00027F82" w:rsidRDefault="008E071E" w:rsidP="008E071E">
            <w:pPr>
              <w:rPr>
                <w:rFonts w:cstheme="minorHAnsi"/>
              </w:rPr>
            </w:pPr>
            <w:r w:rsidRPr="00027F82">
              <w:rPr>
                <w:rFonts w:cstheme="minorHAnsi"/>
              </w:rPr>
              <w:t> </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D461E52" w14:textId="77777777" w:rsidR="008E071E" w:rsidRPr="00027F82" w:rsidRDefault="008E071E" w:rsidP="008E071E">
            <w:pPr>
              <w:rPr>
                <w:rFonts w:cstheme="minorHAnsi"/>
              </w:rPr>
            </w:pPr>
            <w:r w:rsidRPr="00027F82">
              <w:rPr>
                <w:rFonts w:cstheme="minorHAnsi"/>
              </w:rPr>
              <w:t>Statute of limitations on claim.</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6061F0E" w14:textId="1996316B" w:rsidR="008E071E" w:rsidRPr="00027F82" w:rsidRDefault="008E071E" w:rsidP="008E071E">
            <w:pPr>
              <w:rPr>
                <w:rFonts w:cstheme="minorHAnsi"/>
              </w:rPr>
            </w:pPr>
            <w:r w:rsidRPr="00027F82">
              <w:rPr>
                <w:rFonts w:cstheme="minorHAnsi"/>
              </w:rPr>
              <w:t> </w:t>
            </w:r>
            <w:r w:rsidR="00746B96">
              <w:rPr>
                <w:rFonts w:cstheme="minorHAnsi"/>
              </w:rPr>
              <w:t>Employment duration</w:t>
            </w:r>
          </w:p>
        </w:tc>
      </w:tr>
      <w:tr w:rsidR="008E071E" w:rsidRPr="00027F82" w14:paraId="349D48ED"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C774603" w14:textId="77777777" w:rsidR="008E071E" w:rsidRPr="00027F82" w:rsidRDefault="008E071E" w:rsidP="008E071E">
            <w:pPr>
              <w:rPr>
                <w:rFonts w:cstheme="minorHAnsi"/>
              </w:rPr>
            </w:pPr>
            <w:r w:rsidRPr="00027F82">
              <w:rPr>
                <w:rFonts w:cstheme="minorHAnsi"/>
              </w:rPr>
              <w:t>Regret before/after letters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36C5CDBD"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D728DD2" w14:textId="77777777" w:rsidR="008E071E" w:rsidRPr="00027F82" w:rsidRDefault="008E071E" w:rsidP="008E071E">
            <w:pPr>
              <w:rPr>
                <w:rFonts w:cstheme="minorHAnsi"/>
              </w:rPr>
            </w:pPr>
            <w:r w:rsidRPr="00027F82">
              <w:rPr>
                <w:rFonts w:cstheme="minorHAnsi"/>
              </w:rPr>
              <w:t>In case of appeal</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B79A0B" w14:textId="77777777" w:rsidR="008E071E" w:rsidRPr="00027F82" w:rsidRDefault="008E071E" w:rsidP="008E071E">
            <w:pPr>
              <w:rPr>
                <w:rFonts w:cstheme="minorHAnsi"/>
              </w:rPr>
            </w:pPr>
            <w:r w:rsidRPr="00027F82">
              <w:rPr>
                <w:rFonts w:cstheme="minorHAnsi"/>
              </w:rPr>
              <w:t>3 weeks after interview</w:t>
            </w:r>
          </w:p>
        </w:tc>
      </w:tr>
      <w:tr w:rsidR="008E071E" w:rsidRPr="00027F82" w14:paraId="7E10CD34"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1037707" w14:textId="77777777" w:rsidR="008E071E" w:rsidRPr="00027F82" w:rsidRDefault="008E071E" w:rsidP="008E071E">
            <w:pPr>
              <w:rPr>
                <w:rFonts w:cstheme="minorHAnsi"/>
              </w:rPr>
            </w:pPr>
            <w:r w:rsidRPr="00027F82">
              <w:rPr>
                <w:rFonts w:cstheme="minorHAnsi"/>
              </w:rPr>
              <w:t>Presentations (PowerPoint)</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CFA1398"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0CE9612" w14:textId="77777777" w:rsidR="008E071E" w:rsidRPr="00027F82" w:rsidRDefault="008E071E" w:rsidP="008E071E">
            <w:pPr>
              <w:rPr>
                <w:rFonts w:cstheme="minorHAnsi"/>
              </w:rPr>
            </w:pPr>
            <w:r w:rsidRPr="00027F82">
              <w:rPr>
                <w:rFonts w:cstheme="minorHAnsi"/>
              </w:rPr>
              <w:t>To assist in providing feedback to applicant</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06000F1" w14:textId="77777777" w:rsidR="008E071E" w:rsidRPr="00027F82" w:rsidRDefault="008E071E" w:rsidP="008E071E">
            <w:pPr>
              <w:rPr>
                <w:rFonts w:cstheme="minorHAnsi"/>
              </w:rPr>
            </w:pPr>
            <w:r w:rsidRPr="00027F82">
              <w:rPr>
                <w:rFonts w:cstheme="minorHAnsi"/>
              </w:rPr>
              <w:t>3 weeks after interview</w:t>
            </w:r>
          </w:p>
        </w:tc>
      </w:tr>
      <w:tr w:rsidR="008E071E" w:rsidRPr="00027F82" w14:paraId="33E92F60"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4C103845" w14:textId="77777777" w:rsidR="008E071E" w:rsidRPr="00027F82" w:rsidRDefault="008E071E" w:rsidP="008E071E">
            <w:pPr>
              <w:rPr>
                <w:rFonts w:cstheme="minorHAnsi"/>
              </w:rPr>
            </w:pPr>
            <w:r w:rsidRPr="00027F82">
              <w:rPr>
                <w:rFonts w:cstheme="minorHAnsi"/>
              </w:rPr>
              <w:t>Industrial Relations: Minutes of Meetings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54B79D9"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B8E37F2" w14:textId="77777777" w:rsidR="008E071E" w:rsidRPr="00027F82" w:rsidRDefault="008E071E" w:rsidP="008E071E">
            <w:pPr>
              <w:rPr>
                <w:rFonts w:cstheme="minorHAnsi"/>
              </w:rPr>
            </w:pPr>
            <w:r w:rsidRPr="00027F82">
              <w:rPr>
                <w:rFonts w:cstheme="minorHAnsi"/>
              </w:rPr>
              <w:t>Individual names normally not included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A052F01" w14:textId="77777777" w:rsidR="008E071E" w:rsidRPr="00027F82" w:rsidRDefault="008E071E" w:rsidP="008E071E">
            <w:pPr>
              <w:rPr>
                <w:rFonts w:cstheme="minorHAnsi"/>
              </w:rPr>
            </w:pPr>
            <w:r w:rsidRPr="00027F82">
              <w:rPr>
                <w:rFonts w:cstheme="minorHAnsi"/>
              </w:rPr>
              <w:t>Permanently</w:t>
            </w:r>
          </w:p>
        </w:tc>
      </w:tr>
      <w:tr w:rsidR="008E071E" w:rsidRPr="00027F82" w14:paraId="346AE848"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3CB5304" w14:textId="77777777" w:rsidR="008E071E" w:rsidRPr="00027F82" w:rsidRDefault="008E071E" w:rsidP="008E071E">
            <w:pPr>
              <w:rPr>
                <w:rFonts w:cstheme="minorHAnsi"/>
              </w:rPr>
            </w:pPr>
            <w:r w:rsidRPr="00027F82">
              <w:rPr>
                <w:rFonts w:cstheme="minorHAnsi"/>
              </w:rPr>
              <w:t>Correspondence with Local/National Union Reps; DOES; Council of Directors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A3C6B75"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AF371BE" w14:textId="77777777" w:rsidR="008E071E" w:rsidRPr="00027F82" w:rsidRDefault="008E071E" w:rsidP="008E071E">
            <w:pPr>
              <w:rPr>
                <w:rFonts w:cstheme="minorHAnsi"/>
              </w:rPr>
            </w:pPr>
            <w:r>
              <w:rPr>
                <w:rFonts w:cstheme="minorHAnsi"/>
              </w:rPr>
              <w:t>Individual</w:t>
            </w:r>
            <w:r w:rsidRPr="00027F82">
              <w:rPr>
                <w:rFonts w:cstheme="minorHAnsi"/>
              </w:rPr>
              <w:t xml:space="preserve"> names normally not included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685F8B2B" w14:textId="77777777" w:rsidR="008E071E" w:rsidRPr="00027F82" w:rsidRDefault="008E071E" w:rsidP="008E071E">
            <w:pPr>
              <w:rPr>
                <w:rFonts w:cstheme="minorHAnsi"/>
              </w:rPr>
            </w:pPr>
            <w:r w:rsidRPr="00027F82">
              <w:rPr>
                <w:rFonts w:cstheme="minorHAnsi"/>
              </w:rPr>
              <w:t>Permanently</w:t>
            </w:r>
          </w:p>
        </w:tc>
      </w:tr>
      <w:tr w:rsidR="008E071E" w:rsidRPr="00027F82" w14:paraId="72181102"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045DEF12" w14:textId="77777777" w:rsidR="008E071E" w:rsidRPr="00027F82" w:rsidRDefault="008E071E" w:rsidP="008E071E">
            <w:pPr>
              <w:rPr>
                <w:rFonts w:cstheme="minorHAnsi"/>
              </w:rPr>
            </w:pPr>
            <w:r w:rsidRPr="00027F82">
              <w:rPr>
                <w:rFonts w:cstheme="minorHAnsi"/>
              </w:rPr>
              <w:t>Copies of Employment Legislation</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2A94202"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256109B" w14:textId="77777777" w:rsidR="008E071E" w:rsidRPr="00027F82" w:rsidRDefault="008E071E" w:rsidP="008E071E">
            <w:pPr>
              <w:rPr>
                <w:rFonts w:cstheme="minorHAnsi"/>
              </w:rPr>
            </w:pPr>
            <w:r>
              <w:rPr>
                <w:rFonts w:cstheme="minorHAnsi"/>
              </w:rPr>
              <w:t>Individual</w:t>
            </w:r>
            <w:r w:rsidRPr="00027F82">
              <w:rPr>
                <w:rFonts w:cstheme="minorHAnsi"/>
              </w:rPr>
              <w:t xml:space="preserve"> names normally not included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AC7E7E5" w14:textId="77777777" w:rsidR="008E071E" w:rsidRPr="00027F82" w:rsidRDefault="008E071E" w:rsidP="008E071E">
            <w:pPr>
              <w:rPr>
                <w:rFonts w:cstheme="minorHAnsi"/>
              </w:rPr>
            </w:pPr>
            <w:r w:rsidRPr="00027F82">
              <w:rPr>
                <w:rFonts w:cstheme="minorHAnsi"/>
              </w:rPr>
              <w:t>Permanently</w:t>
            </w:r>
          </w:p>
        </w:tc>
      </w:tr>
      <w:tr w:rsidR="008E071E" w:rsidRPr="00027F82" w14:paraId="3FD4C7A0"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20516B3F" w14:textId="77777777" w:rsidR="008E071E" w:rsidRPr="00027F82" w:rsidRDefault="008E071E" w:rsidP="008E071E">
            <w:pPr>
              <w:rPr>
                <w:rFonts w:cstheme="minorHAnsi"/>
              </w:rPr>
            </w:pPr>
            <w:r w:rsidRPr="00027F82">
              <w:rPr>
                <w:rFonts w:cstheme="minorHAnsi"/>
              </w:rPr>
              <w:t>Staff structures, letters, circulars, pay scales, allowances from the Department of Education and Science</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E8C0A8E"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0D7DCC0C" w14:textId="77777777" w:rsidR="008E071E" w:rsidRPr="00027F82" w:rsidRDefault="008E071E" w:rsidP="008E071E">
            <w:pPr>
              <w:rPr>
                <w:rFonts w:cstheme="minorHAnsi"/>
              </w:rPr>
            </w:pPr>
            <w:r>
              <w:rPr>
                <w:rFonts w:cstheme="minorHAnsi"/>
              </w:rPr>
              <w:t>Individual</w:t>
            </w:r>
            <w:r w:rsidRPr="00027F82">
              <w:rPr>
                <w:rFonts w:cstheme="minorHAnsi"/>
              </w:rPr>
              <w:t xml:space="preserve"> names normally not included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2E098F8C" w14:textId="77777777" w:rsidR="008E071E" w:rsidRPr="00027F82" w:rsidRDefault="008E071E" w:rsidP="008E071E">
            <w:pPr>
              <w:rPr>
                <w:rFonts w:cstheme="minorHAnsi"/>
              </w:rPr>
            </w:pPr>
            <w:r w:rsidRPr="00027F82">
              <w:rPr>
                <w:rFonts w:cstheme="minorHAnsi"/>
              </w:rPr>
              <w:t>Permanently</w:t>
            </w:r>
          </w:p>
        </w:tc>
      </w:tr>
      <w:tr w:rsidR="008E071E" w:rsidRPr="00027F82" w14:paraId="649282FD"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32C63893" w14:textId="0043708B" w:rsidR="008E071E" w:rsidRPr="00027F82" w:rsidRDefault="008E071E" w:rsidP="008E071E">
            <w:pPr>
              <w:rPr>
                <w:rFonts w:cstheme="minorHAnsi"/>
              </w:rPr>
            </w:pPr>
            <w:r w:rsidRPr="00027F82">
              <w:rPr>
                <w:rFonts w:cstheme="minorHAnsi"/>
              </w:rPr>
              <w:t>HR Policy/Procedures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79751F2A"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D397E34" w14:textId="77777777" w:rsidR="008E071E" w:rsidRPr="00027F82" w:rsidRDefault="008E071E" w:rsidP="008E071E">
            <w:pPr>
              <w:rPr>
                <w:rFonts w:cstheme="minorHAnsi"/>
              </w:rPr>
            </w:pPr>
            <w:r>
              <w:rPr>
                <w:rFonts w:cstheme="minorHAnsi"/>
              </w:rPr>
              <w:t>Individual</w:t>
            </w:r>
            <w:r w:rsidRPr="00027F82">
              <w:rPr>
                <w:rFonts w:cstheme="minorHAnsi"/>
              </w:rPr>
              <w:t xml:space="preserve"> names normally not included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1AB52C1" w14:textId="77777777" w:rsidR="008E071E" w:rsidRPr="00027F82" w:rsidRDefault="008E071E" w:rsidP="008E071E">
            <w:pPr>
              <w:rPr>
                <w:rFonts w:cstheme="minorHAnsi"/>
              </w:rPr>
            </w:pPr>
            <w:r w:rsidRPr="00027F82">
              <w:rPr>
                <w:rFonts w:cstheme="minorHAnsi"/>
              </w:rPr>
              <w:t>Permanently</w:t>
            </w:r>
          </w:p>
        </w:tc>
      </w:tr>
      <w:tr w:rsidR="008E071E" w:rsidRPr="00027F82" w14:paraId="797F3314" w14:textId="77777777" w:rsidTr="00746B96">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3B80BAF" w14:textId="77777777" w:rsidR="008E071E" w:rsidRPr="00027F82" w:rsidRDefault="008E071E" w:rsidP="008E071E">
            <w:pPr>
              <w:rPr>
                <w:rFonts w:cstheme="minorHAnsi"/>
              </w:rPr>
            </w:pPr>
            <w:r w:rsidRPr="00027F82">
              <w:rPr>
                <w:rFonts w:cstheme="minorHAnsi"/>
              </w:rPr>
              <w:t>Documentation regarding litigation or dispute with a member of staff</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6A5285E"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290A784A" w14:textId="77777777" w:rsidR="008E071E" w:rsidRPr="00027F82" w:rsidRDefault="008E071E" w:rsidP="008E071E">
            <w:pPr>
              <w:rPr>
                <w:rFonts w:cstheme="minorHAnsi"/>
              </w:rPr>
            </w:pPr>
            <w:r w:rsidRPr="00027F82">
              <w:rPr>
                <w:rFonts w:cstheme="minorHAnsi"/>
              </w:rPr>
              <w:t>Statute of limitations on claim.</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11B57611" w14:textId="77777777" w:rsidR="008E071E" w:rsidRPr="00027F82" w:rsidRDefault="008E071E" w:rsidP="008E071E">
            <w:pPr>
              <w:rPr>
                <w:rFonts w:cstheme="minorHAnsi"/>
              </w:rPr>
            </w:pPr>
            <w:r w:rsidRPr="00027F82">
              <w:rPr>
                <w:rFonts w:cstheme="minorHAnsi"/>
              </w:rPr>
              <w:t>3 years after the member of staff ceases or 7 years after conclusion of litigation.</w:t>
            </w:r>
          </w:p>
        </w:tc>
      </w:tr>
      <w:tr w:rsidR="008E071E" w:rsidRPr="00027F82" w14:paraId="2291CBEE"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1FD77C5B" w14:textId="77777777" w:rsidR="008E071E" w:rsidRPr="00027F82" w:rsidRDefault="008E071E" w:rsidP="008E071E">
            <w:pPr>
              <w:rPr>
                <w:rFonts w:cstheme="minorHAnsi"/>
              </w:rPr>
            </w:pPr>
            <w:r w:rsidRPr="00027F82">
              <w:rPr>
                <w:rFonts w:cstheme="minorHAnsi"/>
              </w:rPr>
              <w:t>Annual Returns on staffing levels to DOES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28CA6CBA" w14:textId="77777777" w:rsidR="008E071E" w:rsidRPr="00027F82" w:rsidRDefault="008E071E" w:rsidP="008E071E">
            <w:pPr>
              <w:rPr>
                <w:rFonts w:cstheme="minorHAnsi"/>
              </w:rPr>
            </w:pPr>
            <w:r w:rsidRPr="00027F82">
              <w:rPr>
                <w:rFonts w:cstheme="minorHAnsi"/>
              </w:rPr>
              <w:t>N</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78B9E1DA" w14:textId="77777777" w:rsidR="008E071E" w:rsidRPr="00027F82" w:rsidRDefault="008E071E" w:rsidP="008E071E">
            <w:pPr>
              <w:rPr>
                <w:rFonts w:cstheme="minorHAnsi"/>
              </w:rPr>
            </w:pPr>
            <w:r>
              <w:rPr>
                <w:rFonts w:cstheme="minorHAnsi"/>
              </w:rPr>
              <w:t>Individual</w:t>
            </w:r>
            <w:r w:rsidRPr="00027F82">
              <w:rPr>
                <w:rFonts w:cstheme="minorHAnsi"/>
              </w:rPr>
              <w:t xml:space="preserve"> names normally not included</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0E1A5093" w14:textId="77777777" w:rsidR="008E071E" w:rsidRPr="00027F82" w:rsidRDefault="008E071E" w:rsidP="008E071E">
            <w:pPr>
              <w:rPr>
                <w:rFonts w:cstheme="minorHAnsi"/>
              </w:rPr>
            </w:pPr>
            <w:r w:rsidRPr="00027F82">
              <w:rPr>
                <w:rFonts w:cstheme="minorHAnsi"/>
              </w:rPr>
              <w:t>Permanently</w:t>
            </w:r>
          </w:p>
        </w:tc>
      </w:tr>
      <w:tr w:rsidR="008E071E" w:rsidRPr="00027F82" w14:paraId="6AD7ABFE" w14:textId="77777777" w:rsidTr="00746B96">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4E492999" w14:textId="77777777" w:rsidR="008E071E" w:rsidRPr="00027F82" w:rsidRDefault="008E071E" w:rsidP="008E071E">
            <w:pPr>
              <w:rPr>
                <w:rFonts w:cstheme="minorHAnsi"/>
              </w:rPr>
            </w:pPr>
            <w:r w:rsidRPr="00027F82">
              <w:rPr>
                <w:rFonts w:cstheme="minorHAnsi"/>
              </w:rPr>
              <w:t xml:space="preserve">Staff Appraisal Records </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67CDBF00"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B255CD5" w14:textId="77777777" w:rsidR="008E071E" w:rsidRPr="00027F82" w:rsidRDefault="008E071E" w:rsidP="008E071E">
            <w:pPr>
              <w:rPr>
                <w:rFonts w:cstheme="minorHAnsi"/>
              </w:rPr>
            </w:pPr>
            <w:r w:rsidRPr="00027F82">
              <w:rPr>
                <w:rFonts w:cstheme="minorHAnsi"/>
              </w:rPr>
              <w:t> </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43673E8E" w14:textId="5D7F58BB" w:rsidR="008E071E" w:rsidRPr="00027F82" w:rsidRDefault="008E071E" w:rsidP="008E071E">
            <w:pPr>
              <w:rPr>
                <w:rFonts w:cstheme="minorHAnsi"/>
              </w:rPr>
            </w:pPr>
            <w:r w:rsidRPr="00027F82">
              <w:rPr>
                <w:rFonts w:cstheme="minorHAnsi"/>
              </w:rPr>
              <w:t>Duration of Employment</w:t>
            </w:r>
          </w:p>
        </w:tc>
      </w:tr>
      <w:tr w:rsidR="008E071E" w:rsidRPr="00027F82" w14:paraId="50FCAC4D" w14:textId="77777777" w:rsidTr="00027F82">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center"/>
          </w:tcPr>
          <w:p w14:paraId="6EEE2A61" w14:textId="77777777" w:rsidR="008E071E" w:rsidRPr="00027F82" w:rsidRDefault="008E071E" w:rsidP="008E071E">
            <w:pPr>
              <w:rPr>
                <w:rFonts w:cstheme="minorHAnsi"/>
              </w:rPr>
            </w:pPr>
            <w:r w:rsidRPr="00027F82">
              <w:rPr>
                <w:rFonts w:cstheme="minorHAnsi"/>
              </w:rPr>
              <w:t>Disciplinary Action</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center"/>
          </w:tcPr>
          <w:p w14:paraId="41DCB5DD" w14:textId="77777777" w:rsidR="008E071E" w:rsidRPr="00027F82" w:rsidRDefault="008E071E" w:rsidP="008E071E">
            <w:pPr>
              <w:rPr>
                <w:rFonts w:cstheme="minorHAnsi"/>
              </w:rPr>
            </w:pPr>
            <w:r w:rsidRPr="00027F82">
              <w:rPr>
                <w:rFonts w:cstheme="minorHAnsi"/>
              </w:rPr>
              <w:t>Y</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4B39A50B" w14:textId="77777777" w:rsidR="008E071E" w:rsidRPr="00027F82" w:rsidRDefault="008E071E" w:rsidP="008E071E">
            <w:pPr>
              <w:rPr>
                <w:rFonts w:cstheme="minorHAnsi"/>
              </w:rPr>
            </w:pPr>
            <w:r w:rsidRPr="00027F82">
              <w:rPr>
                <w:rFonts w:cstheme="minorHAnsi"/>
              </w:rPr>
              <w:t>Contract of Employment</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center"/>
          </w:tcPr>
          <w:p w14:paraId="7D7D74F4" w14:textId="77777777" w:rsidR="008E071E" w:rsidRPr="00027F82" w:rsidRDefault="008E071E" w:rsidP="008E071E">
            <w:pPr>
              <w:rPr>
                <w:rFonts w:cstheme="minorHAnsi"/>
              </w:rPr>
            </w:pPr>
            <w:r w:rsidRPr="00027F82">
              <w:rPr>
                <w:rFonts w:cstheme="minorHAnsi"/>
              </w:rPr>
              <w:t>As per duration stated on disciplinary letter.</w:t>
            </w:r>
          </w:p>
        </w:tc>
      </w:tr>
      <w:tr w:rsidR="008E071E" w:rsidRPr="00027F82" w14:paraId="69203DF9" w14:textId="77777777" w:rsidTr="00746B96">
        <w:trPr>
          <w:tblCellSpacing w:w="15" w:type="dxa"/>
        </w:trPr>
        <w:tc>
          <w:tcPr>
            <w:tcW w:w="8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D6A260" w14:textId="77777777" w:rsidR="008E071E" w:rsidRPr="00481148" w:rsidRDefault="008E071E" w:rsidP="008E071E">
            <w:pPr>
              <w:pStyle w:val="Heading2"/>
              <w:rPr>
                <w:b/>
              </w:rPr>
            </w:pPr>
            <w:bookmarkStart w:id="19" w:name="_Toc31188066"/>
            <w:r w:rsidRPr="00481148">
              <w:rPr>
                <w:b/>
              </w:rPr>
              <w:lastRenderedPageBreak/>
              <w:t xml:space="preserve">ROAD SAFETY AUTHORITY </w:t>
            </w:r>
            <w:r>
              <w:rPr>
                <w:b/>
              </w:rPr>
              <w:t xml:space="preserve">TRAINING </w:t>
            </w:r>
            <w:r w:rsidRPr="00481148">
              <w:rPr>
                <w:b/>
              </w:rPr>
              <w:t>SECTION</w:t>
            </w:r>
            <w:bookmarkEnd w:id="19"/>
          </w:p>
        </w:tc>
      </w:tr>
      <w:tr w:rsidR="008E071E" w:rsidRPr="00027F82" w14:paraId="60132AC4" w14:textId="77777777" w:rsidTr="003A7D81">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bottom"/>
          </w:tcPr>
          <w:p w14:paraId="14F67877" w14:textId="77777777" w:rsidR="008E071E" w:rsidRPr="00940753" w:rsidRDefault="008E071E" w:rsidP="008E071E">
            <w:pPr>
              <w:rPr>
                <w:rFonts w:ascii="Calibri" w:hAnsi="Calibri" w:cs="Calibri"/>
                <w:color w:val="000000"/>
              </w:rPr>
            </w:pPr>
            <w:r w:rsidRPr="00940753">
              <w:rPr>
                <w:rFonts w:ascii="Calibri" w:hAnsi="Calibri" w:cs="Calibri"/>
                <w:color w:val="000000"/>
              </w:rPr>
              <w:t>Tester Registration</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4E781C23" w14:textId="77777777" w:rsidR="008E071E" w:rsidRPr="00940753" w:rsidRDefault="008E071E" w:rsidP="008E071E">
            <w:pPr>
              <w:rPr>
                <w:rFonts w:ascii="Calibri" w:hAnsi="Calibri" w:cs="Calibri"/>
                <w:color w:val="000000"/>
              </w:rPr>
            </w:pPr>
            <w:r w:rsidRPr="00940753">
              <w:rPr>
                <w:rFonts w:ascii="Calibri" w:hAnsi="Calibri" w:cs="Calibri"/>
                <w:color w:val="000000"/>
              </w:rPr>
              <w:t xml:space="preserve">Yes </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tcPr>
          <w:p w14:paraId="70DC3950" w14:textId="77777777" w:rsidR="008E071E" w:rsidRPr="00940753" w:rsidRDefault="008E071E" w:rsidP="008E071E">
            <w:pPr>
              <w:rPr>
                <w:rFonts w:ascii="Calibri" w:hAnsi="Calibri" w:cs="Calibri"/>
                <w:color w:val="000000"/>
              </w:rPr>
            </w:pPr>
            <w:r w:rsidRPr="00940753">
              <w:rPr>
                <w:rFonts w:ascii="Calibri" w:hAnsi="Calibri" w:cs="Calibri"/>
                <w:color w:val="000000"/>
              </w:rPr>
              <w:t>To register applicants on programmes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bottom"/>
          </w:tcPr>
          <w:p w14:paraId="4B8FA0A8" w14:textId="1F68C920" w:rsidR="008E071E" w:rsidRPr="00940753" w:rsidRDefault="006C487C" w:rsidP="008E071E">
            <w:pPr>
              <w:rPr>
                <w:rFonts w:ascii="Calibri" w:hAnsi="Calibri" w:cs="Calibri"/>
                <w:color w:val="000000"/>
              </w:rPr>
            </w:pPr>
            <w:r>
              <w:rPr>
                <w:rFonts w:ascii="Calibri" w:hAnsi="Calibri" w:cs="Calibri"/>
                <w:color w:val="000000"/>
              </w:rPr>
              <w:t xml:space="preserve">Indefinitely </w:t>
            </w:r>
            <w:r w:rsidR="008E071E" w:rsidRPr="00940753">
              <w:rPr>
                <w:rFonts w:ascii="Calibri" w:hAnsi="Calibri" w:cs="Calibri"/>
                <w:color w:val="000000"/>
              </w:rPr>
              <w:t>- electronically/ Hard copy 1 academic year</w:t>
            </w:r>
          </w:p>
        </w:tc>
      </w:tr>
      <w:tr w:rsidR="008E071E" w:rsidRPr="00027F82" w14:paraId="1EFA4C97" w14:textId="77777777" w:rsidTr="003A7D81">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bottom"/>
          </w:tcPr>
          <w:p w14:paraId="5A5C83F5" w14:textId="77777777" w:rsidR="008E071E" w:rsidRPr="00940753" w:rsidRDefault="008E071E" w:rsidP="008E071E">
            <w:pPr>
              <w:rPr>
                <w:rFonts w:ascii="Calibri" w:hAnsi="Calibri" w:cs="Calibri"/>
                <w:color w:val="000000"/>
              </w:rPr>
            </w:pPr>
            <w:r w:rsidRPr="00940753">
              <w:rPr>
                <w:rFonts w:ascii="Calibri" w:hAnsi="Calibri" w:cs="Calibri"/>
                <w:color w:val="000000"/>
              </w:rPr>
              <w:t>Invoices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2A3F3748" w14:textId="77777777" w:rsidR="008E071E" w:rsidRPr="00940753" w:rsidRDefault="008E071E" w:rsidP="008E071E">
            <w:pPr>
              <w:rPr>
                <w:rFonts w:ascii="Calibri" w:hAnsi="Calibri" w:cs="Calibri"/>
                <w:color w:val="000000"/>
              </w:rPr>
            </w:pPr>
            <w:r w:rsidRPr="00940753">
              <w:rPr>
                <w:rFonts w:ascii="Calibri" w:hAnsi="Calibri" w:cs="Calibr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tcPr>
          <w:p w14:paraId="56388080" w14:textId="77777777" w:rsidR="008E071E" w:rsidRPr="00940753" w:rsidRDefault="008E071E" w:rsidP="008E071E">
            <w:pPr>
              <w:rPr>
                <w:rFonts w:ascii="Calibri" w:hAnsi="Calibri" w:cs="Calibri"/>
                <w:color w:val="000000"/>
              </w:rPr>
            </w:pPr>
            <w:r w:rsidRPr="00940753">
              <w:rPr>
                <w:rFonts w:ascii="Calibri" w:hAnsi="Calibri" w:cs="Calibri"/>
                <w:color w:val="000000"/>
              </w:rPr>
              <w:t>Payment for CPDs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bottom"/>
          </w:tcPr>
          <w:p w14:paraId="50A682F2" w14:textId="0A68B7A6" w:rsidR="008E071E" w:rsidRPr="00940753" w:rsidRDefault="006C487C" w:rsidP="008E071E">
            <w:pPr>
              <w:rPr>
                <w:rFonts w:ascii="Calibri" w:hAnsi="Calibri" w:cs="Calibri"/>
                <w:color w:val="000000"/>
              </w:rPr>
            </w:pPr>
            <w:r>
              <w:rPr>
                <w:rFonts w:ascii="Calibri" w:hAnsi="Calibri" w:cs="Calibri"/>
                <w:color w:val="000000"/>
              </w:rPr>
              <w:t xml:space="preserve">Indefinitely </w:t>
            </w:r>
            <w:r w:rsidR="008E071E" w:rsidRPr="00940753">
              <w:rPr>
                <w:rFonts w:ascii="Calibri" w:hAnsi="Calibri" w:cs="Calibri"/>
                <w:color w:val="000000"/>
              </w:rPr>
              <w:t>on Clear bookings system</w:t>
            </w:r>
          </w:p>
        </w:tc>
      </w:tr>
      <w:tr w:rsidR="008E071E" w:rsidRPr="00027F82" w14:paraId="6639FDC5" w14:textId="77777777" w:rsidTr="003A7D81">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bottom"/>
          </w:tcPr>
          <w:p w14:paraId="03590C0F" w14:textId="77777777" w:rsidR="008E071E" w:rsidRPr="00940753" w:rsidRDefault="008E071E" w:rsidP="008E071E">
            <w:pPr>
              <w:rPr>
                <w:rFonts w:ascii="Calibri" w:hAnsi="Calibri" w:cs="Calibri"/>
                <w:color w:val="000000"/>
              </w:rPr>
            </w:pPr>
            <w:r w:rsidRPr="00940753">
              <w:rPr>
                <w:rFonts w:ascii="Calibri" w:hAnsi="Calibri" w:cs="Calibri"/>
                <w:color w:val="000000"/>
              </w:rPr>
              <w:t>Refund application</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0A304EB4" w14:textId="77777777" w:rsidR="008E071E" w:rsidRPr="00940753" w:rsidRDefault="008E071E" w:rsidP="008E071E">
            <w:pPr>
              <w:rPr>
                <w:rFonts w:ascii="Calibri" w:hAnsi="Calibri" w:cs="Calibri"/>
                <w:color w:val="000000"/>
              </w:rPr>
            </w:pPr>
            <w:r w:rsidRPr="00940753">
              <w:rPr>
                <w:rFonts w:ascii="Calibri" w:hAnsi="Calibri" w:cs="Calibr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tcPr>
          <w:p w14:paraId="7A480C27" w14:textId="77777777" w:rsidR="008E071E" w:rsidRPr="00940753" w:rsidRDefault="008E071E" w:rsidP="008E071E">
            <w:pPr>
              <w:rPr>
                <w:rFonts w:ascii="Calibri" w:hAnsi="Calibri" w:cs="Calibri"/>
                <w:color w:val="000000"/>
              </w:rPr>
            </w:pPr>
            <w:r w:rsidRPr="00940753">
              <w:rPr>
                <w:rFonts w:ascii="Calibri" w:hAnsi="Calibri" w:cs="Calibri"/>
                <w:color w:val="000000"/>
              </w:rPr>
              <w:t>Refund for CPDs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bottom"/>
          </w:tcPr>
          <w:p w14:paraId="39074049" w14:textId="114ED0D0" w:rsidR="008E071E" w:rsidRPr="00940753" w:rsidRDefault="006C487C" w:rsidP="008E071E">
            <w:pPr>
              <w:rPr>
                <w:rFonts w:ascii="Calibri" w:hAnsi="Calibri" w:cs="Calibri"/>
                <w:color w:val="000000"/>
              </w:rPr>
            </w:pPr>
            <w:r>
              <w:rPr>
                <w:rFonts w:ascii="Calibri" w:hAnsi="Calibri" w:cs="Calibri"/>
                <w:color w:val="000000"/>
              </w:rPr>
              <w:t xml:space="preserve">Indefinitely </w:t>
            </w:r>
            <w:r w:rsidR="008E071E" w:rsidRPr="00940753">
              <w:rPr>
                <w:rFonts w:ascii="Calibri" w:hAnsi="Calibri" w:cs="Calibri"/>
                <w:color w:val="000000"/>
              </w:rPr>
              <w:t>on Clear bookings system, 7 years Finance</w:t>
            </w:r>
          </w:p>
        </w:tc>
      </w:tr>
      <w:tr w:rsidR="008E071E" w:rsidRPr="00027F82" w14:paraId="041F33E6" w14:textId="77777777" w:rsidTr="003A7D81">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bottom"/>
          </w:tcPr>
          <w:p w14:paraId="59C952D2" w14:textId="77777777" w:rsidR="008E071E" w:rsidRPr="00940753" w:rsidRDefault="008E071E" w:rsidP="008E071E">
            <w:pPr>
              <w:rPr>
                <w:rFonts w:ascii="Calibri" w:hAnsi="Calibri" w:cs="Calibri"/>
                <w:color w:val="000000"/>
              </w:rPr>
            </w:pPr>
            <w:r w:rsidRPr="00940753">
              <w:rPr>
                <w:rFonts w:ascii="Calibri" w:hAnsi="Calibri" w:cs="Calibri"/>
                <w:color w:val="000000"/>
              </w:rPr>
              <w:t>Company Details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1B7B1D7B" w14:textId="77777777" w:rsidR="008E071E" w:rsidRPr="00940753" w:rsidRDefault="008E071E" w:rsidP="008E071E">
            <w:pPr>
              <w:rPr>
                <w:rFonts w:ascii="Calibri" w:hAnsi="Calibri" w:cs="Calibri"/>
                <w:color w:val="000000"/>
              </w:rPr>
            </w:pPr>
            <w:r w:rsidRPr="00940753">
              <w:rPr>
                <w:rFonts w:ascii="Calibri" w:hAnsi="Calibri" w:cs="Calibr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tcPr>
          <w:p w14:paraId="5D26AD55" w14:textId="77777777" w:rsidR="008E071E" w:rsidRPr="00940753" w:rsidRDefault="008E071E" w:rsidP="008E071E">
            <w:pPr>
              <w:rPr>
                <w:rFonts w:ascii="Calibri" w:hAnsi="Calibri" w:cs="Calibri"/>
                <w:color w:val="000000"/>
              </w:rPr>
            </w:pPr>
            <w:r w:rsidRPr="00940753">
              <w:rPr>
                <w:rFonts w:ascii="Calibri" w:hAnsi="Calibri" w:cs="Calibri"/>
                <w:color w:val="000000"/>
              </w:rPr>
              <w:t>Company Contact Details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bottom"/>
          </w:tcPr>
          <w:p w14:paraId="2FD471D1" w14:textId="741F1D94" w:rsidR="008E071E" w:rsidRPr="00940753" w:rsidRDefault="006C487C" w:rsidP="008E071E">
            <w:pPr>
              <w:rPr>
                <w:rFonts w:ascii="Calibri" w:hAnsi="Calibri" w:cs="Calibri"/>
                <w:color w:val="000000"/>
              </w:rPr>
            </w:pPr>
            <w:r>
              <w:rPr>
                <w:rFonts w:ascii="Calibri" w:hAnsi="Calibri" w:cs="Calibri"/>
                <w:color w:val="000000"/>
              </w:rPr>
              <w:t xml:space="preserve">Indefinitely </w:t>
            </w:r>
            <w:r w:rsidR="008E071E" w:rsidRPr="00940753">
              <w:rPr>
                <w:rFonts w:ascii="Calibri" w:hAnsi="Calibri" w:cs="Calibri"/>
                <w:color w:val="000000"/>
              </w:rPr>
              <w:t>at the moment</w:t>
            </w:r>
          </w:p>
        </w:tc>
      </w:tr>
      <w:tr w:rsidR="008E071E" w:rsidRPr="00027F82" w14:paraId="133475B1" w14:textId="77777777" w:rsidTr="003A7D81">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bottom"/>
          </w:tcPr>
          <w:p w14:paraId="3C16B148" w14:textId="77777777" w:rsidR="008E071E" w:rsidRPr="00940753" w:rsidRDefault="008E071E" w:rsidP="008E071E">
            <w:pPr>
              <w:rPr>
                <w:rFonts w:ascii="Calibri" w:hAnsi="Calibri" w:cs="Calibri"/>
                <w:color w:val="000000"/>
              </w:rPr>
            </w:pPr>
            <w:r w:rsidRPr="00940753">
              <w:rPr>
                <w:rFonts w:ascii="Calibri" w:hAnsi="Calibri" w:cs="Calibri"/>
                <w:color w:val="000000"/>
              </w:rPr>
              <w:t>Credit card details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4D9BEFDF" w14:textId="77777777" w:rsidR="008E071E" w:rsidRPr="00940753" w:rsidRDefault="008E071E" w:rsidP="008E071E">
            <w:pPr>
              <w:rPr>
                <w:rFonts w:ascii="Calibri" w:hAnsi="Calibri" w:cs="Calibri"/>
                <w:color w:val="000000"/>
              </w:rPr>
            </w:pPr>
            <w:r w:rsidRPr="00940753">
              <w:rPr>
                <w:rFonts w:ascii="Calibri" w:hAnsi="Calibri" w:cs="Calibr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tcPr>
          <w:p w14:paraId="724E1A3F" w14:textId="77777777" w:rsidR="008E071E" w:rsidRPr="00940753" w:rsidRDefault="008E071E" w:rsidP="008E071E">
            <w:pPr>
              <w:rPr>
                <w:rFonts w:ascii="Calibri" w:hAnsi="Calibri" w:cs="Calibri"/>
                <w:color w:val="000000"/>
              </w:rPr>
            </w:pPr>
            <w:r w:rsidRPr="00940753">
              <w:rPr>
                <w:rFonts w:ascii="Calibri" w:hAnsi="Calibri" w:cs="Calibri"/>
                <w:color w:val="000000"/>
              </w:rPr>
              <w:t>Process payments for courses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bottom"/>
          </w:tcPr>
          <w:p w14:paraId="3951D3BB" w14:textId="77777777" w:rsidR="008E071E" w:rsidRPr="00940753" w:rsidRDefault="008E071E" w:rsidP="008E071E">
            <w:pPr>
              <w:rPr>
                <w:rFonts w:ascii="Calibri" w:hAnsi="Calibri" w:cs="Calibri"/>
                <w:color w:val="FF0000"/>
              </w:rPr>
            </w:pPr>
            <w:r w:rsidRPr="00940753">
              <w:rPr>
                <w:rFonts w:ascii="Calibri" w:hAnsi="Calibri" w:cs="Calibri"/>
              </w:rPr>
              <w:t>7 Years in Finance Department.</w:t>
            </w:r>
          </w:p>
        </w:tc>
      </w:tr>
      <w:tr w:rsidR="008E071E" w:rsidRPr="00027F82" w14:paraId="1D768BA5" w14:textId="77777777" w:rsidTr="003A7D81">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vAlign w:val="bottom"/>
          </w:tcPr>
          <w:p w14:paraId="5E93C916" w14:textId="77777777" w:rsidR="008E071E" w:rsidRPr="00940753" w:rsidRDefault="008E071E" w:rsidP="008E071E">
            <w:pPr>
              <w:rPr>
                <w:rFonts w:ascii="Calibri" w:hAnsi="Calibri" w:cs="Calibri"/>
                <w:color w:val="000000"/>
              </w:rPr>
            </w:pPr>
            <w:r w:rsidRPr="00940753">
              <w:rPr>
                <w:rFonts w:ascii="Calibri" w:hAnsi="Calibri" w:cs="Calibri"/>
                <w:color w:val="000000"/>
              </w:rPr>
              <w:t>CPD applications</w:t>
            </w:r>
          </w:p>
        </w:tc>
        <w:tc>
          <w:tcPr>
            <w:tcW w:w="1104" w:type="dxa"/>
            <w:tcBorders>
              <w:top w:val="single" w:sz="4" w:space="0" w:color="auto"/>
              <w:left w:val="single" w:sz="4" w:space="0" w:color="auto"/>
              <w:bottom w:val="single" w:sz="4" w:space="0" w:color="auto"/>
              <w:right w:val="single" w:sz="4" w:space="0" w:color="auto"/>
            </w:tcBorders>
            <w:shd w:val="clear" w:color="auto" w:fill="auto"/>
            <w:vAlign w:val="bottom"/>
          </w:tcPr>
          <w:p w14:paraId="66963D43" w14:textId="77777777" w:rsidR="008E071E" w:rsidRPr="00940753" w:rsidRDefault="008E071E" w:rsidP="008E071E">
            <w:pPr>
              <w:rPr>
                <w:rFonts w:ascii="Calibri" w:hAnsi="Calibri" w:cs="Calibri"/>
                <w:color w:val="000000"/>
              </w:rPr>
            </w:pPr>
            <w:r w:rsidRPr="00940753">
              <w:rPr>
                <w:rFonts w:ascii="Calibri" w:hAnsi="Calibri" w:cs="Calibr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bottom"/>
          </w:tcPr>
          <w:p w14:paraId="2CB91F3D" w14:textId="77777777" w:rsidR="008E071E" w:rsidRPr="00940753" w:rsidRDefault="008E071E" w:rsidP="008E071E">
            <w:pPr>
              <w:rPr>
                <w:rFonts w:ascii="Calibri" w:hAnsi="Calibri" w:cs="Calibri"/>
                <w:color w:val="000000"/>
              </w:rPr>
            </w:pPr>
            <w:r w:rsidRPr="00940753">
              <w:rPr>
                <w:rFonts w:ascii="Calibri" w:hAnsi="Calibri" w:cs="Calibri"/>
                <w:color w:val="000000"/>
              </w:rPr>
              <w:t>To register applicants on programmes</w:t>
            </w:r>
          </w:p>
        </w:tc>
        <w:tc>
          <w:tcPr>
            <w:tcW w:w="2744" w:type="dxa"/>
            <w:tcBorders>
              <w:top w:val="single" w:sz="4" w:space="0" w:color="auto"/>
              <w:left w:val="single" w:sz="4" w:space="0" w:color="auto"/>
              <w:bottom w:val="single" w:sz="4" w:space="0" w:color="auto"/>
              <w:right w:val="single" w:sz="4" w:space="0" w:color="auto"/>
            </w:tcBorders>
            <w:shd w:val="clear" w:color="auto" w:fill="auto"/>
            <w:vAlign w:val="bottom"/>
          </w:tcPr>
          <w:p w14:paraId="54F03037" w14:textId="740E8169" w:rsidR="008E071E" w:rsidRPr="00940753" w:rsidRDefault="006C487C" w:rsidP="008E071E">
            <w:pPr>
              <w:rPr>
                <w:rFonts w:ascii="Calibri" w:hAnsi="Calibri" w:cs="Calibri"/>
                <w:color w:val="000000"/>
              </w:rPr>
            </w:pPr>
            <w:r>
              <w:rPr>
                <w:rFonts w:ascii="Calibri" w:hAnsi="Calibri" w:cs="Calibri"/>
                <w:color w:val="000000"/>
              </w:rPr>
              <w:t xml:space="preserve">Indefinitely </w:t>
            </w:r>
            <w:r w:rsidR="008E071E" w:rsidRPr="00940753">
              <w:rPr>
                <w:rFonts w:ascii="Calibri" w:hAnsi="Calibri" w:cs="Calibri"/>
                <w:color w:val="000000"/>
              </w:rPr>
              <w:t>on Clear bookings system</w:t>
            </w:r>
          </w:p>
        </w:tc>
      </w:tr>
      <w:tr w:rsidR="008E071E" w:rsidRPr="00027F82" w14:paraId="343F667E" w14:textId="77777777" w:rsidTr="00746B96">
        <w:trPr>
          <w:tblCellSpacing w:w="15" w:type="dxa"/>
        </w:trPr>
        <w:tc>
          <w:tcPr>
            <w:tcW w:w="89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802F35F" w14:textId="77777777" w:rsidR="008E071E" w:rsidRPr="00940753" w:rsidRDefault="008E071E" w:rsidP="008E071E">
            <w:pPr>
              <w:pStyle w:val="Heading2"/>
              <w:rPr>
                <w:rFonts w:ascii="Calibri" w:hAnsi="Calibri" w:cs="Calibri"/>
                <w:b/>
                <w:color w:val="000000"/>
                <w:sz w:val="22"/>
                <w:szCs w:val="22"/>
              </w:rPr>
            </w:pPr>
            <w:bookmarkStart w:id="20" w:name="_Toc31188067"/>
            <w:r>
              <w:rPr>
                <w:b/>
                <w:lang w:val="en-US"/>
              </w:rPr>
              <w:t>COMPUTER SERVICES</w:t>
            </w:r>
            <w:bookmarkEnd w:id="20"/>
            <w:r>
              <w:rPr>
                <w:b/>
                <w:lang w:val="en-US"/>
              </w:rPr>
              <w:t xml:space="preserve"> </w:t>
            </w:r>
          </w:p>
        </w:tc>
      </w:tr>
      <w:tr w:rsidR="008E071E" w:rsidRPr="00027F82" w14:paraId="24CE2915"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7F4BC796" w14:textId="77777777" w:rsidR="008E071E" w:rsidRPr="00940753" w:rsidRDefault="008E071E" w:rsidP="008E071E">
            <w:pPr>
              <w:rPr>
                <w:rFonts w:cstheme="minorHAnsi"/>
                <w:lang w:val="en-US"/>
              </w:rPr>
            </w:pPr>
            <w:r w:rsidRPr="00940753">
              <w:rPr>
                <w:rFonts w:cstheme="minorHAnsi"/>
                <w:lang w:val="en-US"/>
              </w:rPr>
              <w:t>Network Account Information on Active Directory (Students)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1934C134" w14:textId="77777777" w:rsidR="008E071E" w:rsidRPr="00940753" w:rsidRDefault="008E071E" w:rsidP="008E071E">
            <w:pPr>
              <w:rPr>
                <w:rFonts w:cstheme="minorHAnsi"/>
                <w:lang w:val="en-US"/>
              </w:rPr>
            </w:pPr>
            <w:r w:rsidRPr="00940753">
              <w:rPr>
                <w:rFonts w:cstheme="minorHAnsi"/>
                <w:color w:val="000000"/>
              </w:rPr>
              <w:t>Yes</w:t>
            </w:r>
            <w:r w:rsidRPr="00940753">
              <w:rPr>
                <w:rFonts w:cstheme="minorHAnsi"/>
                <w:lang w:val="en-US"/>
              </w:rPr>
              <w:t xml:space="preserve"> </w:t>
            </w:r>
          </w:p>
          <w:p w14:paraId="17E4972C" w14:textId="77777777" w:rsidR="008E071E" w:rsidRPr="00940753" w:rsidRDefault="008E071E" w:rsidP="008E071E">
            <w:pPr>
              <w:rPr>
                <w:rFonts w:cstheme="minorHAnsi"/>
                <w:lang w:val="en-US"/>
              </w:rPr>
            </w:pP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7883E10" w14:textId="77777777" w:rsidR="008E071E" w:rsidRPr="00940753" w:rsidRDefault="008E071E" w:rsidP="008E071E">
            <w:pPr>
              <w:rPr>
                <w:rFonts w:cstheme="minorHAnsi"/>
                <w:lang w:val="en-US"/>
              </w:rPr>
            </w:pPr>
            <w:r w:rsidRPr="00940753">
              <w:rPr>
                <w:rFonts w:cstheme="minorHAnsi"/>
                <w:lang w:val="en-US"/>
              </w:rPr>
              <w:t>(Prevention of fraud / ensuring network and information security / Misuse of Service / processing client data)</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00C1C5CE" w14:textId="5B680B79" w:rsidR="008E071E" w:rsidRPr="00940753" w:rsidRDefault="005734DA" w:rsidP="008E071E">
            <w:pPr>
              <w:rPr>
                <w:rFonts w:cstheme="minorHAnsi"/>
                <w:lang w:val="en-US"/>
              </w:rPr>
            </w:pPr>
            <w:r>
              <w:rPr>
                <w:rFonts w:cstheme="minorHAnsi"/>
                <w:lang w:val="en-US"/>
              </w:rPr>
              <w:t xml:space="preserve">Within </w:t>
            </w:r>
            <w:r w:rsidR="008E071E" w:rsidRPr="00940753">
              <w:rPr>
                <w:rFonts w:cstheme="minorHAnsi"/>
                <w:lang w:val="en-US"/>
              </w:rPr>
              <w:t>1 year after they have finished their studies</w:t>
            </w:r>
          </w:p>
        </w:tc>
      </w:tr>
      <w:tr w:rsidR="008E071E" w:rsidRPr="00027F82" w14:paraId="7D50E8CC"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140ADBC8" w14:textId="77777777" w:rsidR="008E071E" w:rsidRPr="00940753" w:rsidRDefault="008E071E" w:rsidP="008E071E">
            <w:pPr>
              <w:rPr>
                <w:rFonts w:cstheme="minorHAnsi"/>
                <w:lang w:val="en-US"/>
              </w:rPr>
            </w:pPr>
            <w:r w:rsidRPr="00940753">
              <w:rPr>
                <w:rFonts w:cstheme="minorHAnsi"/>
                <w:lang w:val="en-US"/>
              </w:rPr>
              <w:t xml:space="preserve">Network Account Information on Active Directory(Staff) </w:t>
            </w:r>
          </w:p>
          <w:p w14:paraId="7F9E3BC4" w14:textId="77777777" w:rsidR="008E071E" w:rsidRPr="00940753" w:rsidRDefault="008E071E" w:rsidP="008E071E">
            <w:pPr>
              <w:rPr>
                <w:rFonts w:cstheme="minorHAnsi"/>
                <w:lang w:val="en-US"/>
              </w:rPr>
            </w:pPr>
            <w:r w:rsidRPr="00940753">
              <w:rPr>
                <w:rFonts w:cstheme="minorHAnsi"/>
                <w:lang w:val="en-US"/>
              </w:rPr>
              <w:t>Network Account Information on Phone System</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467C7EC" w14:textId="77777777" w:rsidR="008E071E" w:rsidRPr="00940753" w:rsidRDefault="008E071E" w:rsidP="008E071E">
            <w:pPr>
              <w:rPr>
                <w:rFonts w:cstheme="minorHAnsi"/>
                <w:lang w:val="en-US"/>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4C6D98C0" w14:textId="77777777" w:rsidR="008E071E" w:rsidRPr="00940753" w:rsidRDefault="008E071E" w:rsidP="008E071E">
            <w:pPr>
              <w:rPr>
                <w:rFonts w:cstheme="minorHAnsi"/>
                <w:lang w:val="en-US"/>
              </w:rPr>
            </w:pPr>
            <w:r w:rsidRPr="00940753">
              <w:rPr>
                <w:rFonts w:cstheme="minorHAnsi"/>
                <w:lang w:val="en-US"/>
              </w:rPr>
              <w:t>(Prevention of fraud / ensuring network and information security / Misuse of Service / processing employee data)</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1375647" w14:textId="77777777" w:rsidR="008E071E" w:rsidRDefault="008E071E" w:rsidP="008E071E">
            <w:pPr>
              <w:rPr>
                <w:rFonts w:cstheme="minorHAnsi"/>
                <w:lang w:val="en-US"/>
              </w:rPr>
            </w:pPr>
            <w:r w:rsidRPr="00940753">
              <w:rPr>
                <w:rFonts w:cstheme="minorHAnsi"/>
                <w:lang w:val="en-US"/>
              </w:rPr>
              <w:t>Within 1 year of staff member leaving</w:t>
            </w:r>
          </w:p>
          <w:p w14:paraId="21C249C0" w14:textId="77777777" w:rsidR="005734DA" w:rsidRDefault="005734DA" w:rsidP="008E071E">
            <w:pPr>
              <w:rPr>
                <w:rFonts w:cstheme="minorHAnsi"/>
                <w:lang w:val="en-US"/>
              </w:rPr>
            </w:pPr>
            <w:r>
              <w:rPr>
                <w:rFonts w:cstheme="minorHAnsi"/>
                <w:lang w:val="en-US"/>
              </w:rPr>
              <w:t>A/c disabled for leavers</w:t>
            </w:r>
          </w:p>
          <w:p w14:paraId="2389ECDF" w14:textId="38BFF812" w:rsidR="005734DA" w:rsidRPr="00940753" w:rsidRDefault="005734DA" w:rsidP="005734DA">
            <w:pPr>
              <w:rPr>
                <w:rFonts w:cstheme="minorHAnsi"/>
                <w:lang w:val="en-US"/>
              </w:rPr>
            </w:pPr>
            <w:r>
              <w:rPr>
                <w:rFonts w:cstheme="minorHAnsi"/>
                <w:lang w:val="en-US"/>
              </w:rPr>
              <w:t xml:space="preserve">Retirees access up to 6 months </w:t>
            </w:r>
          </w:p>
        </w:tc>
      </w:tr>
      <w:tr w:rsidR="008E071E" w:rsidRPr="00027F82" w14:paraId="07384210"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23FFC662" w14:textId="77777777" w:rsidR="008E071E" w:rsidRPr="00940753" w:rsidRDefault="008E071E" w:rsidP="008E071E">
            <w:pPr>
              <w:rPr>
                <w:rFonts w:cstheme="minorHAnsi"/>
                <w:lang w:val="en-US"/>
              </w:rPr>
            </w:pPr>
            <w:r w:rsidRPr="00940753">
              <w:rPr>
                <w:rFonts w:cstheme="minorHAnsi"/>
                <w:lang w:val="en-US"/>
              </w:rPr>
              <w:t>Phone system billing/call information</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66A6336"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A6CDEA4" w14:textId="77777777" w:rsidR="008E071E" w:rsidRPr="00940753" w:rsidRDefault="008E071E" w:rsidP="008E071E">
            <w:pPr>
              <w:rPr>
                <w:rFonts w:cstheme="minorHAnsi"/>
                <w:lang w:val="en-US"/>
              </w:rPr>
            </w:pPr>
            <w:r w:rsidRPr="00940753">
              <w:rPr>
                <w:rFonts w:cstheme="minorHAnsi"/>
                <w:lang w:val="en-US"/>
              </w:rPr>
              <w:t>(Prevention of fraud / Misuse of Service)</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DA6131F" w14:textId="6BFE063C" w:rsidR="008E071E" w:rsidRPr="00940753" w:rsidRDefault="00DC3638" w:rsidP="008E071E">
            <w:pPr>
              <w:rPr>
                <w:rFonts w:cstheme="minorHAnsi"/>
                <w:lang w:val="en-US"/>
              </w:rPr>
            </w:pPr>
            <w:r>
              <w:rPr>
                <w:rFonts w:cstheme="minorHAnsi"/>
                <w:lang w:val="en-US"/>
              </w:rPr>
              <w:t>1 Year</w:t>
            </w:r>
          </w:p>
        </w:tc>
      </w:tr>
      <w:tr w:rsidR="008E071E" w:rsidRPr="00027F82" w14:paraId="0A29A27C"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136FC78B" w14:textId="6B798E33" w:rsidR="008E071E" w:rsidRPr="00387B1B" w:rsidRDefault="008E071E" w:rsidP="008E071E">
            <w:pPr>
              <w:rPr>
                <w:rFonts w:cstheme="minorHAnsi"/>
                <w:lang w:val="en-US"/>
              </w:rPr>
            </w:pPr>
            <w:r w:rsidRPr="00387B1B">
              <w:rPr>
                <w:rFonts w:cstheme="minorHAnsi"/>
                <w:lang w:val="en-US"/>
              </w:rPr>
              <w:t xml:space="preserve">Print </w:t>
            </w:r>
            <w:r w:rsidR="00B40CF5" w:rsidRPr="00387B1B">
              <w:rPr>
                <w:rFonts w:cstheme="minorHAnsi"/>
                <w:lang w:val="en-US"/>
              </w:rPr>
              <w:t xml:space="preserve">System </w:t>
            </w:r>
            <w:r w:rsidRPr="00387B1B">
              <w:rPr>
                <w:rFonts w:cstheme="minorHAnsi"/>
                <w:lang w:val="en-US"/>
              </w:rPr>
              <w:t>Transaction Logs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246D8E4" w14:textId="77777777" w:rsidR="008E071E" w:rsidRPr="00387B1B" w:rsidRDefault="008E071E" w:rsidP="008E071E">
            <w:pPr>
              <w:rPr>
                <w:rFonts w:cstheme="minorHAnsi"/>
              </w:rPr>
            </w:pPr>
            <w:r w:rsidRPr="00387B1B">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32FB81EA" w14:textId="77777777" w:rsidR="008E071E" w:rsidRPr="00387B1B" w:rsidRDefault="008E071E" w:rsidP="008E071E">
            <w:pPr>
              <w:rPr>
                <w:rFonts w:cstheme="minorHAnsi"/>
                <w:lang w:val="en-US"/>
              </w:rPr>
            </w:pPr>
            <w:r w:rsidRPr="00387B1B">
              <w:rPr>
                <w:rFonts w:cstheme="minorHAnsi"/>
                <w:lang w:val="en-US"/>
              </w:rPr>
              <w:t>(Prevention of fraud / Misuse of Service)</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30C1AB4E" w14:textId="258D2D74" w:rsidR="00387B1B" w:rsidRPr="00387B1B" w:rsidRDefault="00CD2FEF" w:rsidP="00387B1B">
            <w:pPr>
              <w:rPr>
                <w:rFonts w:cstheme="minorHAnsi"/>
                <w:lang w:val="en-US"/>
              </w:rPr>
            </w:pPr>
            <w:r>
              <w:rPr>
                <w:rFonts w:cstheme="minorHAnsi"/>
                <w:lang w:val="en-US"/>
              </w:rPr>
              <w:t>U</w:t>
            </w:r>
            <w:r w:rsidR="00387B1B" w:rsidRPr="00387B1B">
              <w:rPr>
                <w:rFonts w:cstheme="minorHAnsi"/>
                <w:lang w:val="en-US"/>
              </w:rPr>
              <w:t xml:space="preserve">sage data - </w:t>
            </w:r>
            <w:r>
              <w:rPr>
                <w:rFonts w:cstheme="minorHAnsi"/>
                <w:lang w:val="en-US"/>
              </w:rPr>
              <w:t>3</w:t>
            </w:r>
            <w:r w:rsidR="00387B1B" w:rsidRPr="00387B1B">
              <w:rPr>
                <w:rFonts w:cstheme="minorHAnsi"/>
                <w:lang w:val="en-US"/>
              </w:rPr>
              <w:t xml:space="preserve"> year</w:t>
            </w:r>
            <w:r>
              <w:rPr>
                <w:rFonts w:cstheme="minorHAnsi"/>
                <w:lang w:val="en-US"/>
              </w:rPr>
              <w:t>s</w:t>
            </w:r>
            <w:r w:rsidR="00387B1B" w:rsidRPr="00387B1B">
              <w:rPr>
                <w:rFonts w:cstheme="minorHAnsi"/>
                <w:lang w:val="en-US"/>
              </w:rPr>
              <w:t xml:space="preserve"> </w:t>
            </w:r>
          </w:p>
          <w:p w14:paraId="75B3B4BD" w14:textId="3DB3FE4B" w:rsidR="00B40CF5" w:rsidRPr="00387B1B" w:rsidRDefault="00B40CF5" w:rsidP="008E071E">
            <w:pPr>
              <w:rPr>
                <w:rFonts w:cstheme="minorHAnsi"/>
                <w:lang w:val="en-US"/>
              </w:rPr>
            </w:pPr>
            <w:r w:rsidRPr="00387B1B">
              <w:rPr>
                <w:rFonts w:cstheme="minorHAnsi"/>
                <w:lang w:val="en-US"/>
              </w:rPr>
              <w:t>Aggregate data and reports held indefinitely</w:t>
            </w:r>
          </w:p>
        </w:tc>
      </w:tr>
      <w:tr w:rsidR="008E071E" w:rsidRPr="00027F82" w14:paraId="46012033"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7A4B3135" w14:textId="77777777" w:rsidR="008E071E" w:rsidRPr="00940753" w:rsidRDefault="008E071E" w:rsidP="008E071E">
            <w:pPr>
              <w:rPr>
                <w:rFonts w:cstheme="minorHAnsi"/>
                <w:lang w:val="en-US"/>
              </w:rPr>
            </w:pPr>
            <w:r w:rsidRPr="00940753">
              <w:rPr>
                <w:rFonts w:cstheme="minorHAnsi"/>
                <w:lang w:val="en-US"/>
              </w:rPr>
              <w:t>VLE Records (e.g. Student/Staff &amp; Module Information, Database &amp; Logs)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1ABA701"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2132A8CF" w14:textId="77777777" w:rsidR="008E071E" w:rsidRPr="00940753" w:rsidRDefault="008E071E" w:rsidP="008E071E">
            <w:pPr>
              <w:rPr>
                <w:rFonts w:cstheme="minorHAnsi"/>
                <w:lang w:val="en-US"/>
              </w:rPr>
            </w:pPr>
            <w:r w:rsidRPr="00940753">
              <w:rPr>
                <w:rFonts w:cstheme="minorHAnsi"/>
                <w:lang w:val="en-US"/>
              </w:rPr>
              <w:t>(ensuring network and information security / Misuse of Service / processing client data)</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F82BFB4" w14:textId="77777777" w:rsidR="008E071E" w:rsidRPr="00940753" w:rsidRDefault="008E071E" w:rsidP="008E071E">
            <w:pPr>
              <w:rPr>
                <w:rFonts w:cstheme="minorHAnsi"/>
                <w:lang w:val="en-US"/>
              </w:rPr>
            </w:pPr>
            <w:r w:rsidRPr="00940753">
              <w:rPr>
                <w:rFonts w:cstheme="minorHAnsi"/>
                <w:lang w:val="en-US"/>
              </w:rPr>
              <w:t>4 years</w:t>
            </w:r>
          </w:p>
        </w:tc>
      </w:tr>
      <w:tr w:rsidR="008E071E" w:rsidRPr="00027F82" w14:paraId="41F7A722"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343D2D21" w14:textId="77777777" w:rsidR="008E071E" w:rsidRPr="00940753" w:rsidRDefault="008E071E" w:rsidP="008E071E">
            <w:pPr>
              <w:rPr>
                <w:rFonts w:cstheme="minorHAnsi"/>
                <w:lang w:val="en-US"/>
              </w:rPr>
            </w:pPr>
            <w:r w:rsidRPr="00940753">
              <w:rPr>
                <w:rFonts w:cstheme="minorHAnsi"/>
                <w:lang w:val="en-US"/>
              </w:rPr>
              <w:t>Plagiarism Prevention</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29F91458"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538E4723" w14:textId="02F2B55D" w:rsidR="008E071E" w:rsidRPr="00940753" w:rsidRDefault="0036344C" w:rsidP="0036344C">
            <w:pPr>
              <w:rPr>
                <w:rFonts w:cstheme="minorHAnsi"/>
                <w:lang w:val="en-US"/>
              </w:rPr>
            </w:pPr>
            <w:r>
              <w:rPr>
                <w:rFonts w:cstheme="minorHAnsi"/>
                <w:lang w:val="en-US"/>
              </w:rPr>
              <w:t>To assist in identifying similarity in submission.</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144BFB62" w14:textId="295A5E9F" w:rsidR="008E071E" w:rsidRPr="00940753" w:rsidRDefault="008E071E" w:rsidP="0036344C">
            <w:pPr>
              <w:rPr>
                <w:rFonts w:cstheme="minorHAnsi"/>
                <w:lang w:val="en-US"/>
              </w:rPr>
            </w:pPr>
            <w:r w:rsidRPr="00940753">
              <w:rPr>
                <w:rFonts w:cstheme="minorHAnsi"/>
                <w:lang w:val="en-US"/>
              </w:rPr>
              <w:t>Indefinitely</w:t>
            </w:r>
            <w:r w:rsidR="0036344C">
              <w:rPr>
                <w:rFonts w:cstheme="minorHAnsi"/>
                <w:lang w:val="en-US"/>
              </w:rPr>
              <w:t xml:space="preserve"> – not held or accessed by AIT.  Retained on a text matching online provider called Turnitin.</w:t>
            </w:r>
          </w:p>
        </w:tc>
      </w:tr>
      <w:tr w:rsidR="008E071E" w:rsidRPr="00027F82" w14:paraId="6815AE64"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4B882470" w14:textId="77777777" w:rsidR="008E071E" w:rsidRPr="00940753" w:rsidRDefault="008E071E" w:rsidP="008E071E">
            <w:pPr>
              <w:rPr>
                <w:rFonts w:cstheme="minorHAnsi"/>
                <w:lang w:val="en-US"/>
              </w:rPr>
            </w:pPr>
            <w:r w:rsidRPr="00940753">
              <w:rPr>
                <w:rFonts w:cstheme="minorHAnsi"/>
                <w:lang w:val="en-US"/>
              </w:rPr>
              <w:lastRenderedPageBreak/>
              <w:t>Help Desk Records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0EAC031"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08DBFA09" w14:textId="0E9EF365" w:rsidR="008E071E" w:rsidRPr="00940753" w:rsidRDefault="00ED147E" w:rsidP="00ED147E">
            <w:pPr>
              <w:rPr>
                <w:rFonts w:cstheme="minorHAnsi"/>
                <w:lang w:val="en-US"/>
              </w:rPr>
            </w:pPr>
            <w:r>
              <w:rPr>
                <w:rFonts w:cstheme="minorHAnsi"/>
                <w:lang w:val="en-US"/>
              </w:rPr>
              <w:t>Troubleshooting, service provision, statistical review.</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A13E3C3" w14:textId="77777777" w:rsidR="008E071E" w:rsidRPr="00940753" w:rsidRDefault="008E071E" w:rsidP="008E071E">
            <w:pPr>
              <w:rPr>
                <w:rFonts w:cstheme="minorHAnsi"/>
                <w:lang w:val="en-US"/>
              </w:rPr>
            </w:pPr>
            <w:r w:rsidRPr="00940753">
              <w:rPr>
                <w:rFonts w:cstheme="minorHAnsi"/>
                <w:lang w:val="en-US"/>
              </w:rPr>
              <w:t>5 Years</w:t>
            </w:r>
          </w:p>
        </w:tc>
      </w:tr>
      <w:tr w:rsidR="008E071E" w:rsidRPr="00027F82" w14:paraId="5B5104CB"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60680A50" w14:textId="77777777" w:rsidR="008E071E" w:rsidRPr="00940753" w:rsidRDefault="008E071E" w:rsidP="008E071E">
            <w:pPr>
              <w:rPr>
                <w:rFonts w:cstheme="minorHAnsi"/>
              </w:rPr>
            </w:pPr>
            <w:r w:rsidRPr="00940753">
              <w:rPr>
                <w:rFonts w:cstheme="minorHAnsi"/>
              </w:rPr>
              <w:t>Email Logs – staff &amp; students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1260808C"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B303A67" w14:textId="77777777" w:rsidR="008E071E" w:rsidRPr="00940753" w:rsidRDefault="008E071E" w:rsidP="008E071E">
            <w:pPr>
              <w:rPr>
                <w:rFonts w:cstheme="minorHAnsi"/>
                <w:lang w:val="en-US"/>
              </w:rPr>
            </w:pPr>
            <w:r w:rsidRPr="00940753">
              <w:rPr>
                <w:rFonts w:cstheme="minorHAnsi"/>
                <w:lang w:val="en-US"/>
              </w:rPr>
              <w:t>(Prevention of fraud / ensuring network and information security / Misuse of Service / processing employee data)</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43D3618" w14:textId="01BD5E0A" w:rsidR="008E071E" w:rsidRPr="00940753" w:rsidRDefault="00ED147E" w:rsidP="008E071E">
            <w:pPr>
              <w:rPr>
                <w:rFonts w:cstheme="minorHAnsi"/>
              </w:rPr>
            </w:pPr>
            <w:r>
              <w:rPr>
                <w:rFonts w:cstheme="minorHAnsi"/>
              </w:rPr>
              <w:t>90 days.  Office 365 system.  Not retained by AIT.</w:t>
            </w:r>
          </w:p>
        </w:tc>
      </w:tr>
      <w:tr w:rsidR="008E071E" w:rsidRPr="00027F82" w14:paraId="190C4515"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4E31C3ED" w14:textId="29C82F74" w:rsidR="008E071E" w:rsidRPr="00940753" w:rsidRDefault="008E071E" w:rsidP="0036344C">
            <w:pPr>
              <w:rPr>
                <w:rFonts w:cstheme="minorHAnsi"/>
                <w:lang w:val="en-US"/>
              </w:rPr>
            </w:pPr>
            <w:r w:rsidRPr="00940753">
              <w:rPr>
                <w:rFonts w:cstheme="minorHAnsi"/>
                <w:lang w:val="en-US"/>
              </w:rPr>
              <w:t xml:space="preserve">Personal </w:t>
            </w:r>
            <w:r w:rsidR="0036344C">
              <w:rPr>
                <w:rFonts w:cstheme="minorHAnsi"/>
                <w:lang w:val="en-US"/>
              </w:rPr>
              <w:t>Network Drive</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66362F51"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47C2168F" w14:textId="77777777" w:rsidR="008E071E" w:rsidRPr="00940753" w:rsidRDefault="008E071E" w:rsidP="008E071E">
            <w:pPr>
              <w:rPr>
                <w:rFonts w:cstheme="minorHAnsi"/>
                <w:lang w:val="en-US"/>
              </w:rPr>
            </w:pPr>
            <w:r w:rsidRPr="00940753">
              <w:rPr>
                <w:rFonts w:cstheme="minorHAnsi"/>
                <w:lang w:val="en-US"/>
              </w:rPr>
              <w:t>(Prevention of fraud / ensuring network and information security / Misuse of Service)</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BE84782" w14:textId="293C5B0E" w:rsidR="008E071E" w:rsidRPr="00940753" w:rsidRDefault="0036344C" w:rsidP="0036344C">
            <w:pPr>
              <w:rPr>
                <w:rFonts w:cstheme="minorHAnsi"/>
                <w:lang w:val="en-US"/>
              </w:rPr>
            </w:pPr>
            <w:r>
              <w:rPr>
                <w:rFonts w:cstheme="minorHAnsi"/>
                <w:lang w:val="en-US"/>
              </w:rPr>
              <w:t>6 Months</w:t>
            </w:r>
            <w:r w:rsidR="008E071E" w:rsidRPr="00940753">
              <w:rPr>
                <w:rFonts w:cstheme="minorHAnsi"/>
                <w:lang w:val="en-US"/>
              </w:rPr>
              <w:t xml:space="preserve"> </w:t>
            </w:r>
            <w:r w:rsidR="008E071E" w:rsidRPr="00940753">
              <w:rPr>
                <w:rFonts w:cstheme="minorHAnsi"/>
                <w:lang w:val="en-US"/>
              </w:rPr>
              <w:br/>
            </w:r>
          </w:p>
        </w:tc>
      </w:tr>
      <w:tr w:rsidR="008E071E" w:rsidRPr="00027F82" w14:paraId="792B9A54"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2ACC1548" w14:textId="77777777" w:rsidR="008E071E" w:rsidRPr="00940753" w:rsidRDefault="008E071E" w:rsidP="008E071E">
            <w:pPr>
              <w:rPr>
                <w:rFonts w:cstheme="minorHAnsi"/>
                <w:lang w:val="en-US"/>
              </w:rPr>
            </w:pPr>
            <w:r w:rsidRPr="00940753">
              <w:rPr>
                <w:rFonts w:cstheme="minorHAnsi"/>
              </w:rPr>
              <w:t>Network Traffic Logs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2593E40"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64B607F2" w14:textId="77777777" w:rsidR="008E071E" w:rsidRPr="00940753" w:rsidRDefault="008E071E" w:rsidP="008E071E">
            <w:pPr>
              <w:rPr>
                <w:rFonts w:cstheme="minorHAnsi"/>
                <w:lang w:val="en-US"/>
              </w:rPr>
            </w:pPr>
            <w:r w:rsidRPr="00940753">
              <w:rPr>
                <w:rFonts w:cstheme="minorHAnsi"/>
              </w:rPr>
              <w:t>(Prevention of fraud / ensuring network and information security / Misuse of Service / processing employee/client data)</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365BC1EE" w14:textId="57333A6E" w:rsidR="008E071E" w:rsidRPr="00940753" w:rsidRDefault="0036344C" w:rsidP="008E071E">
            <w:pPr>
              <w:rPr>
                <w:rFonts w:cstheme="minorHAnsi"/>
                <w:lang w:val="en-US"/>
              </w:rPr>
            </w:pPr>
            <w:r>
              <w:rPr>
                <w:rFonts w:cstheme="minorHAnsi"/>
              </w:rPr>
              <w:t xml:space="preserve">2 </w:t>
            </w:r>
            <w:r w:rsidR="008E071E" w:rsidRPr="00940753">
              <w:rPr>
                <w:rFonts w:cstheme="minorHAnsi"/>
              </w:rPr>
              <w:t>months</w:t>
            </w:r>
            <w:r>
              <w:rPr>
                <w:rFonts w:cstheme="minorHAnsi"/>
              </w:rPr>
              <w:t xml:space="preserve"> </w:t>
            </w:r>
          </w:p>
        </w:tc>
      </w:tr>
      <w:tr w:rsidR="008E071E" w:rsidRPr="00027F82" w14:paraId="16A4D4BE"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6D3C61C4" w14:textId="77777777" w:rsidR="008E071E" w:rsidRPr="00940753" w:rsidRDefault="008E071E" w:rsidP="008E071E">
            <w:pPr>
              <w:rPr>
                <w:rFonts w:cstheme="minorHAnsi"/>
                <w:lang w:val="en-US"/>
              </w:rPr>
            </w:pPr>
            <w:r w:rsidRPr="00940753">
              <w:rPr>
                <w:rFonts w:cstheme="minorHAnsi"/>
              </w:rPr>
              <w:t xml:space="preserve">Wi-Fi Activity </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407F9CDB"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7AB152C0" w14:textId="77777777" w:rsidR="008E071E" w:rsidRPr="00940753" w:rsidRDefault="008E071E" w:rsidP="008E071E">
            <w:pPr>
              <w:rPr>
                <w:rFonts w:cstheme="minorHAnsi"/>
                <w:lang w:val="en-US"/>
              </w:rPr>
            </w:pPr>
            <w:r w:rsidRPr="00940753">
              <w:rPr>
                <w:rFonts w:cstheme="minorHAnsi"/>
              </w:rPr>
              <w:t>(Prevention of fraud / ensuring network and information security / Misuse of Service / processing employee/client data)</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7FC07DBE" w14:textId="63AC6474" w:rsidR="008E071E" w:rsidRPr="00940753" w:rsidRDefault="0036344C" w:rsidP="008E071E">
            <w:pPr>
              <w:rPr>
                <w:rFonts w:cstheme="minorHAnsi"/>
                <w:lang w:val="en-US"/>
              </w:rPr>
            </w:pPr>
            <w:r>
              <w:rPr>
                <w:rFonts w:cstheme="minorHAnsi"/>
              </w:rPr>
              <w:t>1 Month</w:t>
            </w:r>
          </w:p>
        </w:tc>
      </w:tr>
      <w:tr w:rsidR="008E071E" w:rsidRPr="00027F82" w14:paraId="0649C8EA"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4C823418" w14:textId="77777777" w:rsidR="008E071E" w:rsidRPr="00940753" w:rsidRDefault="008E071E" w:rsidP="008E071E">
            <w:pPr>
              <w:rPr>
                <w:rFonts w:cstheme="minorHAnsi"/>
                <w:lang w:val="en-US"/>
              </w:rPr>
            </w:pPr>
            <w:r w:rsidRPr="00940753">
              <w:rPr>
                <w:rFonts w:cstheme="minorHAnsi"/>
              </w:rPr>
              <w:t>Web Text Service</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3A1569F7" w14:textId="77777777" w:rsidR="008E071E" w:rsidRPr="00940753" w:rsidRDefault="008E071E" w:rsidP="008E071E">
            <w:pPr>
              <w:rPr>
                <w:rFonts w:cstheme="minorHAnsi"/>
              </w:rPr>
            </w:pPr>
            <w:r w:rsidRPr="00940753">
              <w:rPr>
                <w:rFonts w:cstheme="minorHAnsi"/>
                <w:color w:val="000000"/>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tcPr>
          <w:p w14:paraId="628EFC20" w14:textId="53B34943" w:rsidR="008E071E" w:rsidRPr="00940753" w:rsidRDefault="0036344C" w:rsidP="008E071E">
            <w:pPr>
              <w:rPr>
                <w:rFonts w:cstheme="minorHAnsi"/>
                <w:lang w:val="en-US"/>
              </w:rPr>
            </w:pPr>
            <w:r>
              <w:rPr>
                <w:rFonts w:cstheme="minorHAnsi"/>
              </w:rPr>
              <w:t>(</w:t>
            </w:r>
            <w:r w:rsidR="008E071E" w:rsidRPr="00940753">
              <w:rPr>
                <w:rFonts w:cstheme="minorHAnsi"/>
              </w:rPr>
              <w:t xml:space="preserve">Processing employee/client data / Notification of outages, </w:t>
            </w:r>
            <w:r w:rsidRPr="00940753">
              <w:rPr>
                <w:rFonts w:cstheme="minorHAnsi"/>
              </w:rPr>
              <w:t>Health</w:t>
            </w:r>
            <w:r>
              <w:rPr>
                <w:rFonts w:cstheme="minorHAnsi"/>
              </w:rPr>
              <w:t xml:space="preserve"> &amp;</w:t>
            </w:r>
            <w:r w:rsidRPr="00940753">
              <w:rPr>
                <w:rFonts w:cstheme="minorHAnsi"/>
              </w:rPr>
              <w:t xml:space="preserve"> Safety</w:t>
            </w:r>
            <w:r w:rsidR="008E071E" w:rsidRPr="00940753">
              <w:rPr>
                <w:rFonts w:cstheme="minorHAnsi"/>
              </w:rPr>
              <w:t>, Campus Security, extreme weather alerts etc.)</w:t>
            </w: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226B37D6" w14:textId="77777777" w:rsidR="008E071E" w:rsidRPr="00940753" w:rsidRDefault="008E071E" w:rsidP="008E071E">
            <w:pPr>
              <w:rPr>
                <w:rFonts w:cstheme="minorHAnsi"/>
                <w:lang w:val="en-US"/>
              </w:rPr>
            </w:pPr>
            <w:r w:rsidRPr="00940753">
              <w:rPr>
                <w:rFonts w:cstheme="minorHAnsi"/>
              </w:rPr>
              <w:t>1 Academic Year; 6 Months – depends on contract with supplier.</w:t>
            </w:r>
          </w:p>
        </w:tc>
      </w:tr>
      <w:tr w:rsidR="008E071E" w:rsidRPr="00027F82" w14:paraId="139888BD" w14:textId="77777777" w:rsidTr="00940753">
        <w:trPr>
          <w:tblCellSpacing w:w="15" w:type="dxa"/>
        </w:trPr>
        <w:tc>
          <w:tcPr>
            <w:tcW w:w="2649" w:type="dxa"/>
            <w:tcBorders>
              <w:top w:val="single" w:sz="4" w:space="0" w:color="auto"/>
              <w:left w:val="single" w:sz="4" w:space="0" w:color="auto"/>
              <w:bottom w:val="single" w:sz="4" w:space="0" w:color="auto"/>
              <w:right w:val="single" w:sz="4" w:space="0" w:color="auto"/>
            </w:tcBorders>
            <w:shd w:val="clear" w:color="auto" w:fill="auto"/>
          </w:tcPr>
          <w:p w14:paraId="14B4D8EF" w14:textId="77777777" w:rsidR="008E071E" w:rsidRPr="00940753" w:rsidRDefault="008E071E" w:rsidP="008E071E">
            <w:pPr>
              <w:rPr>
                <w:rFonts w:cstheme="minorHAnsi"/>
                <w:lang w:val="en-US"/>
              </w:rPr>
            </w:pPr>
            <w:r w:rsidRPr="00940753">
              <w:rPr>
                <w:rFonts w:cstheme="minorHAnsi"/>
              </w:rPr>
              <w:t>Vendor Information (Preferred IT Suppliers)</w:t>
            </w:r>
          </w:p>
        </w:tc>
        <w:tc>
          <w:tcPr>
            <w:tcW w:w="1104" w:type="dxa"/>
            <w:tcBorders>
              <w:top w:val="single" w:sz="4" w:space="0" w:color="auto"/>
              <w:left w:val="single" w:sz="4" w:space="0" w:color="auto"/>
              <w:bottom w:val="single" w:sz="4" w:space="0" w:color="auto"/>
              <w:right w:val="single" w:sz="4" w:space="0" w:color="auto"/>
            </w:tcBorders>
            <w:shd w:val="clear" w:color="auto" w:fill="auto"/>
          </w:tcPr>
          <w:p w14:paraId="78F2F94D" w14:textId="77777777" w:rsidR="008E071E" w:rsidRPr="00940753" w:rsidRDefault="008E071E" w:rsidP="008E071E">
            <w:pPr>
              <w:rPr>
                <w:rFonts w:cstheme="minorHAnsi"/>
                <w:lang w:val="en-US"/>
              </w:rPr>
            </w:pPr>
            <w:r w:rsidRPr="00940753">
              <w:rPr>
                <w:rFonts w:cstheme="minorHAnsi"/>
                <w:lang w:val="en-US"/>
              </w:rPr>
              <w:t>Yes</w:t>
            </w:r>
          </w:p>
        </w:tc>
        <w:tc>
          <w:tcPr>
            <w:tcW w:w="2379" w:type="dxa"/>
            <w:tcBorders>
              <w:top w:val="single" w:sz="4" w:space="0" w:color="auto"/>
              <w:left w:val="single" w:sz="4" w:space="0" w:color="auto"/>
              <w:bottom w:val="single" w:sz="4" w:space="0" w:color="auto"/>
              <w:right w:val="single" w:sz="4" w:space="0" w:color="auto"/>
            </w:tcBorders>
            <w:shd w:val="clear" w:color="auto" w:fill="auto"/>
            <w:vAlign w:val="center"/>
          </w:tcPr>
          <w:p w14:paraId="1C52ECD2" w14:textId="77777777" w:rsidR="008E071E" w:rsidRPr="00940753" w:rsidRDefault="008E071E" w:rsidP="008E071E">
            <w:pPr>
              <w:rPr>
                <w:rFonts w:cstheme="minorHAnsi"/>
                <w:lang w:val="en-US"/>
              </w:rPr>
            </w:pPr>
          </w:p>
        </w:tc>
        <w:tc>
          <w:tcPr>
            <w:tcW w:w="2744" w:type="dxa"/>
            <w:tcBorders>
              <w:top w:val="single" w:sz="4" w:space="0" w:color="auto"/>
              <w:left w:val="single" w:sz="4" w:space="0" w:color="auto"/>
              <w:bottom w:val="single" w:sz="4" w:space="0" w:color="auto"/>
              <w:right w:val="single" w:sz="4" w:space="0" w:color="auto"/>
            </w:tcBorders>
            <w:shd w:val="clear" w:color="auto" w:fill="auto"/>
          </w:tcPr>
          <w:p w14:paraId="3453F2DB" w14:textId="77777777" w:rsidR="008E071E" w:rsidRPr="00940753" w:rsidRDefault="008E071E" w:rsidP="008E071E">
            <w:pPr>
              <w:rPr>
                <w:rFonts w:cstheme="minorHAnsi"/>
                <w:lang w:val="en-US"/>
              </w:rPr>
            </w:pPr>
            <w:r w:rsidRPr="00940753">
              <w:rPr>
                <w:rFonts w:cstheme="minorHAnsi"/>
              </w:rPr>
              <w:t>5 years</w:t>
            </w:r>
          </w:p>
        </w:tc>
      </w:tr>
    </w:tbl>
    <w:p w14:paraId="66140EBA" w14:textId="77777777" w:rsidR="00D06C08" w:rsidRPr="00BB6960" w:rsidRDefault="00D06C08" w:rsidP="00D06C08">
      <w:pPr>
        <w:pStyle w:val="Heading2"/>
        <w:rPr>
          <w:b/>
        </w:rPr>
      </w:pPr>
      <w:bookmarkStart w:id="21" w:name="_Toc31188068"/>
      <w:r w:rsidRPr="00BB6960">
        <w:rPr>
          <w:b/>
        </w:rPr>
        <w:t>REVIEW</w:t>
      </w:r>
      <w:bookmarkEnd w:id="21"/>
    </w:p>
    <w:p w14:paraId="5DC27195" w14:textId="60FE41DF" w:rsidR="00481148" w:rsidRPr="00557E1D" w:rsidRDefault="00D06C08" w:rsidP="00D06C08">
      <w:pPr>
        <w:rPr>
          <w:rFonts w:cstheme="minorHAnsi"/>
          <w:sz w:val="28"/>
          <w:szCs w:val="22"/>
        </w:rPr>
      </w:pPr>
      <w:r w:rsidRPr="00D914EA">
        <w:rPr>
          <w:sz w:val="22"/>
        </w:rPr>
        <w:t xml:space="preserve">This schedule will be reviewed after 18 Months and </w:t>
      </w:r>
      <w:r>
        <w:rPr>
          <w:sz w:val="22"/>
        </w:rPr>
        <w:t>every five years thereafter, unless otherwise require</w:t>
      </w:r>
      <w:r w:rsidR="00451569">
        <w:rPr>
          <w:sz w:val="22"/>
        </w:rPr>
        <w:t>d</w:t>
      </w:r>
      <w:r>
        <w:rPr>
          <w:sz w:val="22"/>
        </w:rPr>
        <w:t>.</w:t>
      </w:r>
    </w:p>
    <w:sectPr w:rsidR="00481148" w:rsidRPr="00557E1D" w:rsidSect="00B06F21">
      <w:headerReference w:type="default" r:id="rId14"/>
      <w:footerReference w:type="defaul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C39D2" w14:textId="77777777" w:rsidR="007B607D" w:rsidRDefault="007B607D" w:rsidP="00EE0A0B">
      <w:pPr>
        <w:spacing w:after="0" w:line="240" w:lineRule="auto"/>
      </w:pPr>
      <w:r>
        <w:separator/>
      </w:r>
    </w:p>
  </w:endnote>
  <w:endnote w:type="continuationSeparator" w:id="0">
    <w:p w14:paraId="441F137D" w14:textId="77777777" w:rsidR="007B607D" w:rsidRDefault="007B607D" w:rsidP="00EE0A0B">
      <w:pPr>
        <w:spacing w:after="0" w:line="240" w:lineRule="auto"/>
      </w:pPr>
      <w:r>
        <w:continuationSeparator/>
      </w:r>
    </w:p>
  </w:endnote>
  <w:endnote w:id="1">
    <w:p w14:paraId="499B112A" w14:textId="77777777" w:rsidR="00045542" w:rsidRDefault="00045542" w:rsidP="00A53498">
      <w:pPr>
        <w:pStyle w:val="NormalWeb"/>
        <w:spacing w:before="0" w:beforeAutospacing="0" w:after="0" w:afterAutospacing="0"/>
        <w:rPr>
          <w:rFonts w:ascii="Segoe UI" w:hAnsi="Segoe UI" w:cs="Segoe UI"/>
          <w:color w:val="333333"/>
          <w:sz w:val="18"/>
          <w:szCs w:val="18"/>
        </w:rPr>
      </w:pPr>
      <w:r>
        <w:rPr>
          <w:rStyle w:val="EndnoteReference"/>
        </w:rPr>
        <w:endnoteRef/>
      </w:r>
      <w:r>
        <w:t xml:space="preserve"> </w:t>
      </w:r>
      <w:r>
        <w:rPr>
          <w:rFonts w:ascii="Segoe UI" w:hAnsi="Segoe UI" w:cs="Segoe UI"/>
          <w:color w:val="333333"/>
          <w:sz w:val="18"/>
          <w:szCs w:val="18"/>
        </w:rPr>
        <w:t>The starting date of the three-year period during which the supporting documents in relation to the HCIOP 2007-2013 must be kept available in accordance with Article 90 of Regulation (EC) No 1083/2006 is to be fixed at 28 December 2017, which corresponds to the payment of the final balance. Note however, that in accordance with Article 90(1) of Regulation (EC) 1083/2006, the three-year period can be extended either in the case of legal proceedings or at the request of the Commission.</w:t>
      </w:r>
    </w:p>
    <w:p w14:paraId="5CEE625B" w14:textId="77777777" w:rsidR="00045542" w:rsidRDefault="00045542" w:rsidP="00A53498">
      <w:pPr>
        <w:pStyle w:val="NormalWeb"/>
        <w:spacing w:before="0" w:beforeAutospacing="0" w:after="0" w:afterAutospacing="0"/>
        <w:rPr>
          <w:rFonts w:ascii="Segoe UI" w:hAnsi="Segoe UI" w:cs="Segoe UI"/>
          <w:color w:val="333333"/>
          <w:sz w:val="18"/>
          <w:szCs w:val="18"/>
        </w:rPr>
      </w:pPr>
    </w:p>
    <w:p w14:paraId="40401EB1" w14:textId="77777777" w:rsidR="00045542" w:rsidRDefault="00045542" w:rsidP="00A53498">
      <w:pPr>
        <w:pStyle w:val="NormalWeb"/>
        <w:spacing w:before="0" w:beforeAutospacing="0" w:after="0" w:afterAutospacing="0"/>
        <w:rPr>
          <w:rFonts w:ascii="Segoe UI" w:hAnsi="Segoe UI" w:cs="Segoe UI"/>
          <w:color w:val="333333"/>
          <w:sz w:val="18"/>
          <w:szCs w:val="18"/>
        </w:rPr>
      </w:pPr>
      <w:r>
        <w:rPr>
          <w:rFonts w:ascii="Segoe UI" w:hAnsi="Segoe UI" w:cs="Segoe UI"/>
          <w:color w:val="333333"/>
          <w:sz w:val="18"/>
          <w:szCs w:val="18"/>
        </w:rPr>
        <w:t xml:space="preserve">The Managing Authority therefore reminds Intermediate Bodies of these requirements, and requests that they remind the Public Beneficiary Bodies and the Final Beneficiaries to retain all supporting documentation (both electronic and hardcopy), at a minimum, to the 31st December 2020. </w:t>
      </w:r>
    </w:p>
    <w:p w14:paraId="4D872803" w14:textId="32CF1BEE" w:rsidR="00D914EA" w:rsidRDefault="00D914EA">
      <w:pPr>
        <w:pStyle w:val="EndnoteText"/>
      </w:pPr>
    </w:p>
    <w:p w14:paraId="24BFA594" w14:textId="089F65E1" w:rsidR="00D914EA" w:rsidRDefault="00D914EA">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D5914" w14:textId="53332082" w:rsidR="00045542" w:rsidRDefault="00045542">
    <w:pPr>
      <w:pStyle w:val="Footer"/>
      <w:jc w:val="right"/>
    </w:pPr>
    <w:r>
      <w:t xml:space="preserve">Revised 2019/20                                                                                                                                       </w:t>
    </w:r>
    <w:sdt>
      <w:sdtPr>
        <w:id w:val="428552321"/>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5234FB">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34FB">
              <w:rPr>
                <w:b/>
                <w:bCs/>
                <w:noProof/>
              </w:rPr>
              <w:t>35</w:t>
            </w:r>
            <w:r>
              <w:rPr>
                <w:b/>
                <w:bCs/>
                <w:sz w:val="24"/>
                <w:szCs w:val="24"/>
              </w:rPr>
              <w:fldChar w:fldCharType="end"/>
            </w:r>
          </w:sdtContent>
        </w:sdt>
      </w:sdtContent>
    </w:sdt>
  </w:p>
  <w:p w14:paraId="039F05F2" w14:textId="77777777" w:rsidR="00045542" w:rsidRDefault="00045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34AD9" w14:textId="77777777" w:rsidR="007B607D" w:rsidRDefault="007B607D" w:rsidP="00EE0A0B">
      <w:pPr>
        <w:spacing w:after="0" w:line="240" w:lineRule="auto"/>
      </w:pPr>
      <w:r>
        <w:separator/>
      </w:r>
    </w:p>
  </w:footnote>
  <w:footnote w:type="continuationSeparator" w:id="0">
    <w:p w14:paraId="146F41CE" w14:textId="77777777" w:rsidR="007B607D" w:rsidRDefault="007B607D" w:rsidP="00EE0A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067" w:type="dxa"/>
      <w:tblCellSpacing w:w="1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CellMar>
        <w:top w:w="15" w:type="dxa"/>
        <w:left w:w="15" w:type="dxa"/>
        <w:bottom w:w="15" w:type="dxa"/>
        <w:right w:w="15" w:type="dxa"/>
      </w:tblCellMar>
      <w:tblLook w:val="04A0" w:firstRow="1" w:lastRow="0" w:firstColumn="1" w:lastColumn="0" w:noHBand="0" w:noVBand="1"/>
    </w:tblPr>
    <w:tblGrid>
      <w:gridCol w:w="2689"/>
      <w:gridCol w:w="1134"/>
      <w:gridCol w:w="2409"/>
      <w:gridCol w:w="2835"/>
    </w:tblGrid>
    <w:tr w:rsidR="007B607D" w:rsidRPr="00EE0A0B" w14:paraId="43CE4EEE" w14:textId="77777777" w:rsidTr="00557E1D">
      <w:trPr>
        <w:tblCellSpacing w:w="15" w:type="dxa"/>
      </w:trPr>
      <w:tc>
        <w:tcPr>
          <w:tcW w:w="2644" w:type="dxa"/>
          <w:shd w:val="clear" w:color="auto" w:fill="9CC2E5" w:themeFill="accent1" w:themeFillTint="99"/>
          <w:vAlign w:val="center"/>
          <w:hideMark/>
        </w:tcPr>
        <w:p w14:paraId="423B2C74" w14:textId="77777777" w:rsidR="007B607D" w:rsidRPr="00EE0A0B" w:rsidRDefault="007B607D" w:rsidP="00154D4B">
          <w:pPr>
            <w:spacing w:after="0" w:line="240" w:lineRule="auto"/>
            <w:rPr>
              <w:rFonts w:eastAsia="Times New Roman" w:cstheme="minorHAnsi"/>
              <w:b/>
              <w:sz w:val="22"/>
              <w:szCs w:val="22"/>
              <w:lang w:eastAsia="en-IE"/>
            </w:rPr>
          </w:pPr>
          <w:r w:rsidRPr="00EE0A0B">
            <w:rPr>
              <w:rFonts w:eastAsia="Times New Roman" w:cstheme="minorHAnsi"/>
              <w:b/>
              <w:sz w:val="22"/>
              <w:szCs w:val="22"/>
              <w:lang w:eastAsia="en-IE"/>
            </w:rPr>
            <w:t>Documents/ Records</w:t>
          </w:r>
        </w:p>
      </w:tc>
      <w:tc>
        <w:tcPr>
          <w:tcW w:w="1104" w:type="dxa"/>
          <w:shd w:val="clear" w:color="auto" w:fill="9CC2E5" w:themeFill="accent1" w:themeFillTint="99"/>
          <w:vAlign w:val="center"/>
          <w:hideMark/>
        </w:tcPr>
        <w:p w14:paraId="73252D7D" w14:textId="77777777" w:rsidR="007B607D" w:rsidRPr="00EE0A0B" w:rsidRDefault="007B607D" w:rsidP="00154D4B">
          <w:pPr>
            <w:spacing w:after="0" w:line="240" w:lineRule="auto"/>
            <w:rPr>
              <w:rFonts w:eastAsia="Times New Roman" w:cstheme="minorHAnsi"/>
              <w:b/>
              <w:sz w:val="22"/>
              <w:szCs w:val="22"/>
              <w:lang w:eastAsia="en-IE"/>
            </w:rPr>
          </w:pPr>
          <w:r w:rsidRPr="00EE0A0B">
            <w:rPr>
              <w:rFonts w:eastAsia="Times New Roman" w:cstheme="minorHAnsi"/>
              <w:b/>
              <w:sz w:val="22"/>
              <w:szCs w:val="22"/>
              <w:lang w:eastAsia="en-IE"/>
            </w:rPr>
            <w:t>Personal Data Y/N</w:t>
          </w:r>
        </w:p>
      </w:tc>
      <w:tc>
        <w:tcPr>
          <w:tcW w:w="2379" w:type="dxa"/>
          <w:shd w:val="clear" w:color="auto" w:fill="9CC2E5" w:themeFill="accent1" w:themeFillTint="99"/>
          <w:vAlign w:val="center"/>
          <w:hideMark/>
        </w:tcPr>
        <w:p w14:paraId="744EFBF5" w14:textId="77777777" w:rsidR="007B607D" w:rsidRPr="00EE0A0B" w:rsidRDefault="007B607D" w:rsidP="00154D4B">
          <w:pPr>
            <w:spacing w:after="0" w:line="240" w:lineRule="auto"/>
            <w:rPr>
              <w:rFonts w:eastAsia="Times New Roman" w:cstheme="minorHAnsi"/>
              <w:b/>
              <w:sz w:val="22"/>
              <w:szCs w:val="22"/>
              <w:lang w:eastAsia="en-IE"/>
            </w:rPr>
          </w:pPr>
          <w:r w:rsidRPr="00EE0A0B">
            <w:rPr>
              <w:rFonts w:eastAsia="Times New Roman" w:cstheme="minorHAnsi"/>
              <w:b/>
              <w:sz w:val="22"/>
              <w:szCs w:val="22"/>
              <w:lang w:eastAsia="en-IE"/>
            </w:rPr>
            <w:t>If Yes Purpose</w:t>
          </w:r>
        </w:p>
      </w:tc>
      <w:tc>
        <w:tcPr>
          <w:tcW w:w="2790" w:type="dxa"/>
          <w:shd w:val="clear" w:color="auto" w:fill="9CC2E5" w:themeFill="accent1" w:themeFillTint="99"/>
          <w:vAlign w:val="center"/>
          <w:hideMark/>
        </w:tcPr>
        <w:p w14:paraId="1524E768" w14:textId="77777777" w:rsidR="007B607D" w:rsidRPr="00EE0A0B" w:rsidRDefault="007B607D" w:rsidP="00154D4B">
          <w:pPr>
            <w:spacing w:after="0" w:line="240" w:lineRule="auto"/>
            <w:rPr>
              <w:rFonts w:eastAsia="Times New Roman" w:cstheme="minorHAnsi"/>
              <w:b/>
              <w:sz w:val="22"/>
              <w:szCs w:val="22"/>
              <w:lang w:eastAsia="en-IE"/>
            </w:rPr>
          </w:pPr>
          <w:r w:rsidRPr="00EE0A0B">
            <w:rPr>
              <w:rFonts w:eastAsia="Times New Roman" w:cstheme="minorHAnsi"/>
              <w:b/>
              <w:sz w:val="22"/>
              <w:szCs w:val="22"/>
              <w:lang w:eastAsia="en-IE"/>
            </w:rPr>
            <w:t>Retention Requirement</w:t>
          </w:r>
        </w:p>
      </w:tc>
    </w:tr>
  </w:tbl>
  <w:p w14:paraId="5CB6EB9B" w14:textId="78112D7E" w:rsidR="007B607D" w:rsidRPr="00154D4B" w:rsidRDefault="007B607D" w:rsidP="00154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A0B"/>
    <w:rsid w:val="0000435D"/>
    <w:rsid w:val="0002113E"/>
    <w:rsid w:val="00027844"/>
    <w:rsid w:val="00027F82"/>
    <w:rsid w:val="00036398"/>
    <w:rsid w:val="00045542"/>
    <w:rsid w:val="000510B6"/>
    <w:rsid w:val="000601BA"/>
    <w:rsid w:val="000654E1"/>
    <w:rsid w:val="000918C6"/>
    <w:rsid w:val="000939E3"/>
    <w:rsid w:val="00095733"/>
    <w:rsid w:val="000A08C7"/>
    <w:rsid w:val="000A6EE0"/>
    <w:rsid w:val="000A72E4"/>
    <w:rsid w:val="000C6203"/>
    <w:rsid w:val="00154D4B"/>
    <w:rsid w:val="001C2968"/>
    <w:rsid w:val="001E3BAC"/>
    <w:rsid w:val="0020393D"/>
    <w:rsid w:val="002148A2"/>
    <w:rsid w:val="002352FD"/>
    <w:rsid w:val="002872BF"/>
    <w:rsid w:val="00296FC5"/>
    <w:rsid w:val="002E29DF"/>
    <w:rsid w:val="002F39AC"/>
    <w:rsid w:val="00337C25"/>
    <w:rsid w:val="003438D4"/>
    <w:rsid w:val="0035635B"/>
    <w:rsid w:val="0036344C"/>
    <w:rsid w:val="00387B1B"/>
    <w:rsid w:val="003A24D7"/>
    <w:rsid w:val="003A7D81"/>
    <w:rsid w:val="003D0065"/>
    <w:rsid w:val="003D441E"/>
    <w:rsid w:val="003E11B6"/>
    <w:rsid w:val="003F3A94"/>
    <w:rsid w:val="003F61D2"/>
    <w:rsid w:val="00415A9C"/>
    <w:rsid w:val="00425FF8"/>
    <w:rsid w:val="00451569"/>
    <w:rsid w:val="004546D8"/>
    <w:rsid w:val="0046357C"/>
    <w:rsid w:val="0046464D"/>
    <w:rsid w:val="00481148"/>
    <w:rsid w:val="004A2465"/>
    <w:rsid w:val="004B510F"/>
    <w:rsid w:val="004F2BE8"/>
    <w:rsid w:val="00501F6C"/>
    <w:rsid w:val="005234FB"/>
    <w:rsid w:val="005310FB"/>
    <w:rsid w:val="0053612C"/>
    <w:rsid w:val="00554D96"/>
    <w:rsid w:val="00557E1D"/>
    <w:rsid w:val="005734DA"/>
    <w:rsid w:val="00573B33"/>
    <w:rsid w:val="00594166"/>
    <w:rsid w:val="0059434B"/>
    <w:rsid w:val="005A3E08"/>
    <w:rsid w:val="005C5C08"/>
    <w:rsid w:val="005E7BD6"/>
    <w:rsid w:val="00601A28"/>
    <w:rsid w:val="006165AF"/>
    <w:rsid w:val="00627F17"/>
    <w:rsid w:val="0065262C"/>
    <w:rsid w:val="00654CC0"/>
    <w:rsid w:val="00697D86"/>
    <w:rsid w:val="006A01EF"/>
    <w:rsid w:val="006C487C"/>
    <w:rsid w:val="006D3C2D"/>
    <w:rsid w:val="006D551A"/>
    <w:rsid w:val="006F223E"/>
    <w:rsid w:val="0071464C"/>
    <w:rsid w:val="0072636F"/>
    <w:rsid w:val="00745E03"/>
    <w:rsid w:val="00746B96"/>
    <w:rsid w:val="00783D41"/>
    <w:rsid w:val="0078696E"/>
    <w:rsid w:val="00796302"/>
    <w:rsid w:val="007A2642"/>
    <w:rsid w:val="007B607D"/>
    <w:rsid w:val="007C0962"/>
    <w:rsid w:val="007C5E90"/>
    <w:rsid w:val="007F5C26"/>
    <w:rsid w:val="007F633E"/>
    <w:rsid w:val="00874520"/>
    <w:rsid w:val="008935DD"/>
    <w:rsid w:val="008C3C9E"/>
    <w:rsid w:val="008C6567"/>
    <w:rsid w:val="008C6B07"/>
    <w:rsid w:val="008E071E"/>
    <w:rsid w:val="009127DC"/>
    <w:rsid w:val="009247AF"/>
    <w:rsid w:val="00940753"/>
    <w:rsid w:val="00963AE3"/>
    <w:rsid w:val="009935C9"/>
    <w:rsid w:val="009978E5"/>
    <w:rsid w:val="009A398F"/>
    <w:rsid w:val="009F13CF"/>
    <w:rsid w:val="00A1411E"/>
    <w:rsid w:val="00A16048"/>
    <w:rsid w:val="00A32467"/>
    <w:rsid w:val="00A53498"/>
    <w:rsid w:val="00A575F1"/>
    <w:rsid w:val="00A653D0"/>
    <w:rsid w:val="00A653D7"/>
    <w:rsid w:val="00A903ED"/>
    <w:rsid w:val="00AD5132"/>
    <w:rsid w:val="00AF3B4D"/>
    <w:rsid w:val="00B04DB0"/>
    <w:rsid w:val="00B06F21"/>
    <w:rsid w:val="00B40CF5"/>
    <w:rsid w:val="00BA3535"/>
    <w:rsid w:val="00BB6960"/>
    <w:rsid w:val="00BC22F8"/>
    <w:rsid w:val="00BD15CB"/>
    <w:rsid w:val="00BF47E5"/>
    <w:rsid w:val="00BF7A7F"/>
    <w:rsid w:val="00C336D2"/>
    <w:rsid w:val="00C46B26"/>
    <w:rsid w:val="00C77596"/>
    <w:rsid w:val="00C85F22"/>
    <w:rsid w:val="00CA795E"/>
    <w:rsid w:val="00CB1C75"/>
    <w:rsid w:val="00CD2FEF"/>
    <w:rsid w:val="00D06C08"/>
    <w:rsid w:val="00D11631"/>
    <w:rsid w:val="00D41EDE"/>
    <w:rsid w:val="00D42CDB"/>
    <w:rsid w:val="00D50413"/>
    <w:rsid w:val="00D914EA"/>
    <w:rsid w:val="00DC3638"/>
    <w:rsid w:val="00DD64B7"/>
    <w:rsid w:val="00DE6A91"/>
    <w:rsid w:val="00DF736D"/>
    <w:rsid w:val="00E10317"/>
    <w:rsid w:val="00E5030B"/>
    <w:rsid w:val="00EA7B67"/>
    <w:rsid w:val="00EC58EF"/>
    <w:rsid w:val="00ED147E"/>
    <w:rsid w:val="00ED5FD6"/>
    <w:rsid w:val="00ED70F0"/>
    <w:rsid w:val="00EE0A0B"/>
    <w:rsid w:val="00EE0F69"/>
    <w:rsid w:val="00EE2081"/>
    <w:rsid w:val="00EF2283"/>
    <w:rsid w:val="00F078D3"/>
    <w:rsid w:val="00F11FCD"/>
    <w:rsid w:val="00F131A9"/>
    <w:rsid w:val="00F902C7"/>
    <w:rsid w:val="00FD0206"/>
    <w:rsid w:val="00FF3BD0"/>
    <w:rsid w:val="00FF663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CF6D5C4"/>
  <w15:chartTrackingRefBased/>
  <w15:docId w15:val="{DC2494C3-C635-4415-B5C0-72A6B82CE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I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0A0B"/>
  </w:style>
  <w:style w:type="paragraph" w:styleId="Heading1">
    <w:name w:val="heading 1"/>
    <w:basedOn w:val="Normal"/>
    <w:next w:val="Normal"/>
    <w:link w:val="Heading1Char"/>
    <w:uiPriority w:val="9"/>
    <w:qFormat/>
    <w:rsid w:val="00EE0A0B"/>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basedOn w:val="Normal"/>
    <w:next w:val="Normal"/>
    <w:link w:val="Heading2Char"/>
    <w:uiPriority w:val="9"/>
    <w:unhideWhenUsed/>
    <w:qFormat/>
    <w:rsid w:val="00EE0A0B"/>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Heading3">
    <w:name w:val="heading 3"/>
    <w:basedOn w:val="Normal"/>
    <w:next w:val="Normal"/>
    <w:link w:val="Heading3Char"/>
    <w:uiPriority w:val="9"/>
    <w:semiHidden/>
    <w:unhideWhenUsed/>
    <w:qFormat/>
    <w:rsid w:val="00EE0A0B"/>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EE0A0B"/>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EE0A0B"/>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EE0A0B"/>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EE0A0B"/>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EE0A0B"/>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EE0A0B"/>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0B"/>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EE0A0B"/>
    <w:rPr>
      <w:rFonts w:asciiTheme="majorHAnsi" w:eastAsiaTheme="majorEastAsia" w:hAnsiTheme="majorHAnsi" w:cstheme="majorBidi"/>
      <w:color w:val="2E74B5" w:themeColor="accent1" w:themeShade="BF"/>
      <w:sz w:val="28"/>
      <w:szCs w:val="28"/>
    </w:rPr>
  </w:style>
  <w:style w:type="character" w:customStyle="1" w:styleId="Heading3Char">
    <w:name w:val="Heading 3 Char"/>
    <w:basedOn w:val="DefaultParagraphFont"/>
    <w:link w:val="Heading3"/>
    <w:uiPriority w:val="9"/>
    <w:semiHidden/>
    <w:rsid w:val="00EE0A0B"/>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EE0A0B"/>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EE0A0B"/>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EE0A0B"/>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EE0A0B"/>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EE0A0B"/>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EE0A0B"/>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EE0A0B"/>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EE0A0B"/>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EE0A0B"/>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EE0A0B"/>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EE0A0B"/>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EE0A0B"/>
    <w:rPr>
      <w:b/>
      <w:bCs/>
    </w:rPr>
  </w:style>
  <w:style w:type="character" w:styleId="Emphasis">
    <w:name w:val="Emphasis"/>
    <w:basedOn w:val="DefaultParagraphFont"/>
    <w:uiPriority w:val="20"/>
    <w:qFormat/>
    <w:rsid w:val="00EE0A0B"/>
    <w:rPr>
      <w:i/>
      <w:iCs/>
    </w:rPr>
  </w:style>
  <w:style w:type="paragraph" w:styleId="NoSpacing">
    <w:name w:val="No Spacing"/>
    <w:link w:val="NoSpacingChar"/>
    <w:uiPriority w:val="1"/>
    <w:qFormat/>
    <w:rsid w:val="00EE0A0B"/>
    <w:pPr>
      <w:spacing w:after="0" w:line="240" w:lineRule="auto"/>
    </w:pPr>
  </w:style>
  <w:style w:type="paragraph" w:styleId="Quote">
    <w:name w:val="Quote"/>
    <w:basedOn w:val="Normal"/>
    <w:next w:val="Normal"/>
    <w:link w:val="QuoteChar"/>
    <w:uiPriority w:val="29"/>
    <w:qFormat/>
    <w:rsid w:val="00EE0A0B"/>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EE0A0B"/>
    <w:rPr>
      <w:i/>
      <w:iCs/>
    </w:rPr>
  </w:style>
  <w:style w:type="paragraph" w:styleId="IntenseQuote">
    <w:name w:val="Intense Quote"/>
    <w:basedOn w:val="Normal"/>
    <w:next w:val="Normal"/>
    <w:link w:val="IntenseQuoteChar"/>
    <w:uiPriority w:val="30"/>
    <w:qFormat/>
    <w:rsid w:val="00EE0A0B"/>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EE0A0B"/>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EE0A0B"/>
    <w:rPr>
      <w:i/>
      <w:iCs/>
      <w:color w:val="595959" w:themeColor="text1" w:themeTint="A6"/>
    </w:rPr>
  </w:style>
  <w:style w:type="character" w:styleId="IntenseEmphasis">
    <w:name w:val="Intense Emphasis"/>
    <w:basedOn w:val="DefaultParagraphFont"/>
    <w:uiPriority w:val="21"/>
    <w:qFormat/>
    <w:rsid w:val="00EE0A0B"/>
    <w:rPr>
      <w:b/>
      <w:bCs/>
      <w:i/>
      <w:iCs/>
    </w:rPr>
  </w:style>
  <w:style w:type="character" w:styleId="SubtleReference">
    <w:name w:val="Subtle Reference"/>
    <w:basedOn w:val="DefaultParagraphFont"/>
    <w:uiPriority w:val="31"/>
    <w:qFormat/>
    <w:rsid w:val="00EE0A0B"/>
    <w:rPr>
      <w:smallCaps/>
      <w:color w:val="404040" w:themeColor="text1" w:themeTint="BF"/>
    </w:rPr>
  </w:style>
  <w:style w:type="character" w:styleId="IntenseReference">
    <w:name w:val="Intense Reference"/>
    <w:basedOn w:val="DefaultParagraphFont"/>
    <w:uiPriority w:val="32"/>
    <w:qFormat/>
    <w:rsid w:val="00EE0A0B"/>
    <w:rPr>
      <w:b/>
      <w:bCs/>
      <w:smallCaps/>
      <w:u w:val="single"/>
    </w:rPr>
  </w:style>
  <w:style w:type="character" w:styleId="BookTitle">
    <w:name w:val="Book Title"/>
    <w:basedOn w:val="DefaultParagraphFont"/>
    <w:uiPriority w:val="33"/>
    <w:qFormat/>
    <w:rsid w:val="00EE0A0B"/>
    <w:rPr>
      <w:b/>
      <w:bCs/>
      <w:smallCaps/>
    </w:rPr>
  </w:style>
  <w:style w:type="paragraph" w:styleId="TOCHeading">
    <w:name w:val="TOC Heading"/>
    <w:basedOn w:val="Heading1"/>
    <w:next w:val="Normal"/>
    <w:uiPriority w:val="39"/>
    <w:unhideWhenUsed/>
    <w:qFormat/>
    <w:rsid w:val="00EE0A0B"/>
    <w:pPr>
      <w:outlineLvl w:val="9"/>
    </w:pPr>
  </w:style>
  <w:style w:type="paragraph" w:styleId="Header">
    <w:name w:val="header"/>
    <w:basedOn w:val="Normal"/>
    <w:link w:val="HeaderChar"/>
    <w:uiPriority w:val="99"/>
    <w:unhideWhenUsed/>
    <w:rsid w:val="00EE0A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A0B"/>
  </w:style>
  <w:style w:type="paragraph" w:styleId="Footer">
    <w:name w:val="footer"/>
    <w:basedOn w:val="Normal"/>
    <w:link w:val="FooterChar"/>
    <w:uiPriority w:val="99"/>
    <w:unhideWhenUsed/>
    <w:rsid w:val="00EE0A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A0B"/>
  </w:style>
  <w:style w:type="paragraph" w:styleId="BalloonText">
    <w:name w:val="Balloon Text"/>
    <w:basedOn w:val="Normal"/>
    <w:link w:val="BalloonTextChar"/>
    <w:uiPriority w:val="99"/>
    <w:semiHidden/>
    <w:unhideWhenUsed/>
    <w:rsid w:val="00EE0F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F69"/>
    <w:rPr>
      <w:rFonts w:ascii="Segoe UI" w:hAnsi="Segoe UI" w:cs="Segoe UI"/>
      <w:sz w:val="18"/>
      <w:szCs w:val="18"/>
    </w:rPr>
  </w:style>
  <w:style w:type="character" w:styleId="CommentReference">
    <w:name w:val="annotation reference"/>
    <w:basedOn w:val="DefaultParagraphFont"/>
    <w:uiPriority w:val="99"/>
    <w:semiHidden/>
    <w:unhideWhenUsed/>
    <w:rsid w:val="00940753"/>
    <w:rPr>
      <w:sz w:val="16"/>
      <w:szCs w:val="16"/>
    </w:rPr>
  </w:style>
  <w:style w:type="paragraph" w:styleId="CommentText">
    <w:name w:val="annotation text"/>
    <w:basedOn w:val="Normal"/>
    <w:link w:val="CommentTextChar"/>
    <w:uiPriority w:val="99"/>
    <w:unhideWhenUsed/>
    <w:rsid w:val="00940753"/>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rsid w:val="00940753"/>
    <w:rPr>
      <w:rFonts w:eastAsiaTheme="minorHAnsi"/>
      <w:sz w:val="20"/>
      <w:szCs w:val="20"/>
    </w:rPr>
  </w:style>
  <w:style w:type="character" w:customStyle="1" w:styleId="NoSpacingChar">
    <w:name w:val="No Spacing Char"/>
    <w:basedOn w:val="DefaultParagraphFont"/>
    <w:link w:val="NoSpacing"/>
    <w:uiPriority w:val="1"/>
    <w:rsid w:val="007A2642"/>
  </w:style>
  <w:style w:type="paragraph" w:styleId="TOC2">
    <w:name w:val="toc 2"/>
    <w:basedOn w:val="Normal"/>
    <w:next w:val="Normal"/>
    <w:autoRedefine/>
    <w:uiPriority w:val="39"/>
    <w:unhideWhenUsed/>
    <w:rsid w:val="009127DC"/>
    <w:pPr>
      <w:spacing w:after="100"/>
      <w:ind w:left="210"/>
    </w:pPr>
  </w:style>
  <w:style w:type="paragraph" w:styleId="TOC1">
    <w:name w:val="toc 1"/>
    <w:basedOn w:val="Normal"/>
    <w:next w:val="Normal"/>
    <w:autoRedefine/>
    <w:uiPriority w:val="39"/>
    <w:unhideWhenUsed/>
    <w:rsid w:val="009127DC"/>
    <w:pPr>
      <w:spacing w:after="100"/>
    </w:pPr>
  </w:style>
  <w:style w:type="character" w:styleId="Hyperlink">
    <w:name w:val="Hyperlink"/>
    <w:basedOn w:val="DefaultParagraphFont"/>
    <w:uiPriority w:val="99"/>
    <w:unhideWhenUsed/>
    <w:rsid w:val="009127DC"/>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131A9"/>
    <w:pPr>
      <w:spacing w:after="120"/>
    </w:pPr>
    <w:rPr>
      <w:rFonts w:eastAsiaTheme="minorEastAsia"/>
      <w:b/>
      <w:bCs/>
    </w:rPr>
  </w:style>
  <w:style w:type="character" w:customStyle="1" w:styleId="CommentSubjectChar">
    <w:name w:val="Comment Subject Char"/>
    <w:basedOn w:val="CommentTextChar"/>
    <w:link w:val="CommentSubject"/>
    <w:uiPriority w:val="99"/>
    <w:semiHidden/>
    <w:rsid w:val="00F131A9"/>
    <w:rPr>
      <w:rFonts w:eastAsiaTheme="minorHAnsi"/>
      <w:b/>
      <w:bCs/>
      <w:sz w:val="20"/>
      <w:szCs w:val="20"/>
    </w:rPr>
  </w:style>
  <w:style w:type="paragraph" w:styleId="EndnoteText">
    <w:name w:val="endnote text"/>
    <w:basedOn w:val="Normal"/>
    <w:link w:val="EndnoteTextChar"/>
    <w:uiPriority w:val="99"/>
    <w:semiHidden/>
    <w:unhideWhenUsed/>
    <w:rsid w:val="009F13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F13CF"/>
    <w:rPr>
      <w:sz w:val="20"/>
      <w:szCs w:val="20"/>
    </w:rPr>
  </w:style>
  <w:style w:type="character" w:styleId="EndnoteReference">
    <w:name w:val="endnote reference"/>
    <w:basedOn w:val="DefaultParagraphFont"/>
    <w:uiPriority w:val="99"/>
    <w:semiHidden/>
    <w:unhideWhenUsed/>
    <w:rsid w:val="009F13CF"/>
    <w:rPr>
      <w:vertAlign w:val="superscript"/>
    </w:rPr>
  </w:style>
  <w:style w:type="paragraph" w:styleId="NormalWeb">
    <w:name w:val="Normal (Web)"/>
    <w:basedOn w:val="Normal"/>
    <w:uiPriority w:val="99"/>
    <w:semiHidden/>
    <w:unhideWhenUsed/>
    <w:rsid w:val="009F13CF"/>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2315">
      <w:bodyDiv w:val="1"/>
      <w:marLeft w:val="0"/>
      <w:marRight w:val="0"/>
      <w:marTop w:val="0"/>
      <w:marBottom w:val="0"/>
      <w:divBdr>
        <w:top w:val="none" w:sz="0" w:space="0" w:color="auto"/>
        <w:left w:val="none" w:sz="0" w:space="0" w:color="auto"/>
        <w:bottom w:val="none" w:sz="0" w:space="0" w:color="auto"/>
        <w:right w:val="none" w:sz="0" w:space="0" w:color="auto"/>
      </w:divBdr>
    </w:div>
    <w:div w:id="138228165">
      <w:bodyDiv w:val="1"/>
      <w:marLeft w:val="0"/>
      <w:marRight w:val="0"/>
      <w:marTop w:val="0"/>
      <w:marBottom w:val="0"/>
      <w:divBdr>
        <w:top w:val="none" w:sz="0" w:space="0" w:color="auto"/>
        <w:left w:val="none" w:sz="0" w:space="0" w:color="auto"/>
        <w:bottom w:val="none" w:sz="0" w:space="0" w:color="auto"/>
        <w:right w:val="none" w:sz="0" w:space="0" w:color="auto"/>
      </w:divBdr>
    </w:div>
    <w:div w:id="148983776">
      <w:bodyDiv w:val="1"/>
      <w:marLeft w:val="0"/>
      <w:marRight w:val="0"/>
      <w:marTop w:val="0"/>
      <w:marBottom w:val="0"/>
      <w:divBdr>
        <w:top w:val="none" w:sz="0" w:space="0" w:color="auto"/>
        <w:left w:val="none" w:sz="0" w:space="0" w:color="auto"/>
        <w:bottom w:val="none" w:sz="0" w:space="0" w:color="auto"/>
        <w:right w:val="none" w:sz="0" w:space="0" w:color="auto"/>
      </w:divBdr>
    </w:div>
    <w:div w:id="249630127">
      <w:bodyDiv w:val="1"/>
      <w:marLeft w:val="0"/>
      <w:marRight w:val="0"/>
      <w:marTop w:val="0"/>
      <w:marBottom w:val="0"/>
      <w:divBdr>
        <w:top w:val="none" w:sz="0" w:space="0" w:color="auto"/>
        <w:left w:val="none" w:sz="0" w:space="0" w:color="auto"/>
        <w:bottom w:val="none" w:sz="0" w:space="0" w:color="auto"/>
        <w:right w:val="none" w:sz="0" w:space="0" w:color="auto"/>
      </w:divBdr>
    </w:div>
    <w:div w:id="623192812">
      <w:bodyDiv w:val="1"/>
      <w:marLeft w:val="0"/>
      <w:marRight w:val="0"/>
      <w:marTop w:val="0"/>
      <w:marBottom w:val="0"/>
      <w:divBdr>
        <w:top w:val="none" w:sz="0" w:space="0" w:color="auto"/>
        <w:left w:val="none" w:sz="0" w:space="0" w:color="auto"/>
        <w:bottom w:val="none" w:sz="0" w:space="0" w:color="auto"/>
        <w:right w:val="none" w:sz="0" w:space="0" w:color="auto"/>
      </w:divBdr>
    </w:div>
    <w:div w:id="642277407">
      <w:bodyDiv w:val="1"/>
      <w:marLeft w:val="0"/>
      <w:marRight w:val="0"/>
      <w:marTop w:val="0"/>
      <w:marBottom w:val="0"/>
      <w:divBdr>
        <w:top w:val="none" w:sz="0" w:space="0" w:color="auto"/>
        <w:left w:val="none" w:sz="0" w:space="0" w:color="auto"/>
        <w:bottom w:val="none" w:sz="0" w:space="0" w:color="auto"/>
        <w:right w:val="none" w:sz="0" w:space="0" w:color="auto"/>
      </w:divBdr>
    </w:div>
    <w:div w:id="915436715">
      <w:bodyDiv w:val="1"/>
      <w:marLeft w:val="0"/>
      <w:marRight w:val="0"/>
      <w:marTop w:val="0"/>
      <w:marBottom w:val="0"/>
      <w:divBdr>
        <w:top w:val="none" w:sz="0" w:space="0" w:color="auto"/>
        <w:left w:val="none" w:sz="0" w:space="0" w:color="auto"/>
        <w:bottom w:val="none" w:sz="0" w:space="0" w:color="auto"/>
        <w:right w:val="none" w:sz="0" w:space="0" w:color="auto"/>
      </w:divBdr>
    </w:div>
    <w:div w:id="1015307511">
      <w:bodyDiv w:val="1"/>
      <w:marLeft w:val="0"/>
      <w:marRight w:val="0"/>
      <w:marTop w:val="0"/>
      <w:marBottom w:val="0"/>
      <w:divBdr>
        <w:top w:val="none" w:sz="0" w:space="0" w:color="auto"/>
        <w:left w:val="none" w:sz="0" w:space="0" w:color="auto"/>
        <w:bottom w:val="none" w:sz="0" w:space="0" w:color="auto"/>
        <w:right w:val="none" w:sz="0" w:space="0" w:color="auto"/>
      </w:divBdr>
    </w:div>
    <w:div w:id="1087993100">
      <w:bodyDiv w:val="1"/>
      <w:marLeft w:val="0"/>
      <w:marRight w:val="0"/>
      <w:marTop w:val="0"/>
      <w:marBottom w:val="0"/>
      <w:divBdr>
        <w:top w:val="none" w:sz="0" w:space="0" w:color="auto"/>
        <w:left w:val="none" w:sz="0" w:space="0" w:color="auto"/>
        <w:bottom w:val="none" w:sz="0" w:space="0" w:color="auto"/>
        <w:right w:val="none" w:sz="0" w:space="0" w:color="auto"/>
      </w:divBdr>
    </w:div>
    <w:div w:id="1125464503">
      <w:bodyDiv w:val="1"/>
      <w:marLeft w:val="0"/>
      <w:marRight w:val="0"/>
      <w:marTop w:val="0"/>
      <w:marBottom w:val="0"/>
      <w:divBdr>
        <w:top w:val="none" w:sz="0" w:space="0" w:color="auto"/>
        <w:left w:val="none" w:sz="0" w:space="0" w:color="auto"/>
        <w:bottom w:val="none" w:sz="0" w:space="0" w:color="auto"/>
        <w:right w:val="none" w:sz="0" w:space="0" w:color="auto"/>
      </w:divBdr>
    </w:div>
    <w:div w:id="1129473583">
      <w:bodyDiv w:val="1"/>
      <w:marLeft w:val="0"/>
      <w:marRight w:val="0"/>
      <w:marTop w:val="0"/>
      <w:marBottom w:val="0"/>
      <w:divBdr>
        <w:top w:val="none" w:sz="0" w:space="0" w:color="auto"/>
        <w:left w:val="none" w:sz="0" w:space="0" w:color="auto"/>
        <w:bottom w:val="none" w:sz="0" w:space="0" w:color="auto"/>
        <w:right w:val="none" w:sz="0" w:space="0" w:color="auto"/>
      </w:divBdr>
    </w:div>
    <w:div w:id="1434745953">
      <w:bodyDiv w:val="1"/>
      <w:marLeft w:val="0"/>
      <w:marRight w:val="0"/>
      <w:marTop w:val="0"/>
      <w:marBottom w:val="0"/>
      <w:divBdr>
        <w:top w:val="none" w:sz="0" w:space="0" w:color="auto"/>
        <w:left w:val="none" w:sz="0" w:space="0" w:color="auto"/>
        <w:bottom w:val="none" w:sz="0" w:space="0" w:color="auto"/>
        <w:right w:val="none" w:sz="0" w:space="0" w:color="auto"/>
      </w:divBdr>
    </w:div>
    <w:div w:id="1512648507">
      <w:bodyDiv w:val="1"/>
      <w:marLeft w:val="0"/>
      <w:marRight w:val="0"/>
      <w:marTop w:val="0"/>
      <w:marBottom w:val="0"/>
      <w:divBdr>
        <w:top w:val="none" w:sz="0" w:space="0" w:color="auto"/>
        <w:left w:val="none" w:sz="0" w:space="0" w:color="auto"/>
        <w:bottom w:val="none" w:sz="0" w:space="0" w:color="auto"/>
        <w:right w:val="none" w:sz="0" w:space="0" w:color="auto"/>
      </w:divBdr>
    </w:div>
    <w:div w:id="1515072584">
      <w:bodyDiv w:val="1"/>
      <w:marLeft w:val="0"/>
      <w:marRight w:val="0"/>
      <w:marTop w:val="0"/>
      <w:marBottom w:val="0"/>
      <w:divBdr>
        <w:top w:val="none" w:sz="0" w:space="0" w:color="auto"/>
        <w:left w:val="none" w:sz="0" w:space="0" w:color="auto"/>
        <w:bottom w:val="none" w:sz="0" w:space="0" w:color="auto"/>
        <w:right w:val="none" w:sz="0" w:space="0" w:color="auto"/>
      </w:divBdr>
    </w:div>
    <w:div w:id="1523206250">
      <w:bodyDiv w:val="1"/>
      <w:marLeft w:val="0"/>
      <w:marRight w:val="0"/>
      <w:marTop w:val="0"/>
      <w:marBottom w:val="0"/>
      <w:divBdr>
        <w:top w:val="none" w:sz="0" w:space="0" w:color="auto"/>
        <w:left w:val="none" w:sz="0" w:space="0" w:color="auto"/>
        <w:bottom w:val="none" w:sz="0" w:space="0" w:color="auto"/>
        <w:right w:val="none" w:sz="0" w:space="0" w:color="auto"/>
      </w:divBdr>
    </w:div>
    <w:div w:id="1585214331">
      <w:bodyDiv w:val="1"/>
      <w:marLeft w:val="0"/>
      <w:marRight w:val="0"/>
      <w:marTop w:val="0"/>
      <w:marBottom w:val="0"/>
      <w:divBdr>
        <w:top w:val="none" w:sz="0" w:space="0" w:color="auto"/>
        <w:left w:val="none" w:sz="0" w:space="0" w:color="auto"/>
        <w:bottom w:val="none" w:sz="0" w:space="0" w:color="auto"/>
        <w:right w:val="none" w:sz="0" w:space="0" w:color="auto"/>
      </w:divBdr>
    </w:div>
    <w:div w:id="1648586967">
      <w:bodyDiv w:val="1"/>
      <w:marLeft w:val="0"/>
      <w:marRight w:val="0"/>
      <w:marTop w:val="0"/>
      <w:marBottom w:val="0"/>
      <w:divBdr>
        <w:top w:val="none" w:sz="0" w:space="0" w:color="auto"/>
        <w:left w:val="none" w:sz="0" w:space="0" w:color="auto"/>
        <w:bottom w:val="none" w:sz="0" w:space="0" w:color="auto"/>
        <w:right w:val="none" w:sz="0" w:space="0" w:color="auto"/>
      </w:divBdr>
    </w:div>
    <w:div w:id="1910841233">
      <w:bodyDiv w:val="1"/>
      <w:marLeft w:val="0"/>
      <w:marRight w:val="0"/>
      <w:marTop w:val="0"/>
      <w:marBottom w:val="0"/>
      <w:divBdr>
        <w:top w:val="none" w:sz="0" w:space="0" w:color="auto"/>
        <w:left w:val="none" w:sz="0" w:space="0" w:color="auto"/>
        <w:bottom w:val="none" w:sz="0" w:space="0" w:color="auto"/>
        <w:right w:val="none" w:sz="0" w:space="0" w:color="auto"/>
      </w:divBdr>
    </w:div>
    <w:div w:id="208733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The table of contents is hyperlinked.  Press Ctrl and the line title to access the section you require</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FDF6977E4FD44B95D64B3FD69A58FF" ma:contentTypeVersion="9" ma:contentTypeDescription="Create a new document." ma:contentTypeScope="" ma:versionID="21a676980ad28abe3a57c08b32e5a121">
  <xsd:schema xmlns:xsd="http://www.w3.org/2001/XMLSchema" xmlns:xs="http://www.w3.org/2001/XMLSchema" xmlns:p="http://schemas.microsoft.com/office/2006/metadata/properties" xmlns:ns2="29899d39-eaa5-4143-92a7-d4258dba3ac5" xmlns:ns3="d3dfd1f0-801d-4827-8b9a-13d35a2e55ef" xmlns:ns4="cd7b0cb9-819c-472b-ac00-f0d01af66b27" xmlns:ns5="bc1e5928-6e8c-42d3-91a2-8f7656eef016" targetNamespace="http://schemas.microsoft.com/office/2006/metadata/properties" ma:root="true" ma:fieldsID="9a7b6e1c552397614ce3d1410df4de9e" ns2:_="" ns3:_="" ns4:_="" ns5:_="">
    <xsd:import namespace="29899d39-eaa5-4143-92a7-d4258dba3ac5"/>
    <xsd:import namespace="d3dfd1f0-801d-4827-8b9a-13d35a2e55ef"/>
    <xsd:import namespace="cd7b0cb9-819c-472b-ac00-f0d01af66b27"/>
    <xsd:import namespace="bc1e5928-6e8c-42d3-91a2-8f7656eef0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4:lcf76f155ced4ddcb4097134ff3c332f" minOccurs="0"/>
                <xsd:element ref="ns5:TaxCatchAll" minOccurs="0"/>
                <xsd:element ref="ns4:MediaServiceDateTaken" minOccurs="0"/>
                <xsd:element ref="ns4:MediaServiceObjectDetectorVersions" minOccurs="0"/>
                <xsd:element ref="ns4:MediaServiceOCR"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99d39-eaa5-4143-92a7-d4258dba3a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fd1f0-801d-4827-8b9a-13d35a2e55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7b0cb9-819c-472b-ac00-f0d01af66b27" elementFormDefault="qualified">
    <xsd:import namespace="http://schemas.microsoft.com/office/2006/documentManagement/types"/>
    <xsd:import namespace="http://schemas.microsoft.com/office/infopath/2007/PartnerControls"/>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3171dcf-9f24-49d3-a174-2c38269957a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1e5928-6e8c-42d3-91a2-8f7656eef01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06287dd-2544-4134-98fe-a8179e929388}" ma:internalName="TaxCatchAll" ma:showField="CatchAllData" ma:web="bc1e5928-6e8c-42d3-91a2-8f7656eef0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7b0cb9-819c-472b-ac00-f0d01af66b27">
      <Terms xmlns="http://schemas.microsoft.com/office/infopath/2007/PartnerControls"/>
    </lcf76f155ced4ddcb4097134ff3c332f>
    <TaxCatchAll xmlns="bc1e5928-6e8c-42d3-91a2-8f7656eef016"/>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A0307B9-31A5-479E-8EFF-98650D22F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99d39-eaa5-4143-92a7-d4258dba3ac5"/>
    <ds:schemaRef ds:uri="d3dfd1f0-801d-4827-8b9a-13d35a2e55ef"/>
    <ds:schemaRef ds:uri="cd7b0cb9-819c-472b-ac00-f0d01af66b27"/>
    <ds:schemaRef ds:uri="bc1e5928-6e8c-42d3-91a2-8f7656eef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201E5-D659-4838-8872-92EE58FEB8F1}">
  <ds:schemaRefs>
    <ds:schemaRef ds:uri="http://schemas.microsoft.com/sharepoint/v3/contenttype/forms"/>
  </ds:schemaRefs>
</ds:datastoreItem>
</file>

<file path=customXml/itemProps4.xml><?xml version="1.0" encoding="utf-8"?>
<ds:datastoreItem xmlns:ds="http://schemas.openxmlformats.org/officeDocument/2006/customXml" ds:itemID="{E67DB9F3-CA09-407C-9418-37286CA4A353}">
  <ds:schemaRefs>
    <ds:schemaRef ds:uri="http://schemas.microsoft.com/office/2006/documentManagement/types"/>
    <ds:schemaRef ds:uri="http://purl.org/dc/elements/1.1/"/>
    <ds:schemaRef ds:uri="bc1e5928-6e8c-42d3-91a2-8f7656eef016"/>
    <ds:schemaRef ds:uri="http://schemas.microsoft.com/office/2006/metadata/properties"/>
    <ds:schemaRef ds:uri="http://www.w3.org/XML/1998/namespace"/>
    <ds:schemaRef ds:uri="http://purl.org/dc/terms/"/>
    <ds:schemaRef ds:uri="http://schemas.openxmlformats.org/package/2006/metadata/core-properties"/>
    <ds:schemaRef ds:uri="http://schemas.microsoft.com/office/infopath/2007/PartnerControls"/>
    <ds:schemaRef ds:uri="cd7b0cb9-819c-472b-ac00-f0d01af66b27"/>
    <ds:schemaRef ds:uri="d3dfd1f0-801d-4827-8b9a-13d35a2e55ef"/>
    <ds:schemaRef ds:uri="29899d39-eaa5-4143-92a7-d4258dba3ac5"/>
    <ds:schemaRef ds:uri="http://purl.org/dc/dcmitype/"/>
  </ds:schemaRefs>
</ds:datastoreItem>
</file>

<file path=customXml/itemProps5.xml><?xml version="1.0" encoding="utf-8"?>
<ds:datastoreItem xmlns:ds="http://schemas.openxmlformats.org/officeDocument/2006/customXml" ds:itemID="{D475E0A8-43C8-44F7-BB8B-3759F67A3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7832</Words>
  <Characters>44646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RETENTION SCHEDULE</vt:lpstr>
    </vt:vector>
  </TitlesOfParts>
  <Company/>
  <LinksUpToDate>false</LinksUpToDate>
  <CharactersWithSpaces>52374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RETENTION SCHEDULE</dc:title>
  <dc:subject>DOCUMENT RETENTION</dc:subject>
  <dc:creator>Information and Data Compliance Office</dc:creator>
  <cp:keywords/>
  <dc:description/>
  <cp:lastModifiedBy>Edel Burke</cp:lastModifiedBy>
  <cp:revision>2</cp:revision>
  <cp:lastPrinted>2020-01-29T10:58:00Z</cp:lastPrinted>
  <dcterms:created xsi:type="dcterms:W3CDTF">2024-03-21T14:45:00Z</dcterms:created>
  <dcterms:modified xsi:type="dcterms:W3CDTF">2024-03-21T14:45:00Z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0x01010041FDF6977E4FD44B95D64B3FD69A58FF</vt:lpwstr>
  </property>
</Properties>
</file>